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0F643D" w:rsidRPr="000F643D" w:rsidRDefault="000F643D" w:rsidP="000F643D">
      <w:pPr>
        <w:jc w:val="center"/>
        <w:rPr>
          <w:b/>
          <w:bCs/>
          <w:sz w:val="44"/>
        </w:rPr>
      </w:pPr>
      <w:r w:rsidRPr="000F643D">
        <w:rPr>
          <w:rFonts w:hint="eastAsia"/>
          <w:b/>
          <w:bCs/>
          <w:sz w:val="44"/>
        </w:rPr>
        <w:t>南方顺达保本混合型证券投资基金</w:t>
      </w:r>
    </w:p>
    <w:p w:rsidR="000F643D" w:rsidRPr="000F643D" w:rsidRDefault="000F643D" w:rsidP="000F643D">
      <w:pPr>
        <w:jc w:val="center"/>
        <w:rPr>
          <w:b/>
          <w:bCs/>
          <w:sz w:val="44"/>
        </w:rPr>
      </w:pPr>
      <w:r w:rsidRPr="000F643D">
        <w:rPr>
          <w:rFonts w:hint="eastAsia"/>
          <w:b/>
          <w:bCs/>
          <w:sz w:val="44"/>
        </w:rPr>
        <w:t>招募说明书</w:t>
      </w:r>
      <w:r w:rsidRPr="000F643D">
        <w:rPr>
          <w:rFonts w:hint="eastAsia"/>
          <w:b/>
          <w:bCs/>
          <w:sz w:val="44"/>
        </w:rPr>
        <w:t>(</w:t>
      </w:r>
      <w:r w:rsidRPr="000F643D">
        <w:rPr>
          <w:rFonts w:hint="eastAsia"/>
          <w:b/>
          <w:bCs/>
          <w:sz w:val="44"/>
        </w:rPr>
        <w:t>更新</w:t>
      </w:r>
      <w:r w:rsidRPr="000F643D">
        <w:rPr>
          <w:rFonts w:hint="eastAsia"/>
          <w:b/>
          <w:bCs/>
          <w:sz w:val="44"/>
        </w:rPr>
        <w:t>)</w:t>
      </w:r>
    </w:p>
    <w:p w:rsidR="00FE4503" w:rsidRDefault="000F643D" w:rsidP="000F643D">
      <w:pPr>
        <w:jc w:val="center"/>
        <w:rPr>
          <w:b/>
          <w:bCs/>
          <w:sz w:val="44"/>
        </w:rPr>
      </w:pPr>
      <w:r w:rsidRPr="000F643D">
        <w:rPr>
          <w:rFonts w:hint="eastAsia"/>
          <w:b/>
          <w:bCs/>
          <w:sz w:val="44"/>
        </w:rPr>
        <w:t>（</w:t>
      </w:r>
      <w:r w:rsidRPr="000F643D">
        <w:rPr>
          <w:rFonts w:hint="eastAsia"/>
          <w:b/>
          <w:bCs/>
          <w:sz w:val="44"/>
        </w:rPr>
        <w:t>2016</w:t>
      </w:r>
      <w:r w:rsidRPr="000F643D">
        <w:rPr>
          <w:rFonts w:hint="eastAsia"/>
          <w:b/>
          <w:bCs/>
          <w:sz w:val="44"/>
        </w:rPr>
        <w:t>年第</w:t>
      </w:r>
      <w:r w:rsidRPr="000F643D">
        <w:rPr>
          <w:rFonts w:hint="eastAsia"/>
          <w:b/>
          <w:bCs/>
          <w:sz w:val="44"/>
        </w:rPr>
        <w:t>2</w:t>
      </w:r>
      <w:r w:rsidRPr="000F643D">
        <w:rPr>
          <w:rFonts w:hint="eastAsia"/>
          <w:b/>
          <w:bCs/>
          <w:sz w:val="44"/>
        </w:rPr>
        <w:t>号）</w:t>
      </w: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D7E16">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D7E16">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FD7E16">
        <w:rPr>
          <w:rFonts w:ascii="黑体" w:eastAsia="黑体" w:hAnsi="宋体"/>
          <w:sz w:val="28"/>
        </w:rPr>
        <w:t>2016年10月28日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D7E16" w:rsidRDefault="00C31B8B" w:rsidP="00FE4503">
      <w:r>
        <w:rPr>
          <w:rFonts w:hint="eastAsia"/>
        </w:rPr>
        <w:t xml:space="preserve"> </w:t>
      </w:r>
    </w:p>
    <w:p w:rsidR="00FD7E16" w:rsidRDefault="00FD7E16" w:rsidP="00FD7E16">
      <w:pPr>
        <w:pStyle w:val="-4"/>
      </w:pPr>
      <w:r>
        <w:br w:type="page"/>
      </w:r>
      <w:r>
        <w:rPr>
          <w:rFonts w:hint="eastAsia"/>
        </w:rPr>
        <w:lastRenderedPageBreak/>
        <w:t>目录</w:t>
      </w:r>
    </w:p>
    <w:p w:rsidR="00FD7E16" w:rsidRPr="00CF650F" w:rsidRDefault="00FD7E16">
      <w:pPr>
        <w:pStyle w:val="10"/>
        <w:tabs>
          <w:tab w:val="right" w:leader="dot" w:pos="8296"/>
        </w:tabs>
        <w:rPr>
          <w:rFonts w:ascii="Calibri" w:hAnsi="Calibr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466478061" w:history="1">
        <w:r w:rsidRPr="002454D3">
          <w:rPr>
            <w:rStyle w:val="a4"/>
            <w:noProof/>
          </w:rPr>
          <w:t xml:space="preserve">§ 1 </w:t>
        </w:r>
        <w:r w:rsidRPr="002454D3">
          <w:rPr>
            <w:rStyle w:val="a4"/>
            <w:rFonts w:hint="eastAsia"/>
            <w:noProof/>
          </w:rPr>
          <w:t>绪言</w:t>
        </w:r>
        <w:r>
          <w:rPr>
            <w:noProof/>
            <w:webHidden/>
          </w:rPr>
          <w:tab/>
        </w:r>
        <w:r>
          <w:rPr>
            <w:noProof/>
            <w:webHidden/>
          </w:rPr>
          <w:fldChar w:fldCharType="begin"/>
        </w:r>
        <w:r>
          <w:rPr>
            <w:noProof/>
            <w:webHidden/>
          </w:rPr>
          <w:instrText xml:space="preserve"> PAGEREF _Toc466478061 \h </w:instrText>
        </w:r>
        <w:r>
          <w:rPr>
            <w:noProof/>
            <w:webHidden/>
          </w:rPr>
        </w:r>
        <w:r>
          <w:rPr>
            <w:noProof/>
            <w:webHidden/>
          </w:rPr>
          <w:fldChar w:fldCharType="separate"/>
        </w:r>
        <w:r w:rsidR="00113E54">
          <w:rPr>
            <w:noProof/>
            <w:webHidden/>
          </w:rPr>
          <w:t>4</w:t>
        </w:r>
        <w:r>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62" w:history="1">
        <w:r w:rsidR="00FD7E16" w:rsidRPr="002454D3">
          <w:rPr>
            <w:rStyle w:val="a4"/>
            <w:noProof/>
          </w:rPr>
          <w:t xml:space="preserve">§ 2 </w:t>
        </w:r>
        <w:r w:rsidR="00FD7E16" w:rsidRPr="002454D3">
          <w:rPr>
            <w:rStyle w:val="a4"/>
            <w:rFonts w:hint="eastAsia"/>
            <w:noProof/>
          </w:rPr>
          <w:t>释义</w:t>
        </w:r>
        <w:r w:rsidR="00FD7E16">
          <w:rPr>
            <w:noProof/>
            <w:webHidden/>
          </w:rPr>
          <w:tab/>
        </w:r>
        <w:r w:rsidR="00FD7E16">
          <w:rPr>
            <w:noProof/>
            <w:webHidden/>
          </w:rPr>
          <w:fldChar w:fldCharType="begin"/>
        </w:r>
        <w:r w:rsidR="00FD7E16">
          <w:rPr>
            <w:noProof/>
            <w:webHidden/>
          </w:rPr>
          <w:instrText xml:space="preserve"> PAGEREF _Toc466478062 \h </w:instrText>
        </w:r>
        <w:r w:rsidR="00FD7E16">
          <w:rPr>
            <w:noProof/>
            <w:webHidden/>
          </w:rPr>
        </w:r>
        <w:r w:rsidR="00FD7E16">
          <w:rPr>
            <w:noProof/>
            <w:webHidden/>
          </w:rPr>
          <w:fldChar w:fldCharType="separate"/>
        </w:r>
        <w:r w:rsidR="00113E54">
          <w:rPr>
            <w:noProof/>
            <w:webHidden/>
          </w:rPr>
          <w:t>5</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63" w:history="1">
        <w:r w:rsidR="00FD7E16" w:rsidRPr="002454D3">
          <w:rPr>
            <w:rStyle w:val="a4"/>
            <w:noProof/>
          </w:rPr>
          <w:t xml:space="preserve">§ 3 </w:t>
        </w:r>
        <w:r w:rsidR="00FD7E16" w:rsidRPr="002454D3">
          <w:rPr>
            <w:rStyle w:val="a4"/>
            <w:rFonts w:hint="eastAsia"/>
            <w:noProof/>
          </w:rPr>
          <w:t>基金管理人</w:t>
        </w:r>
        <w:r w:rsidR="00FD7E16">
          <w:rPr>
            <w:noProof/>
            <w:webHidden/>
          </w:rPr>
          <w:tab/>
        </w:r>
        <w:r w:rsidR="00FD7E16">
          <w:rPr>
            <w:noProof/>
            <w:webHidden/>
          </w:rPr>
          <w:fldChar w:fldCharType="begin"/>
        </w:r>
        <w:r w:rsidR="00FD7E16">
          <w:rPr>
            <w:noProof/>
            <w:webHidden/>
          </w:rPr>
          <w:instrText xml:space="preserve"> PAGEREF _Toc466478063 \h </w:instrText>
        </w:r>
        <w:r w:rsidR="00FD7E16">
          <w:rPr>
            <w:noProof/>
            <w:webHidden/>
          </w:rPr>
        </w:r>
        <w:r w:rsidR="00FD7E16">
          <w:rPr>
            <w:noProof/>
            <w:webHidden/>
          </w:rPr>
          <w:fldChar w:fldCharType="separate"/>
        </w:r>
        <w:r w:rsidR="00113E54">
          <w:rPr>
            <w:noProof/>
            <w:webHidden/>
          </w:rPr>
          <w:t>10</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64" w:history="1">
        <w:r w:rsidR="00FD7E16" w:rsidRPr="002454D3">
          <w:rPr>
            <w:rStyle w:val="a4"/>
            <w:noProof/>
          </w:rPr>
          <w:t xml:space="preserve">§ 4 </w:t>
        </w:r>
        <w:r w:rsidR="00FD7E16" w:rsidRPr="002454D3">
          <w:rPr>
            <w:rStyle w:val="a4"/>
            <w:rFonts w:hint="eastAsia"/>
            <w:noProof/>
          </w:rPr>
          <w:t>基金托管人</w:t>
        </w:r>
        <w:r w:rsidR="00FD7E16">
          <w:rPr>
            <w:noProof/>
            <w:webHidden/>
          </w:rPr>
          <w:tab/>
        </w:r>
        <w:r w:rsidR="00FD7E16">
          <w:rPr>
            <w:noProof/>
            <w:webHidden/>
          </w:rPr>
          <w:fldChar w:fldCharType="begin"/>
        </w:r>
        <w:r w:rsidR="00FD7E16">
          <w:rPr>
            <w:noProof/>
            <w:webHidden/>
          </w:rPr>
          <w:instrText xml:space="preserve"> PAGEREF _Toc466478064 \h </w:instrText>
        </w:r>
        <w:r w:rsidR="00FD7E16">
          <w:rPr>
            <w:noProof/>
            <w:webHidden/>
          </w:rPr>
        </w:r>
        <w:r w:rsidR="00FD7E16">
          <w:rPr>
            <w:noProof/>
            <w:webHidden/>
          </w:rPr>
          <w:fldChar w:fldCharType="separate"/>
        </w:r>
        <w:r w:rsidR="00113E54">
          <w:rPr>
            <w:noProof/>
            <w:webHidden/>
          </w:rPr>
          <w:t>20</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65" w:history="1">
        <w:r w:rsidR="00FD7E16" w:rsidRPr="002454D3">
          <w:rPr>
            <w:rStyle w:val="a4"/>
            <w:noProof/>
          </w:rPr>
          <w:t xml:space="preserve">§ 5 </w:t>
        </w:r>
        <w:r w:rsidR="00FD7E16" w:rsidRPr="002454D3">
          <w:rPr>
            <w:rStyle w:val="a4"/>
            <w:rFonts w:hint="eastAsia"/>
            <w:noProof/>
          </w:rPr>
          <w:t>相关服务机构</w:t>
        </w:r>
        <w:r w:rsidR="00FD7E16">
          <w:rPr>
            <w:noProof/>
            <w:webHidden/>
          </w:rPr>
          <w:tab/>
        </w:r>
        <w:r w:rsidR="00FD7E16">
          <w:rPr>
            <w:noProof/>
            <w:webHidden/>
          </w:rPr>
          <w:fldChar w:fldCharType="begin"/>
        </w:r>
        <w:r w:rsidR="00FD7E16">
          <w:rPr>
            <w:noProof/>
            <w:webHidden/>
          </w:rPr>
          <w:instrText xml:space="preserve"> PAGEREF _Toc466478065 \h </w:instrText>
        </w:r>
        <w:r w:rsidR="00FD7E16">
          <w:rPr>
            <w:noProof/>
            <w:webHidden/>
          </w:rPr>
        </w:r>
        <w:r w:rsidR="00FD7E16">
          <w:rPr>
            <w:noProof/>
            <w:webHidden/>
          </w:rPr>
          <w:fldChar w:fldCharType="separate"/>
        </w:r>
        <w:r w:rsidR="00113E54">
          <w:rPr>
            <w:noProof/>
            <w:webHidden/>
          </w:rPr>
          <w:t>26</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66" w:history="1">
        <w:r w:rsidR="00FD7E16" w:rsidRPr="002454D3">
          <w:rPr>
            <w:rStyle w:val="a4"/>
            <w:noProof/>
          </w:rPr>
          <w:t xml:space="preserve">§ 6 </w:t>
        </w:r>
        <w:r w:rsidR="00FD7E16" w:rsidRPr="002454D3">
          <w:rPr>
            <w:rStyle w:val="a4"/>
            <w:rFonts w:hint="eastAsia"/>
            <w:noProof/>
          </w:rPr>
          <w:t>基金的募集</w:t>
        </w:r>
        <w:r w:rsidR="00FD7E16">
          <w:rPr>
            <w:noProof/>
            <w:webHidden/>
          </w:rPr>
          <w:tab/>
        </w:r>
        <w:r w:rsidR="00FD7E16">
          <w:rPr>
            <w:noProof/>
            <w:webHidden/>
          </w:rPr>
          <w:fldChar w:fldCharType="begin"/>
        </w:r>
        <w:r w:rsidR="00FD7E16">
          <w:rPr>
            <w:noProof/>
            <w:webHidden/>
          </w:rPr>
          <w:instrText xml:space="preserve"> PAGEREF _Toc466478066 \h </w:instrText>
        </w:r>
        <w:r w:rsidR="00FD7E16">
          <w:rPr>
            <w:noProof/>
            <w:webHidden/>
          </w:rPr>
        </w:r>
        <w:r w:rsidR="00FD7E16">
          <w:rPr>
            <w:noProof/>
            <w:webHidden/>
          </w:rPr>
          <w:fldChar w:fldCharType="separate"/>
        </w:r>
        <w:r w:rsidR="00113E54">
          <w:rPr>
            <w:noProof/>
            <w:webHidden/>
          </w:rPr>
          <w:t>66</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67" w:history="1">
        <w:r w:rsidR="00FD7E16" w:rsidRPr="002454D3">
          <w:rPr>
            <w:rStyle w:val="a4"/>
            <w:noProof/>
          </w:rPr>
          <w:t xml:space="preserve">§ 7 </w:t>
        </w:r>
        <w:r w:rsidR="00FD7E16" w:rsidRPr="002454D3">
          <w:rPr>
            <w:rStyle w:val="a4"/>
            <w:rFonts w:hint="eastAsia"/>
            <w:noProof/>
          </w:rPr>
          <w:t>基金合同的生效</w:t>
        </w:r>
        <w:r w:rsidR="00FD7E16">
          <w:rPr>
            <w:noProof/>
            <w:webHidden/>
          </w:rPr>
          <w:tab/>
        </w:r>
        <w:r w:rsidR="00FD7E16">
          <w:rPr>
            <w:noProof/>
            <w:webHidden/>
          </w:rPr>
          <w:fldChar w:fldCharType="begin"/>
        </w:r>
        <w:r w:rsidR="00FD7E16">
          <w:rPr>
            <w:noProof/>
            <w:webHidden/>
          </w:rPr>
          <w:instrText xml:space="preserve"> PAGEREF _Toc466478067 \h </w:instrText>
        </w:r>
        <w:r w:rsidR="00FD7E16">
          <w:rPr>
            <w:noProof/>
            <w:webHidden/>
          </w:rPr>
        </w:r>
        <w:r w:rsidR="00FD7E16">
          <w:rPr>
            <w:noProof/>
            <w:webHidden/>
          </w:rPr>
          <w:fldChar w:fldCharType="separate"/>
        </w:r>
        <w:r w:rsidR="00113E54">
          <w:rPr>
            <w:noProof/>
            <w:webHidden/>
          </w:rPr>
          <w:t>67</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68" w:history="1">
        <w:r w:rsidR="00FD7E16" w:rsidRPr="002454D3">
          <w:rPr>
            <w:rStyle w:val="a4"/>
            <w:noProof/>
          </w:rPr>
          <w:t xml:space="preserve">§ 8 </w:t>
        </w:r>
        <w:r w:rsidR="00FD7E16" w:rsidRPr="002454D3">
          <w:rPr>
            <w:rStyle w:val="a4"/>
            <w:rFonts w:hint="eastAsia"/>
            <w:noProof/>
          </w:rPr>
          <w:t>基金份额的申购和赎回</w:t>
        </w:r>
        <w:r w:rsidR="00FD7E16">
          <w:rPr>
            <w:noProof/>
            <w:webHidden/>
          </w:rPr>
          <w:tab/>
        </w:r>
        <w:r w:rsidR="00FD7E16">
          <w:rPr>
            <w:noProof/>
            <w:webHidden/>
          </w:rPr>
          <w:fldChar w:fldCharType="begin"/>
        </w:r>
        <w:r w:rsidR="00FD7E16">
          <w:rPr>
            <w:noProof/>
            <w:webHidden/>
          </w:rPr>
          <w:instrText xml:space="preserve"> PAGEREF _Toc466478068 \h </w:instrText>
        </w:r>
        <w:r w:rsidR="00FD7E16">
          <w:rPr>
            <w:noProof/>
            <w:webHidden/>
          </w:rPr>
        </w:r>
        <w:r w:rsidR="00FD7E16">
          <w:rPr>
            <w:noProof/>
            <w:webHidden/>
          </w:rPr>
          <w:fldChar w:fldCharType="separate"/>
        </w:r>
        <w:r w:rsidR="00113E54">
          <w:rPr>
            <w:noProof/>
            <w:webHidden/>
          </w:rPr>
          <w:t>68</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69" w:history="1">
        <w:r w:rsidR="00FD7E16" w:rsidRPr="002454D3">
          <w:rPr>
            <w:rStyle w:val="a4"/>
            <w:noProof/>
          </w:rPr>
          <w:t xml:space="preserve">§ 9 </w:t>
        </w:r>
        <w:r w:rsidR="00FD7E16" w:rsidRPr="002454D3">
          <w:rPr>
            <w:rStyle w:val="a4"/>
            <w:rFonts w:hint="eastAsia"/>
            <w:noProof/>
          </w:rPr>
          <w:t>保本和保本保障机制</w:t>
        </w:r>
        <w:r w:rsidR="00FD7E16">
          <w:rPr>
            <w:noProof/>
            <w:webHidden/>
          </w:rPr>
          <w:tab/>
        </w:r>
        <w:r w:rsidR="00FD7E16">
          <w:rPr>
            <w:noProof/>
            <w:webHidden/>
          </w:rPr>
          <w:fldChar w:fldCharType="begin"/>
        </w:r>
        <w:r w:rsidR="00FD7E16">
          <w:rPr>
            <w:noProof/>
            <w:webHidden/>
          </w:rPr>
          <w:instrText xml:space="preserve"> PAGEREF _Toc466478069 \h </w:instrText>
        </w:r>
        <w:r w:rsidR="00FD7E16">
          <w:rPr>
            <w:noProof/>
            <w:webHidden/>
          </w:rPr>
        </w:r>
        <w:r w:rsidR="00FD7E16">
          <w:rPr>
            <w:noProof/>
            <w:webHidden/>
          </w:rPr>
          <w:fldChar w:fldCharType="separate"/>
        </w:r>
        <w:r w:rsidR="00113E54">
          <w:rPr>
            <w:noProof/>
            <w:webHidden/>
          </w:rPr>
          <w:t>77</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70" w:history="1">
        <w:r w:rsidR="00FD7E16" w:rsidRPr="002454D3">
          <w:rPr>
            <w:rStyle w:val="a4"/>
            <w:noProof/>
          </w:rPr>
          <w:t xml:space="preserve">§ 10 </w:t>
        </w:r>
        <w:r w:rsidR="00FD7E16" w:rsidRPr="002454D3">
          <w:rPr>
            <w:rStyle w:val="a4"/>
            <w:rFonts w:hint="eastAsia"/>
            <w:noProof/>
          </w:rPr>
          <w:t>基金保本的保证</w:t>
        </w:r>
        <w:r w:rsidR="00FD7E16">
          <w:rPr>
            <w:noProof/>
            <w:webHidden/>
          </w:rPr>
          <w:tab/>
        </w:r>
        <w:r w:rsidR="00FD7E16">
          <w:rPr>
            <w:noProof/>
            <w:webHidden/>
          </w:rPr>
          <w:fldChar w:fldCharType="begin"/>
        </w:r>
        <w:r w:rsidR="00FD7E16">
          <w:rPr>
            <w:noProof/>
            <w:webHidden/>
          </w:rPr>
          <w:instrText xml:space="preserve"> PAGEREF _Toc466478070 \h </w:instrText>
        </w:r>
        <w:r w:rsidR="00FD7E16">
          <w:rPr>
            <w:noProof/>
            <w:webHidden/>
          </w:rPr>
        </w:r>
        <w:r w:rsidR="00FD7E16">
          <w:rPr>
            <w:noProof/>
            <w:webHidden/>
          </w:rPr>
          <w:fldChar w:fldCharType="separate"/>
        </w:r>
        <w:r w:rsidR="00113E54">
          <w:rPr>
            <w:noProof/>
            <w:webHidden/>
          </w:rPr>
          <w:t>80</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71" w:history="1">
        <w:r w:rsidR="00FD7E16" w:rsidRPr="002454D3">
          <w:rPr>
            <w:rStyle w:val="a4"/>
            <w:noProof/>
          </w:rPr>
          <w:t xml:space="preserve">§ 11 </w:t>
        </w:r>
        <w:r w:rsidR="00FD7E16" w:rsidRPr="002454D3">
          <w:rPr>
            <w:rStyle w:val="a4"/>
            <w:rFonts w:hint="eastAsia"/>
            <w:noProof/>
          </w:rPr>
          <w:t>基金的投资</w:t>
        </w:r>
        <w:r w:rsidR="00FD7E16">
          <w:rPr>
            <w:noProof/>
            <w:webHidden/>
          </w:rPr>
          <w:tab/>
        </w:r>
        <w:r w:rsidR="00FD7E16">
          <w:rPr>
            <w:noProof/>
            <w:webHidden/>
          </w:rPr>
          <w:fldChar w:fldCharType="begin"/>
        </w:r>
        <w:r w:rsidR="00FD7E16">
          <w:rPr>
            <w:noProof/>
            <w:webHidden/>
          </w:rPr>
          <w:instrText xml:space="preserve"> PAGEREF _Toc466478071 \h </w:instrText>
        </w:r>
        <w:r w:rsidR="00FD7E16">
          <w:rPr>
            <w:noProof/>
            <w:webHidden/>
          </w:rPr>
        </w:r>
        <w:r w:rsidR="00FD7E16">
          <w:rPr>
            <w:noProof/>
            <w:webHidden/>
          </w:rPr>
          <w:fldChar w:fldCharType="separate"/>
        </w:r>
        <w:r w:rsidR="00113E54">
          <w:rPr>
            <w:noProof/>
            <w:webHidden/>
          </w:rPr>
          <w:t>83</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72" w:history="1">
        <w:r w:rsidR="00FD7E16" w:rsidRPr="002454D3">
          <w:rPr>
            <w:rStyle w:val="a4"/>
            <w:noProof/>
          </w:rPr>
          <w:t xml:space="preserve">§ 12 </w:t>
        </w:r>
        <w:r w:rsidR="00FD7E16" w:rsidRPr="002454D3">
          <w:rPr>
            <w:rStyle w:val="a4"/>
            <w:rFonts w:hint="eastAsia"/>
            <w:noProof/>
          </w:rPr>
          <w:t>基金的财产</w:t>
        </w:r>
        <w:r w:rsidR="00FD7E16">
          <w:rPr>
            <w:noProof/>
            <w:webHidden/>
          </w:rPr>
          <w:tab/>
        </w:r>
        <w:r w:rsidR="00FD7E16">
          <w:rPr>
            <w:noProof/>
            <w:webHidden/>
          </w:rPr>
          <w:fldChar w:fldCharType="begin"/>
        </w:r>
        <w:r w:rsidR="00FD7E16">
          <w:rPr>
            <w:noProof/>
            <w:webHidden/>
          </w:rPr>
          <w:instrText xml:space="preserve"> PAGEREF _Toc466478072 \h </w:instrText>
        </w:r>
        <w:r w:rsidR="00FD7E16">
          <w:rPr>
            <w:noProof/>
            <w:webHidden/>
          </w:rPr>
        </w:r>
        <w:r w:rsidR="00FD7E16">
          <w:rPr>
            <w:noProof/>
            <w:webHidden/>
          </w:rPr>
          <w:fldChar w:fldCharType="separate"/>
        </w:r>
        <w:r w:rsidR="00113E54">
          <w:rPr>
            <w:noProof/>
            <w:webHidden/>
          </w:rPr>
          <w:t>98</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73" w:history="1">
        <w:r w:rsidR="00FD7E16" w:rsidRPr="002454D3">
          <w:rPr>
            <w:rStyle w:val="a4"/>
            <w:noProof/>
          </w:rPr>
          <w:t xml:space="preserve">§ 13 </w:t>
        </w:r>
        <w:r w:rsidR="00FD7E16" w:rsidRPr="002454D3">
          <w:rPr>
            <w:rStyle w:val="a4"/>
            <w:rFonts w:hint="eastAsia"/>
            <w:noProof/>
          </w:rPr>
          <w:t>基金资产估值</w:t>
        </w:r>
        <w:r w:rsidR="00FD7E16">
          <w:rPr>
            <w:noProof/>
            <w:webHidden/>
          </w:rPr>
          <w:tab/>
        </w:r>
        <w:r w:rsidR="00FD7E16">
          <w:rPr>
            <w:noProof/>
            <w:webHidden/>
          </w:rPr>
          <w:fldChar w:fldCharType="begin"/>
        </w:r>
        <w:r w:rsidR="00FD7E16">
          <w:rPr>
            <w:noProof/>
            <w:webHidden/>
          </w:rPr>
          <w:instrText xml:space="preserve"> PAGEREF _Toc466478073 \h </w:instrText>
        </w:r>
        <w:r w:rsidR="00FD7E16">
          <w:rPr>
            <w:noProof/>
            <w:webHidden/>
          </w:rPr>
        </w:r>
        <w:r w:rsidR="00FD7E16">
          <w:rPr>
            <w:noProof/>
            <w:webHidden/>
          </w:rPr>
          <w:fldChar w:fldCharType="separate"/>
        </w:r>
        <w:r w:rsidR="00113E54">
          <w:rPr>
            <w:noProof/>
            <w:webHidden/>
          </w:rPr>
          <w:t>99</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74" w:history="1">
        <w:r w:rsidR="00FD7E16" w:rsidRPr="002454D3">
          <w:rPr>
            <w:rStyle w:val="a4"/>
            <w:noProof/>
          </w:rPr>
          <w:t xml:space="preserve">§ 14 </w:t>
        </w:r>
        <w:r w:rsidR="00FD7E16" w:rsidRPr="002454D3">
          <w:rPr>
            <w:rStyle w:val="a4"/>
            <w:rFonts w:hint="eastAsia"/>
            <w:noProof/>
          </w:rPr>
          <w:t>基金的收益与分配</w:t>
        </w:r>
        <w:r w:rsidR="00FD7E16">
          <w:rPr>
            <w:noProof/>
            <w:webHidden/>
          </w:rPr>
          <w:tab/>
        </w:r>
        <w:r w:rsidR="00FD7E16">
          <w:rPr>
            <w:noProof/>
            <w:webHidden/>
          </w:rPr>
          <w:fldChar w:fldCharType="begin"/>
        </w:r>
        <w:r w:rsidR="00FD7E16">
          <w:rPr>
            <w:noProof/>
            <w:webHidden/>
          </w:rPr>
          <w:instrText xml:space="preserve"> PAGEREF _Toc466478074 \h </w:instrText>
        </w:r>
        <w:r w:rsidR="00FD7E16">
          <w:rPr>
            <w:noProof/>
            <w:webHidden/>
          </w:rPr>
        </w:r>
        <w:r w:rsidR="00FD7E16">
          <w:rPr>
            <w:noProof/>
            <w:webHidden/>
          </w:rPr>
          <w:fldChar w:fldCharType="separate"/>
        </w:r>
        <w:r w:rsidR="00113E54">
          <w:rPr>
            <w:noProof/>
            <w:webHidden/>
          </w:rPr>
          <w:t>103</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75" w:history="1">
        <w:r w:rsidR="00FD7E16" w:rsidRPr="002454D3">
          <w:rPr>
            <w:rStyle w:val="a4"/>
            <w:noProof/>
          </w:rPr>
          <w:t xml:space="preserve">§ 15 </w:t>
        </w:r>
        <w:r w:rsidR="00FD7E16" w:rsidRPr="002454D3">
          <w:rPr>
            <w:rStyle w:val="a4"/>
            <w:rFonts w:hint="eastAsia"/>
            <w:noProof/>
          </w:rPr>
          <w:t>基金的费用与税收</w:t>
        </w:r>
        <w:r w:rsidR="00FD7E16">
          <w:rPr>
            <w:noProof/>
            <w:webHidden/>
          </w:rPr>
          <w:tab/>
        </w:r>
        <w:r w:rsidR="00FD7E16">
          <w:rPr>
            <w:noProof/>
            <w:webHidden/>
          </w:rPr>
          <w:fldChar w:fldCharType="begin"/>
        </w:r>
        <w:r w:rsidR="00FD7E16">
          <w:rPr>
            <w:noProof/>
            <w:webHidden/>
          </w:rPr>
          <w:instrText xml:space="preserve"> PAGEREF _Toc466478075 \h </w:instrText>
        </w:r>
        <w:r w:rsidR="00FD7E16">
          <w:rPr>
            <w:noProof/>
            <w:webHidden/>
          </w:rPr>
        </w:r>
        <w:r w:rsidR="00FD7E16">
          <w:rPr>
            <w:noProof/>
            <w:webHidden/>
          </w:rPr>
          <w:fldChar w:fldCharType="separate"/>
        </w:r>
        <w:r w:rsidR="00113E54">
          <w:rPr>
            <w:noProof/>
            <w:webHidden/>
          </w:rPr>
          <w:t>105</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76" w:history="1">
        <w:r w:rsidR="00FD7E16" w:rsidRPr="002454D3">
          <w:rPr>
            <w:rStyle w:val="a4"/>
            <w:noProof/>
          </w:rPr>
          <w:t xml:space="preserve">§ 16 </w:t>
        </w:r>
        <w:r w:rsidR="00FD7E16" w:rsidRPr="002454D3">
          <w:rPr>
            <w:rStyle w:val="a4"/>
            <w:rFonts w:hint="eastAsia"/>
            <w:noProof/>
          </w:rPr>
          <w:t>基金的会计与审计</w:t>
        </w:r>
        <w:r w:rsidR="00FD7E16">
          <w:rPr>
            <w:noProof/>
            <w:webHidden/>
          </w:rPr>
          <w:tab/>
        </w:r>
        <w:r w:rsidR="00FD7E16">
          <w:rPr>
            <w:noProof/>
            <w:webHidden/>
          </w:rPr>
          <w:fldChar w:fldCharType="begin"/>
        </w:r>
        <w:r w:rsidR="00FD7E16">
          <w:rPr>
            <w:noProof/>
            <w:webHidden/>
          </w:rPr>
          <w:instrText xml:space="preserve"> PAGEREF _Toc466478076 \h </w:instrText>
        </w:r>
        <w:r w:rsidR="00FD7E16">
          <w:rPr>
            <w:noProof/>
            <w:webHidden/>
          </w:rPr>
        </w:r>
        <w:r w:rsidR="00FD7E16">
          <w:rPr>
            <w:noProof/>
            <w:webHidden/>
          </w:rPr>
          <w:fldChar w:fldCharType="separate"/>
        </w:r>
        <w:r w:rsidR="00113E54">
          <w:rPr>
            <w:noProof/>
            <w:webHidden/>
          </w:rPr>
          <w:t>107</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77" w:history="1">
        <w:r w:rsidR="00FD7E16" w:rsidRPr="002454D3">
          <w:rPr>
            <w:rStyle w:val="a4"/>
            <w:noProof/>
          </w:rPr>
          <w:t xml:space="preserve">§ 17 </w:t>
        </w:r>
        <w:r w:rsidR="00FD7E16" w:rsidRPr="002454D3">
          <w:rPr>
            <w:rStyle w:val="a4"/>
            <w:rFonts w:hint="eastAsia"/>
            <w:noProof/>
          </w:rPr>
          <w:t>基金的信息披露</w:t>
        </w:r>
        <w:r w:rsidR="00FD7E16">
          <w:rPr>
            <w:noProof/>
            <w:webHidden/>
          </w:rPr>
          <w:tab/>
        </w:r>
        <w:r w:rsidR="00FD7E16">
          <w:rPr>
            <w:noProof/>
            <w:webHidden/>
          </w:rPr>
          <w:fldChar w:fldCharType="begin"/>
        </w:r>
        <w:r w:rsidR="00FD7E16">
          <w:rPr>
            <w:noProof/>
            <w:webHidden/>
          </w:rPr>
          <w:instrText xml:space="preserve"> PAGEREF _Toc466478077 \h </w:instrText>
        </w:r>
        <w:r w:rsidR="00FD7E16">
          <w:rPr>
            <w:noProof/>
            <w:webHidden/>
          </w:rPr>
        </w:r>
        <w:r w:rsidR="00FD7E16">
          <w:rPr>
            <w:noProof/>
            <w:webHidden/>
          </w:rPr>
          <w:fldChar w:fldCharType="separate"/>
        </w:r>
        <w:r w:rsidR="00113E54">
          <w:rPr>
            <w:noProof/>
            <w:webHidden/>
          </w:rPr>
          <w:t>108</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78" w:history="1">
        <w:r w:rsidR="00FD7E16" w:rsidRPr="002454D3">
          <w:rPr>
            <w:rStyle w:val="a4"/>
            <w:noProof/>
          </w:rPr>
          <w:t xml:space="preserve">§ 18 </w:t>
        </w:r>
        <w:r w:rsidR="00FD7E16" w:rsidRPr="002454D3">
          <w:rPr>
            <w:rStyle w:val="a4"/>
            <w:rFonts w:hint="eastAsia"/>
            <w:noProof/>
          </w:rPr>
          <w:t>风险揭示</w:t>
        </w:r>
        <w:r w:rsidR="00FD7E16">
          <w:rPr>
            <w:noProof/>
            <w:webHidden/>
          </w:rPr>
          <w:tab/>
        </w:r>
        <w:r w:rsidR="00FD7E16">
          <w:rPr>
            <w:noProof/>
            <w:webHidden/>
          </w:rPr>
          <w:fldChar w:fldCharType="begin"/>
        </w:r>
        <w:r w:rsidR="00FD7E16">
          <w:rPr>
            <w:noProof/>
            <w:webHidden/>
          </w:rPr>
          <w:instrText xml:space="preserve"> PAGEREF _Toc466478078 \h </w:instrText>
        </w:r>
        <w:r w:rsidR="00FD7E16">
          <w:rPr>
            <w:noProof/>
            <w:webHidden/>
          </w:rPr>
        </w:r>
        <w:r w:rsidR="00FD7E16">
          <w:rPr>
            <w:noProof/>
            <w:webHidden/>
          </w:rPr>
          <w:fldChar w:fldCharType="separate"/>
        </w:r>
        <w:r w:rsidR="00113E54">
          <w:rPr>
            <w:noProof/>
            <w:webHidden/>
          </w:rPr>
          <w:t>113</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79" w:history="1">
        <w:r w:rsidR="00FD7E16" w:rsidRPr="002454D3">
          <w:rPr>
            <w:rStyle w:val="a4"/>
            <w:noProof/>
          </w:rPr>
          <w:t xml:space="preserve">§ 19 </w:t>
        </w:r>
        <w:r w:rsidR="00FD7E16" w:rsidRPr="002454D3">
          <w:rPr>
            <w:rStyle w:val="a4"/>
            <w:rFonts w:hint="eastAsia"/>
            <w:noProof/>
          </w:rPr>
          <w:t>保本期到期</w:t>
        </w:r>
        <w:r w:rsidR="00FD7E16">
          <w:rPr>
            <w:noProof/>
            <w:webHidden/>
          </w:rPr>
          <w:tab/>
        </w:r>
        <w:r w:rsidR="00FD7E16">
          <w:rPr>
            <w:noProof/>
            <w:webHidden/>
          </w:rPr>
          <w:fldChar w:fldCharType="begin"/>
        </w:r>
        <w:r w:rsidR="00FD7E16">
          <w:rPr>
            <w:noProof/>
            <w:webHidden/>
          </w:rPr>
          <w:instrText xml:space="preserve"> PAGEREF _Toc466478079 \h </w:instrText>
        </w:r>
        <w:r w:rsidR="00FD7E16">
          <w:rPr>
            <w:noProof/>
            <w:webHidden/>
          </w:rPr>
        </w:r>
        <w:r w:rsidR="00FD7E16">
          <w:rPr>
            <w:noProof/>
            <w:webHidden/>
          </w:rPr>
          <w:fldChar w:fldCharType="separate"/>
        </w:r>
        <w:r w:rsidR="00113E54">
          <w:rPr>
            <w:noProof/>
            <w:webHidden/>
          </w:rPr>
          <w:t>115</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80" w:history="1">
        <w:r w:rsidR="00FD7E16" w:rsidRPr="002454D3">
          <w:rPr>
            <w:rStyle w:val="a4"/>
            <w:noProof/>
          </w:rPr>
          <w:t xml:space="preserve">§ 20 </w:t>
        </w:r>
        <w:r w:rsidR="00FD7E16" w:rsidRPr="002454D3">
          <w:rPr>
            <w:rStyle w:val="a4"/>
            <w:rFonts w:hint="eastAsia"/>
            <w:noProof/>
          </w:rPr>
          <w:t>基金合同的变更、终止和基金财产的清算</w:t>
        </w:r>
        <w:r w:rsidR="00FD7E16">
          <w:rPr>
            <w:noProof/>
            <w:webHidden/>
          </w:rPr>
          <w:tab/>
        </w:r>
        <w:r w:rsidR="00FD7E16">
          <w:rPr>
            <w:noProof/>
            <w:webHidden/>
          </w:rPr>
          <w:fldChar w:fldCharType="begin"/>
        </w:r>
        <w:r w:rsidR="00FD7E16">
          <w:rPr>
            <w:noProof/>
            <w:webHidden/>
          </w:rPr>
          <w:instrText xml:space="preserve"> PAGEREF _Toc466478080 \h </w:instrText>
        </w:r>
        <w:r w:rsidR="00FD7E16">
          <w:rPr>
            <w:noProof/>
            <w:webHidden/>
          </w:rPr>
        </w:r>
        <w:r w:rsidR="00FD7E16">
          <w:rPr>
            <w:noProof/>
            <w:webHidden/>
          </w:rPr>
          <w:fldChar w:fldCharType="separate"/>
        </w:r>
        <w:r w:rsidR="00113E54">
          <w:rPr>
            <w:noProof/>
            <w:webHidden/>
          </w:rPr>
          <w:t>119</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81" w:history="1">
        <w:r w:rsidR="00FD7E16" w:rsidRPr="002454D3">
          <w:rPr>
            <w:rStyle w:val="a4"/>
            <w:noProof/>
          </w:rPr>
          <w:t xml:space="preserve">§ 21 </w:t>
        </w:r>
        <w:r w:rsidR="00FD7E16" w:rsidRPr="002454D3">
          <w:rPr>
            <w:rStyle w:val="a4"/>
            <w:rFonts w:hint="eastAsia"/>
            <w:noProof/>
          </w:rPr>
          <w:t>基金合同的内容摘要</w:t>
        </w:r>
        <w:r w:rsidR="00FD7E16">
          <w:rPr>
            <w:noProof/>
            <w:webHidden/>
          </w:rPr>
          <w:tab/>
        </w:r>
        <w:r w:rsidR="00FD7E16">
          <w:rPr>
            <w:noProof/>
            <w:webHidden/>
          </w:rPr>
          <w:fldChar w:fldCharType="begin"/>
        </w:r>
        <w:r w:rsidR="00FD7E16">
          <w:rPr>
            <w:noProof/>
            <w:webHidden/>
          </w:rPr>
          <w:instrText xml:space="preserve"> PAGEREF _Toc466478081 \h </w:instrText>
        </w:r>
        <w:r w:rsidR="00FD7E16">
          <w:rPr>
            <w:noProof/>
            <w:webHidden/>
          </w:rPr>
        </w:r>
        <w:r w:rsidR="00FD7E16">
          <w:rPr>
            <w:noProof/>
            <w:webHidden/>
          </w:rPr>
          <w:fldChar w:fldCharType="separate"/>
        </w:r>
        <w:r w:rsidR="00113E54">
          <w:rPr>
            <w:noProof/>
            <w:webHidden/>
          </w:rPr>
          <w:t>121</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82" w:history="1">
        <w:r w:rsidR="00FD7E16" w:rsidRPr="002454D3">
          <w:rPr>
            <w:rStyle w:val="a4"/>
            <w:noProof/>
          </w:rPr>
          <w:t xml:space="preserve">§ 22 </w:t>
        </w:r>
        <w:r w:rsidR="00FD7E16" w:rsidRPr="002454D3">
          <w:rPr>
            <w:rStyle w:val="a4"/>
            <w:rFonts w:hint="eastAsia"/>
            <w:noProof/>
          </w:rPr>
          <w:t>基金托管协议的内容摘要</w:t>
        </w:r>
        <w:r w:rsidR="00FD7E16">
          <w:rPr>
            <w:noProof/>
            <w:webHidden/>
          </w:rPr>
          <w:tab/>
        </w:r>
        <w:r w:rsidR="00FD7E16">
          <w:rPr>
            <w:noProof/>
            <w:webHidden/>
          </w:rPr>
          <w:fldChar w:fldCharType="begin"/>
        </w:r>
        <w:r w:rsidR="00FD7E16">
          <w:rPr>
            <w:noProof/>
            <w:webHidden/>
          </w:rPr>
          <w:instrText xml:space="preserve"> PAGEREF _Toc466478082 \h </w:instrText>
        </w:r>
        <w:r w:rsidR="00FD7E16">
          <w:rPr>
            <w:noProof/>
            <w:webHidden/>
          </w:rPr>
        </w:r>
        <w:r w:rsidR="00FD7E16">
          <w:rPr>
            <w:noProof/>
            <w:webHidden/>
          </w:rPr>
          <w:fldChar w:fldCharType="separate"/>
        </w:r>
        <w:r w:rsidR="00113E54">
          <w:rPr>
            <w:noProof/>
            <w:webHidden/>
          </w:rPr>
          <w:t>138</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83" w:history="1">
        <w:r w:rsidR="00FD7E16" w:rsidRPr="002454D3">
          <w:rPr>
            <w:rStyle w:val="a4"/>
            <w:noProof/>
          </w:rPr>
          <w:t xml:space="preserve">§ 23 </w:t>
        </w:r>
        <w:r w:rsidR="00FD7E16" w:rsidRPr="002454D3">
          <w:rPr>
            <w:rStyle w:val="a4"/>
            <w:rFonts w:hint="eastAsia"/>
            <w:noProof/>
          </w:rPr>
          <w:t>基金份额持有人服务</w:t>
        </w:r>
        <w:r w:rsidR="00FD7E16">
          <w:rPr>
            <w:noProof/>
            <w:webHidden/>
          </w:rPr>
          <w:tab/>
        </w:r>
        <w:r w:rsidR="00FD7E16">
          <w:rPr>
            <w:noProof/>
            <w:webHidden/>
          </w:rPr>
          <w:fldChar w:fldCharType="begin"/>
        </w:r>
        <w:r w:rsidR="00FD7E16">
          <w:rPr>
            <w:noProof/>
            <w:webHidden/>
          </w:rPr>
          <w:instrText xml:space="preserve"> PAGEREF _Toc466478083 \h </w:instrText>
        </w:r>
        <w:r w:rsidR="00FD7E16">
          <w:rPr>
            <w:noProof/>
            <w:webHidden/>
          </w:rPr>
        </w:r>
        <w:r w:rsidR="00FD7E16">
          <w:rPr>
            <w:noProof/>
            <w:webHidden/>
          </w:rPr>
          <w:fldChar w:fldCharType="separate"/>
        </w:r>
        <w:r w:rsidR="00113E54">
          <w:rPr>
            <w:noProof/>
            <w:webHidden/>
          </w:rPr>
          <w:t>153</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84" w:history="1">
        <w:r w:rsidR="00FD7E16" w:rsidRPr="002454D3">
          <w:rPr>
            <w:rStyle w:val="a4"/>
            <w:noProof/>
          </w:rPr>
          <w:t xml:space="preserve">§ 24 </w:t>
        </w:r>
        <w:r w:rsidR="00FD7E16" w:rsidRPr="002454D3">
          <w:rPr>
            <w:rStyle w:val="a4"/>
            <w:rFonts w:hint="eastAsia"/>
            <w:noProof/>
          </w:rPr>
          <w:t>其他应披露事项</w:t>
        </w:r>
        <w:r w:rsidR="00FD7E16">
          <w:rPr>
            <w:noProof/>
            <w:webHidden/>
          </w:rPr>
          <w:tab/>
        </w:r>
        <w:r w:rsidR="00FD7E16">
          <w:rPr>
            <w:noProof/>
            <w:webHidden/>
          </w:rPr>
          <w:fldChar w:fldCharType="begin"/>
        </w:r>
        <w:r w:rsidR="00FD7E16">
          <w:rPr>
            <w:noProof/>
            <w:webHidden/>
          </w:rPr>
          <w:instrText xml:space="preserve"> PAGEREF _Toc466478084 \h </w:instrText>
        </w:r>
        <w:r w:rsidR="00FD7E16">
          <w:rPr>
            <w:noProof/>
            <w:webHidden/>
          </w:rPr>
        </w:r>
        <w:r w:rsidR="00FD7E16">
          <w:rPr>
            <w:noProof/>
            <w:webHidden/>
          </w:rPr>
          <w:fldChar w:fldCharType="separate"/>
        </w:r>
        <w:r w:rsidR="00113E54">
          <w:rPr>
            <w:noProof/>
            <w:webHidden/>
          </w:rPr>
          <w:t>155</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85" w:history="1">
        <w:r w:rsidR="00FD7E16" w:rsidRPr="002454D3">
          <w:rPr>
            <w:rStyle w:val="a4"/>
            <w:noProof/>
          </w:rPr>
          <w:t xml:space="preserve">§ 25 </w:t>
        </w:r>
        <w:r w:rsidR="00FD7E16" w:rsidRPr="002454D3">
          <w:rPr>
            <w:rStyle w:val="a4"/>
            <w:rFonts w:hint="eastAsia"/>
            <w:noProof/>
          </w:rPr>
          <w:t>招募说明书存放及其查阅方式</w:t>
        </w:r>
        <w:r w:rsidR="00FD7E16">
          <w:rPr>
            <w:noProof/>
            <w:webHidden/>
          </w:rPr>
          <w:tab/>
        </w:r>
        <w:r w:rsidR="00FD7E16">
          <w:rPr>
            <w:noProof/>
            <w:webHidden/>
          </w:rPr>
          <w:fldChar w:fldCharType="begin"/>
        </w:r>
        <w:r w:rsidR="00FD7E16">
          <w:rPr>
            <w:noProof/>
            <w:webHidden/>
          </w:rPr>
          <w:instrText xml:space="preserve"> PAGEREF _Toc466478085 \h </w:instrText>
        </w:r>
        <w:r w:rsidR="00FD7E16">
          <w:rPr>
            <w:noProof/>
            <w:webHidden/>
          </w:rPr>
        </w:r>
        <w:r w:rsidR="00FD7E16">
          <w:rPr>
            <w:noProof/>
            <w:webHidden/>
          </w:rPr>
          <w:fldChar w:fldCharType="separate"/>
        </w:r>
        <w:r w:rsidR="00113E54">
          <w:rPr>
            <w:noProof/>
            <w:webHidden/>
          </w:rPr>
          <w:t>157</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86" w:history="1">
        <w:r w:rsidR="00FD7E16" w:rsidRPr="002454D3">
          <w:rPr>
            <w:rStyle w:val="a4"/>
            <w:noProof/>
          </w:rPr>
          <w:t xml:space="preserve">§ 26 </w:t>
        </w:r>
        <w:r w:rsidR="00FD7E16" w:rsidRPr="002454D3">
          <w:rPr>
            <w:rStyle w:val="a4"/>
            <w:rFonts w:hint="eastAsia"/>
            <w:noProof/>
          </w:rPr>
          <w:t>备查文件</w:t>
        </w:r>
        <w:r w:rsidR="00FD7E16">
          <w:rPr>
            <w:noProof/>
            <w:webHidden/>
          </w:rPr>
          <w:tab/>
        </w:r>
        <w:r w:rsidR="00FD7E16">
          <w:rPr>
            <w:noProof/>
            <w:webHidden/>
          </w:rPr>
          <w:fldChar w:fldCharType="begin"/>
        </w:r>
        <w:r w:rsidR="00FD7E16">
          <w:rPr>
            <w:noProof/>
            <w:webHidden/>
          </w:rPr>
          <w:instrText xml:space="preserve"> PAGEREF _Toc466478086 \h </w:instrText>
        </w:r>
        <w:r w:rsidR="00FD7E16">
          <w:rPr>
            <w:noProof/>
            <w:webHidden/>
          </w:rPr>
        </w:r>
        <w:r w:rsidR="00FD7E16">
          <w:rPr>
            <w:noProof/>
            <w:webHidden/>
          </w:rPr>
          <w:fldChar w:fldCharType="separate"/>
        </w:r>
        <w:r w:rsidR="00113E54">
          <w:rPr>
            <w:noProof/>
            <w:webHidden/>
          </w:rPr>
          <w:t>158</w:t>
        </w:r>
        <w:r w:rsidR="00FD7E16">
          <w:rPr>
            <w:noProof/>
            <w:webHidden/>
          </w:rPr>
          <w:fldChar w:fldCharType="end"/>
        </w:r>
      </w:hyperlink>
    </w:p>
    <w:p w:rsidR="00FD7E16" w:rsidRPr="00CF650F" w:rsidRDefault="006B6700">
      <w:pPr>
        <w:pStyle w:val="10"/>
        <w:tabs>
          <w:tab w:val="right" w:leader="dot" w:pos="8296"/>
        </w:tabs>
        <w:rPr>
          <w:rFonts w:ascii="Calibri" w:hAnsi="Calibri"/>
          <w:noProof/>
          <w:szCs w:val="22"/>
        </w:rPr>
      </w:pPr>
      <w:hyperlink w:anchor="_Toc466478087" w:history="1">
        <w:r w:rsidR="00FD7E16" w:rsidRPr="002454D3">
          <w:rPr>
            <w:rStyle w:val="a4"/>
            <w:noProof/>
          </w:rPr>
          <w:t xml:space="preserve">§ 27 </w:t>
        </w:r>
        <w:r w:rsidR="00FD7E16" w:rsidRPr="002454D3">
          <w:rPr>
            <w:rStyle w:val="a4"/>
            <w:rFonts w:hint="eastAsia"/>
            <w:noProof/>
          </w:rPr>
          <w:t>附件：</w:t>
        </w:r>
        <w:r w:rsidR="00FD7E16" w:rsidRPr="002454D3">
          <w:rPr>
            <w:rStyle w:val="a4"/>
            <w:rFonts w:hint="eastAsia"/>
            <w:noProof/>
          </w:rPr>
          <w:t>保</w:t>
        </w:r>
        <w:r w:rsidR="00FD7E16" w:rsidRPr="002454D3">
          <w:rPr>
            <w:rStyle w:val="a4"/>
            <w:rFonts w:hint="eastAsia"/>
            <w:noProof/>
          </w:rPr>
          <w:t>证合同</w:t>
        </w:r>
        <w:r w:rsidR="00FD7E16">
          <w:rPr>
            <w:noProof/>
            <w:webHidden/>
          </w:rPr>
          <w:tab/>
        </w:r>
        <w:r w:rsidR="00FD7E16">
          <w:rPr>
            <w:noProof/>
            <w:webHidden/>
          </w:rPr>
          <w:fldChar w:fldCharType="begin"/>
        </w:r>
        <w:r w:rsidR="00FD7E16">
          <w:rPr>
            <w:noProof/>
            <w:webHidden/>
          </w:rPr>
          <w:instrText xml:space="preserve"> PAGEREF _Toc466478087 \h </w:instrText>
        </w:r>
        <w:r w:rsidR="00FD7E16">
          <w:rPr>
            <w:noProof/>
            <w:webHidden/>
          </w:rPr>
        </w:r>
        <w:r w:rsidR="00FD7E16">
          <w:rPr>
            <w:noProof/>
            <w:webHidden/>
          </w:rPr>
          <w:fldChar w:fldCharType="separate"/>
        </w:r>
        <w:r w:rsidR="00113E54">
          <w:rPr>
            <w:noProof/>
            <w:webHidden/>
          </w:rPr>
          <w:t>159</w:t>
        </w:r>
        <w:r w:rsidR="00FD7E16">
          <w:rPr>
            <w:noProof/>
            <w:webHidden/>
          </w:rPr>
          <w:fldChar w:fldCharType="end"/>
        </w:r>
      </w:hyperlink>
    </w:p>
    <w:p w:rsidR="009E586B" w:rsidRDefault="00FD7E16" w:rsidP="00FD7E16">
      <w:pPr>
        <w:pStyle w:val="-4"/>
      </w:pPr>
      <w:r>
        <w:fldChar w:fldCharType="end"/>
      </w:r>
    </w:p>
    <w:p w:rsidR="00FD7E16" w:rsidRDefault="009E586B" w:rsidP="00FD7E16">
      <w:pPr>
        <w:pStyle w:val="-4"/>
      </w:pPr>
      <w:r>
        <w:br w:type="page"/>
      </w:r>
      <w:r w:rsidR="00FD7E16">
        <w:rPr>
          <w:rFonts w:hint="eastAsia"/>
        </w:rPr>
        <w:lastRenderedPageBreak/>
        <w:t>重要提示</w:t>
      </w:r>
    </w:p>
    <w:p w:rsidR="00FD7E16" w:rsidRDefault="00FD7E16" w:rsidP="00FD7E16">
      <w:pPr>
        <w:pStyle w:val="-"/>
        <w:ind w:firstLine="420"/>
      </w:pPr>
      <w:r>
        <w:rPr>
          <w:rFonts w:hint="eastAsia"/>
        </w:rPr>
        <w:t>本基金经中国证监会2013年8月20日证监许可[2013]1090号文注册募集,本基金合同于2015年10月28日正式生效。</w:t>
      </w:r>
    </w:p>
    <w:p w:rsidR="00FD7E16" w:rsidRDefault="00FD7E16" w:rsidP="00FD7E16">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FD7E16" w:rsidRDefault="00FD7E16" w:rsidP="00FD7E16">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投资人投资于保本基金并不等于将资金作为存款存放在银行或存款类金融机构，保本基金在极端情况下仍然存在本金损失的风险。投资有风险，投资人认购（或申购）基金时应认真阅读本基金的《招募说明书》及《基金合同》。</w:t>
      </w:r>
    </w:p>
    <w:p w:rsidR="00FD7E16" w:rsidRDefault="00FD7E16" w:rsidP="00FD7E16">
      <w:pPr>
        <w:pStyle w:val="-"/>
        <w:ind w:firstLine="420"/>
      </w:pPr>
      <w:r>
        <w:rPr>
          <w:rFonts w:hint="eastAsia"/>
        </w:rPr>
        <w:t>基金的过往业绩并不预示其未来表现。</w:t>
      </w:r>
    </w:p>
    <w:p w:rsidR="00FD7E16" w:rsidRDefault="00FD7E16" w:rsidP="00FD7E16">
      <w:pPr>
        <w:pStyle w:val="-"/>
        <w:ind w:firstLine="420"/>
      </w:pPr>
      <w:r>
        <w:rPr>
          <w:rFonts w:hint="eastAsia"/>
        </w:rPr>
        <w:t>基金管理人依照恪尽职守、诚实信用、谨慎勤勉的原则管理和运用基金资产，但不保证基金一定盈利，也不保证最低收益。</w:t>
      </w:r>
    </w:p>
    <w:p w:rsidR="00FD7E16" w:rsidRDefault="00FD7E16" w:rsidP="00FD7E16">
      <w:pPr>
        <w:pStyle w:val="-"/>
        <w:ind w:firstLine="420"/>
      </w:pPr>
      <w:r>
        <w:rPr>
          <w:rFonts w:hint="eastAsia"/>
        </w:rPr>
        <w:t>本招募说明书已经本基金托管人复核。本招募说明书所载内容截止日为</w:t>
      </w:r>
      <w:r>
        <w:t>2016年10月28日,有关财务数据和净值表现截止日为2016年9月30日（未经审计）。</w:t>
      </w:r>
    </w:p>
    <w:p w:rsidR="00FD7E16" w:rsidRDefault="00FD7E16" w:rsidP="00FD7E16">
      <w:pPr>
        <w:pStyle w:val="-1"/>
      </w:pPr>
      <w:r>
        <w:br w:type="page"/>
      </w:r>
      <w:bookmarkStart w:id="0" w:name="_Toc466478061"/>
      <w:r>
        <w:rPr>
          <w:rFonts w:hint="eastAsia"/>
        </w:rPr>
        <w:lastRenderedPageBreak/>
        <w:t>§</w:t>
      </w:r>
      <w:r>
        <w:t xml:space="preserve"> 1 绪言</w:t>
      </w:r>
      <w:bookmarkEnd w:id="0"/>
    </w:p>
    <w:p w:rsidR="00FD7E16" w:rsidRDefault="00FD7E16" w:rsidP="00FD7E16">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顺达保本混合型证券投资基金基金合同》编写。</w:t>
      </w:r>
    </w:p>
    <w:p w:rsidR="00FD7E16" w:rsidRDefault="00FD7E16" w:rsidP="00FD7E16">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D7E16" w:rsidRDefault="00FD7E16" w:rsidP="00FD7E16">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D7E16" w:rsidRDefault="00FD7E16" w:rsidP="00FD7E16">
      <w:pPr>
        <w:pStyle w:val="-1"/>
      </w:pPr>
      <w:r>
        <w:br w:type="page"/>
      </w:r>
      <w:bookmarkStart w:id="1" w:name="_Toc466478062"/>
      <w:r>
        <w:rPr>
          <w:rFonts w:hint="eastAsia"/>
        </w:rPr>
        <w:lastRenderedPageBreak/>
        <w:t>§</w:t>
      </w:r>
      <w:r>
        <w:t xml:space="preserve"> 2 释义</w:t>
      </w:r>
      <w:bookmarkEnd w:id="1"/>
    </w:p>
    <w:p w:rsidR="00FD7E16" w:rsidRDefault="00FD7E16" w:rsidP="00FD7E16">
      <w:pPr>
        <w:pStyle w:val="-"/>
        <w:ind w:firstLine="420"/>
      </w:pPr>
      <w:r>
        <w:rPr>
          <w:rFonts w:hint="eastAsia"/>
        </w:rPr>
        <w:t>《招募说明书》中除非文意另有所指，下列词语具有如下含义：</w:t>
      </w:r>
    </w:p>
    <w:p w:rsidR="00FD7E16" w:rsidRDefault="00FD7E16" w:rsidP="00FD7E16">
      <w:pPr>
        <w:pStyle w:val="-"/>
        <w:ind w:firstLine="420"/>
      </w:pPr>
      <w:r>
        <w:rPr>
          <w:rFonts w:hint="eastAsia"/>
        </w:rPr>
        <w:t>1、基金或本基金：指南方顺达保本混合型证券投资基金</w:t>
      </w:r>
    </w:p>
    <w:p w:rsidR="00FD7E16" w:rsidRDefault="00FD7E16" w:rsidP="00FD7E16">
      <w:pPr>
        <w:pStyle w:val="-"/>
        <w:ind w:firstLine="420"/>
      </w:pPr>
      <w:r>
        <w:rPr>
          <w:rFonts w:hint="eastAsia"/>
        </w:rPr>
        <w:t>2、基金管理人：指南方基金管理有限公司</w:t>
      </w:r>
    </w:p>
    <w:p w:rsidR="00FD7E16" w:rsidRDefault="00FD7E16" w:rsidP="00FD7E16">
      <w:pPr>
        <w:pStyle w:val="-"/>
        <w:ind w:firstLine="420"/>
      </w:pPr>
      <w:r>
        <w:rPr>
          <w:rFonts w:hint="eastAsia"/>
        </w:rPr>
        <w:t>3、基金托管人：指中国工商银行股份有限公司</w:t>
      </w:r>
    </w:p>
    <w:p w:rsidR="00FD7E16" w:rsidRDefault="00FD7E16" w:rsidP="00FD7E16">
      <w:pPr>
        <w:pStyle w:val="-"/>
        <w:ind w:firstLine="420"/>
      </w:pPr>
      <w:r>
        <w:rPr>
          <w:rFonts w:hint="eastAsia"/>
        </w:rPr>
        <w:t>4、基金合同或本基金合同：指《南方顺达保本混合型证券投资基金基金合同》及对本基金合同的任何有效修订和补充</w:t>
      </w:r>
    </w:p>
    <w:p w:rsidR="00FD7E16" w:rsidRDefault="00FD7E16" w:rsidP="00FD7E16">
      <w:pPr>
        <w:pStyle w:val="-"/>
        <w:ind w:firstLine="420"/>
      </w:pPr>
      <w:r>
        <w:rPr>
          <w:rFonts w:hint="eastAsia"/>
        </w:rPr>
        <w:t>5、托管协议：指基金管理人与基金托管人就本基金签订之《南方顺达保本混合型证券投资基金托管协议》及对该托管协议的任何有效修订和补充</w:t>
      </w:r>
    </w:p>
    <w:p w:rsidR="00FD7E16" w:rsidRDefault="00FD7E16" w:rsidP="00FD7E16">
      <w:pPr>
        <w:pStyle w:val="-"/>
        <w:ind w:firstLine="420"/>
      </w:pPr>
      <w:r>
        <w:rPr>
          <w:rFonts w:hint="eastAsia"/>
        </w:rPr>
        <w:t>6、招募说明书：指《南方顺达保本混合型证券投资基金招募说明书》及其定期的更新</w:t>
      </w:r>
    </w:p>
    <w:p w:rsidR="00FD7E16" w:rsidRDefault="00FD7E16" w:rsidP="00FD7E16">
      <w:pPr>
        <w:pStyle w:val="-"/>
        <w:ind w:firstLine="420"/>
      </w:pPr>
      <w:r>
        <w:t>7</w:t>
      </w:r>
      <w:r>
        <w:rPr>
          <w:rFonts w:hint="eastAsia"/>
        </w:rPr>
        <w:t>、基金份额发售公告：指《南方顺达保本混合型证券投资基金基金份额发售公告》</w:t>
      </w:r>
    </w:p>
    <w:p w:rsidR="00FD7E16" w:rsidRDefault="00FD7E16" w:rsidP="00FD7E16">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FD7E16" w:rsidRDefault="00FD7E16" w:rsidP="00FD7E16">
      <w:pPr>
        <w:pStyle w:val="-"/>
        <w:ind w:firstLine="420"/>
      </w:pPr>
      <w:r>
        <w:rPr>
          <w:rFonts w:hint="eastAsia"/>
        </w:rPr>
        <w:t>9、《基金法》：指2012年12月28日第十一届全国人民代表大会常务委员会第三十次会议修订，自2013年6月1日起实施,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FD7E16" w:rsidRDefault="00FD7E16" w:rsidP="00FD7E16">
      <w:pPr>
        <w:pStyle w:val="-"/>
        <w:ind w:firstLine="420"/>
      </w:pPr>
      <w:r>
        <w:rPr>
          <w:rFonts w:hint="eastAsia"/>
        </w:rPr>
        <w:t>10、《销售办法》：指中国证监会2013年3月15日颁布、同年6月1日实施的《证券投资基金销售管理办法》及颁布机关对其不时做出的修订</w:t>
      </w:r>
    </w:p>
    <w:p w:rsidR="00FD7E16" w:rsidRDefault="00FD7E16" w:rsidP="00FD7E16">
      <w:pPr>
        <w:pStyle w:val="-"/>
        <w:ind w:firstLine="420"/>
      </w:pPr>
      <w:r>
        <w:rPr>
          <w:rFonts w:hint="eastAsia"/>
        </w:rPr>
        <w:t>11、《信息披露办法》：指中国证监会2004年6月8日颁布、同年7月1日实施的《证券投资基金信息披露管理办法》及颁布机关对其不时做出的修订</w:t>
      </w:r>
    </w:p>
    <w:p w:rsidR="00FD7E16" w:rsidRDefault="00FD7E16" w:rsidP="00FD7E16">
      <w:pPr>
        <w:pStyle w:val="-"/>
        <w:ind w:firstLine="420"/>
      </w:pPr>
      <w:r>
        <w:rPr>
          <w:rFonts w:hint="eastAsia"/>
        </w:rPr>
        <w:t>12、《运作办法》：指中国证监会2014年7月7日颁布，同年8月8日实施的《公开募集证券投资基金运作管理办法》及颁布机关对其不时做出的修订</w:t>
      </w:r>
    </w:p>
    <w:p w:rsidR="00FD7E16" w:rsidRDefault="00FD7E16" w:rsidP="00FD7E16">
      <w:pPr>
        <w:pStyle w:val="-"/>
        <w:ind w:firstLine="420"/>
      </w:pPr>
      <w:r>
        <w:rPr>
          <w:rFonts w:hint="eastAsia"/>
        </w:rPr>
        <w:t>13、中国证监会：指中国证券监督管理委员会</w:t>
      </w:r>
    </w:p>
    <w:p w:rsidR="00FD7E16" w:rsidRDefault="00FD7E16" w:rsidP="00FD7E16">
      <w:pPr>
        <w:pStyle w:val="-"/>
        <w:ind w:firstLine="420"/>
      </w:pPr>
      <w:r>
        <w:rPr>
          <w:rFonts w:hint="eastAsia"/>
        </w:rPr>
        <w:t>14、银行业监督管理机构：指中国人民银行和/或中国银行业监督管理委员会</w:t>
      </w:r>
    </w:p>
    <w:p w:rsidR="00FD7E16" w:rsidRDefault="00FD7E16" w:rsidP="00FD7E16">
      <w:pPr>
        <w:pStyle w:val="-"/>
        <w:ind w:firstLine="420"/>
      </w:pPr>
      <w:r>
        <w:rPr>
          <w:rFonts w:hint="eastAsia"/>
        </w:rPr>
        <w:t>15、基金合同当事人：指受基金合同约束，根据基金合同享有权利并承担义务的法律主体，包括基金管理人、基金托管人和基金份额持有人</w:t>
      </w:r>
    </w:p>
    <w:p w:rsidR="00FD7E16" w:rsidRDefault="00FD7E16" w:rsidP="00FD7E16">
      <w:pPr>
        <w:pStyle w:val="-"/>
        <w:ind w:firstLine="420"/>
      </w:pPr>
      <w:r>
        <w:rPr>
          <w:rFonts w:hint="eastAsia"/>
        </w:rPr>
        <w:t>16、个人投资者：指依据有关法律法规规定可投资于证券投资基金的自然人</w:t>
      </w:r>
    </w:p>
    <w:p w:rsidR="00FD7E16" w:rsidRDefault="00FD7E16" w:rsidP="00FD7E16">
      <w:pPr>
        <w:pStyle w:val="-"/>
        <w:ind w:firstLine="420"/>
      </w:pPr>
      <w:r>
        <w:rPr>
          <w:rFonts w:hint="eastAsia"/>
        </w:rPr>
        <w:t>17、机构投资者：指依法可以投资证券投资基金的、在中华人民共和国境内合法登记并存续或经有关政府部门批准设立并存续的企业法人、事业法人、社会团体或其他组织</w:t>
      </w:r>
    </w:p>
    <w:p w:rsidR="00FD7E16" w:rsidRDefault="00FD7E16" w:rsidP="00FD7E16">
      <w:pPr>
        <w:pStyle w:val="-"/>
        <w:ind w:firstLine="420"/>
      </w:pPr>
      <w:r>
        <w:rPr>
          <w:rFonts w:hint="eastAsia"/>
        </w:rPr>
        <w:lastRenderedPageBreak/>
        <w:t>18、合格境外机构投资者：指符合《合格境外机构投资者境内证券投资管理办法》及相关法律法规规定可以投资于在中国境内依法募集的证券投资基金的中国境外的机构投资者</w:t>
      </w:r>
    </w:p>
    <w:p w:rsidR="00FD7E16" w:rsidRDefault="00FD7E16" w:rsidP="00FD7E16">
      <w:pPr>
        <w:pStyle w:val="-"/>
        <w:ind w:firstLine="420"/>
      </w:pPr>
      <w:r>
        <w:rPr>
          <w:rFonts w:hint="eastAsia"/>
        </w:rPr>
        <w:t>19、人民币合格境外机构投资者：指按照《人民币合格境外机构投资者境内证券投资试点办法》及相关法律法规规定，运用来自境外的人民币资金进行境内证券投资的境外法人</w:t>
      </w:r>
    </w:p>
    <w:p w:rsidR="00FD7E16" w:rsidRDefault="00FD7E16" w:rsidP="00FD7E16">
      <w:pPr>
        <w:pStyle w:val="-"/>
        <w:ind w:firstLine="420"/>
      </w:pPr>
      <w:r>
        <w:rPr>
          <w:rFonts w:hint="eastAsia"/>
        </w:rPr>
        <w:t>20、投资人：指个人投资者、机构投资者和合格境外机构投资者以及法律法规或中国证监会允许购买证券投资基金的其他投资人的合称</w:t>
      </w:r>
    </w:p>
    <w:p w:rsidR="00FD7E16" w:rsidRDefault="00FD7E16" w:rsidP="00FD7E16">
      <w:pPr>
        <w:pStyle w:val="-"/>
        <w:ind w:firstLine="420"/>
      </w:pPr>
      <w:r>
        <w:rPr>
          <w:rFonts w:hint="eastAsia"/>
        </w:rPr>
        <w:t>21、基金份额持有人：指依基金合同和招募说明书合法取得基金份额的投资人</w:t>
      </w:r>
    </w:p>
    <w:p w:rsidR="00FD7E16" w:rsidRDefault="00FD7E16" w:rsidP="00FD7E16">
      <w:pPr>
        <w:pStyle w:val="-"/>
        <w:ind w:firstLine="420"/>
      </w:pPr>
      <w:r>
        <w:rPr>
          <w:rFonts w:hint="eastAsia"/>
        </w:rPr>
        <w:t>22、保证人：指与基金管理人签订保证合同，为基金管理人对基金份额持有人的保本金额承担的保本清偿义务提供连带责任保证的机构。在本基金合同中如无特别指明即为第一个保本周期的保本保证人，指重庆市三峡担保集团有限公司或基金保本周期内增加或更换的保本保证人</w:t>
      </w:r>
    </w:p>
    <w:p w:rsidR="00FD7E16" w:rsidRDefault="00FD7E16" w:rsidP="00FD7E16">
      <w:pPr>
        <w:pStyle w:val="-"/>
        <w:ind w:firstLine="420"/>
      </w:pPr>
      <w:r>
        <w:rPr>
          <w:rFonts w:hint="eastAsia"/>
        </w:rPr>
        <w:t>23、保本义务人：指与基金管理人签订风险买断合同，为本基金的某保本周期承担保本偿付责任的机构。本基金第一个保本周期后各保本周期或由保证人为本基金的保本提供连带责任保证，或由保本义务人为本基金承担保本偿付责任，具体保本保障机制由基金管理人在当期保本周期开始前进行相关公告</w:t>
      </w:r>
    </w:p>
    <w:p w:rsidR="00FD7E16" w:rsidRDefault="00FD7E16" w:rsidP="00FD7E16">
      <w:pPr>
        <w:pStyle w:val="-"/>
        <w:ind w:firstLine="420"/>
      </w:pPr>
      <w:r>
        <w:rPr>
          <w:rFonts w:hint="eastAsia"/>
        </w:rPr>
        <w:t>24、基金销售业务：指基金管理人或销售机构宣传推介基金，发售基金份额，办理基金份额的申购、赎回、转换、非交易过户、转托管及定期定额投资等业务。</w:t>
      </w:r>
    </w:p>
    <w:p w:rsidR="00FD7E16" w:rsidRDefault="00FD7E16" w:rsidP="00FD7E16">
      <w:pPr>
        <w:pStyle w:val="-"/>
        <w:ind w:firstLine="420"/>
      </w:pPr>
      <w:r>
        <w:rPr>
          <w:rFonts w:hint="eastAsia"/>
        </w:rPr>
        <w:t>25、销售机构：指南方基金管理有限公司以及符合《销售办法》和中国证监会规定的其他条件，取得基金销售业务资格并与基金管理人签订了基金销售服务代理协议，代为办理基金销售业务的机构</w:t>
      </w:r>
    </w:p>
    <w:p w:rsidR="00FD7E16" w:rsidRDefault="00FD7E16" w:rsidP="00FD7E16">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D7E16" w:rsidRDefault="00FD7E16" w:rsidP="00FD7E16">
      <w:pPr>
        <w:pStyle w:val="-"/>
        <w:ind w:firstLine="420"/>
      </w:pPr>
      <w:r>
        <w:rPr>
          <w:rFonts w:hint="eastAsia"/>
        </w:rPr>
        <w:t>27、登记机构：指办理登记业务的机构。基金的登记机构为南方基金管理有限公司或接受南方基金管理有限公司委托代为办理登记业务的机构</w:t>
      </w:r>
    </w:p>
    <w:p w:rsidR="00FD7E16" w:rsidRDefault="00FD7E16" w:rsidP="00FD7E16">
      <w:pPr>
        <w:pStyle w:val="-"/>
        <w:ind w:firstLine="420"/>
      </w:pPr>
      <w:r>
        <w:rPr>
          <w:rFonts w:hint="eastAsia"/>
        </w:rPr>
        <w:t>28、基金账户：指登记机构为投资人开立的、记录其持有的、基金管理人所管理的基金份额余额及其变动情况的账户</w:t>
      </w:r>
    </w:p>
    <w:p w:rsidR="00FD7E16" w:rsidRDefault="00FD7E16" w:rsidP="00FD7E16">
      <w:pPr>
        <w:pStyle w:val="-"/>
        <w:ind w:firstLine="420"/>
      </w:pPr>
      <w:r>
        <w:rPr>
          <w:rFonts w:hint="eastAsia"/>
        </w:rPr>
        <w:t>29、基金交易账户：指销售机构为投资人开立的、记录投资人通过该销售机构买卖基金的基金份额变动及结余情况的账户</w:t>
      </w:r>
    </w:p>
    <w:p w:rsidR="00FD7E16" w:rsidRDefault="00FD7E16" w:rsidP="00FD7E16">
      <w:pPr>
        <w:pStyle w:val="-"/>
        <w:ind w:firstLine="420"/>
      </w:pPr>
    </w:p>
    <w:p w:rsidR="00FD7E16" w:rsidRDefault="00FD7E16" w:rsidP="00FD7E16">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FD7E16" w:rsidRDefault="00FD7E16" w:rsidP="00FD7E16">
      <w:pPr>
        <w:pStyle w:val="-"/>
        <w:ind w:firstLine="420"/>
      </w:pPr>
      <w:r>
        <w:rPr>
          <w:rFonts w:hint="eastAsia"/>
        </w:rPr>
        <w:t>31、基金合同终止日：指基金合同规定的基金合同终止事由出现后，基金财产清算完毕，清算结果报中国证监会备案并予以公告的日期</w:t>
      </w:r>
    </w:p>
    <w:p w:rsidR="00FD7E16" w:rsidRDefault="00FD7E16" w:rsidP="00FD7E16">
      <w:pPr>
        <w:pStyle w:val="-"/>
        <w:ind w:firstLine="420"/>
      </w:pPr>
      <w:r>
        <w:rPr>
          <w:rFonts w:hint="eastAsia"/>
        </w:rPr>
        <w:lastRenderedPageBreak/>
        <w:t>32、基金募集期：指自基金份额发售之日起至发售结束之日止的期间，最长不得超过3个月</w:t>
      </w:r>
    </w:p>
    <w:p w:rsidR="00FD7E16" w:rsidRDefault="00FD7E16" w:rsidP="00FD7E16">
      <w:pPr>
        <w:pStyle w:val="-"/>
        <w:ind w:firstLine="420"/>
      </w:pPr>
      <w:r>
        <w:rPr>
          <w:rFonts w:hint="eastAsia"/>
        </w:rPr>
        <w:t>33、存续期：指基金合同生效至终止之间的不定期期限</w:t>
      </w:r>
    </w:p>
    <w:p w:rsidR="00FD7E16" w:rsidRDefault="00FD7E16" w:rsidP="00FD7E16">
      <w:pPr>
        <w:pStyle w:val="-"/>
        <w:ind w:firstLine="420"/>
      </w:pPr>
      <w:r>
        <w:rPr>
          <w:rFonts w:hint="eastAsia"/>
        </w:rPr>
        <w:t>34、保本周期：即基金管理人提供保本的期限，在本《基金合同》中如无特别指明即指当期保本周期。本基金的保本周期每三年为一个周期。本基金第一个保本周期自基金合同生效日起至三年后的对应日止；本基金第一个保本周期后的各保本周期自本基金公告的保本周期起始之日起至三年后对应日止。如该对应日为非工作日，则顺延至下一个工作日。基金管理人将在保本周期到期前公告到期处理规则，并确定下一个保本周期的起始时间。</w:t>
      </w:r>
    </w:p>
    <w:p w:rsidR="00FD7E16" w:rsidRDefault="00FD7E16" w:rsidP="00FD7E16">
      <w:pPr>
        <w:pStyle w:val="-"/>
        <w:ind w:firstLine="420"/>
      </w:pPr>
      <w:r>
        <w:rPr>
          <w:rFonts w:hint="eastAsia"/>
        </w:rPr>
        <w:t>35、保本周期到期日或到期日：指保本周期届满日，第一个保本周期到期日为本基金基金合同生效之日起至三年后的对应日，如该对应日为非工作日，保本周期到期日顺延至下一个工作日，其后各保本周期的规定以基金管理人届时公告为准</w:t>
      </w:r>
    </w:p>
    <w:p w:rsidR="00FD7E16" w:rsidRDefault="00FD7E16" w:rsidP="00FD7E16">
      <w:pPr>
        <w:pStyle w:val="-"/>
        <w:ind w:firstLine="420"/>
      </w:pPr>
      <w:r>
        <w:rPr>
          <w:rFonts w:hint="eastAsia"/>
        </w:rPr>
        <w:t>36、保本金额：第一个保本周期内，指基金份额持有人认购并持有到期的基金份额的投资金额，即基金份额持有人认购并持有到期的基金份额的净认购金额、认购费用及募集期间的利息收入之和，其后各保本周期的保本金额为过渡期申购并持有到期的基金份额在份额折算日的资产净值及其过渡期申购费用之和以及上一保本周期转入当期保本周期并持有到期的基金份额在份额折算日的资产净值</w:t>
      </w:r>
    </w:p>
    <w:p w:rsidR="00FD7E16" w:rsidRDefault="00FD7E16" w:rsidP="00FD7E16">
      <w:pPr>
        <w:pStyle w:val="-"/>
        <w:ind w:firstLine="420"/>
      </w:pPr>
      <w:r>
        <w:rPr>
          <w:rFonts w:hint="eastAsia"/>
        </w:rPr>
        <w:t>37、保本：在保本周期到期日，如按基金份额持有人持有到期的基金份额与到期日基金份额净值的乘积加上其持有到期的基金份额在当期保本周期内的累计分红款项之和计算的总金额低于其保本金额，差额部分即为保本赔付的差额，则基金管理人应补足该差额（即保本赔付差额）</w:t>
      </w:r>
    </w:p>
    <w:p w:rsidR="00FD7E16" w:rsidRDefault="00FD7E16" w:rsidP="00FD7E16">
      <w:pPr>
        <w:pStyle w:val="-"/>
        <w:ind w:firstLine="420"/>
      </w:pPr>
      <w:r>
        <w:rPr>
          <w:rFonts w:hint="eastAsia"/>
        </w:rPr>
        <w:t>38、保本赔付差额：指根据《基金合同》，在保本周期到期日，基金份额持有人持有到期的基金份额与保本周期到期日基金份额净值的乘积加上其持有到期的基金份额在当期保本周期内的累计分红款项之和计算的总金额低于其保本金额的差额</w:t>
      </w:r>
    </w:p>
    <w:p w:rsidR="00FD7E16" w:rsidRDefault="00FD7E16" w:rsidP="00FD7E16">
      <w:pPr>
        <w:pStyle w:val="-"/>
        <w:ind w:firstLine="420"/>
      </w:pPr>
      <w:r>
        <w:rPr>
          <w:rFonts w:hint="eastAsia"/>
        </w:rPr>
        <w:t>39、持有到期：指基金份额持有人在保本周期内一直持有其所认购、或过渡期申购、或从上一保本周期转入当期保本周期的基金份额到保本周期到期日的行为；第一个保本周期内是指基金持有人认购并持有到保本周期到期日</w:t>
      </w:r>
    </w:p>
    <w:p w:rsidR="00FD7E16" w:rsidRDefault="00FD7E16" w:rsidP="00FD7E16">
      <w:pPr>
        <w:pStyle w:val="-"/>
        <w:ind w:firstLine="420"/>
      </w:pPr>
      <w:r>
        <w:rPr>
          <w:rFonts w:hint="eastAsia"/>
        </w:rPr>
        <w:t>40、保证：指保证人为基金管理人履行保本义务提供的不可撤销的连带责任担保</w:t>
      </w:r>
    </w:p>
    <w:p w:rsidR="00FD7E16" w:rsidRDefault="00FD7E16" w:rsidP="00FD7E16">
      <w:pPr>
        <w:pStyle w:val="-"/>
        <w:ind w:firstLine="420"/>
      </w:pPr>
      <w:r>
        <w:rPr>
          <w:rFonts w:hint="eastAsia"/>
        </w:rPr>
        <w:t>41、保证合同：指保证人和基金管理人签订的南方顺达保本混合型证券投资基金《保证合同》</w:t>
      </w:r>
    </w:p>
    <w:p w:rsidR="00FD7E16" w:rsidRDefault="00FD7E16" w:rsidP="00FD7E16">
      <w:pPr>
        <w:pStyle w:val="-"/>
        <w:ind w:firstLine="420"/>
      </w:pPr>
      <w:r>
        <w:rPr>
          <w:rFonts w:hint="eastAsia"/>
        </w:rPr>
        <w:t>42、过渡期：指到期操作期间结束日（不含该日）至下一保本周期起始日之前的一段时间，具体时期由基金管理人在当期保本周期到期前公告的到期处理规则中确定</w:t>
      </w:r>
    </w:p>
    <w:p w:rsidR="00FD7E16" w:rsidRDefault="00FD7E16" w:rsidP="00FD7E16">
      <w:pPr>
        <w:pStyle w:val="-"/>
        <w:ind w:firstLine="420"/>
      </w:pPr>
      <w:r>
        <w:rPr>
          <w:rFonts w:hint="eastAsia"/>
        </w:rPr>
        <w:t>43、过渡期申购：投资人在过渡期内的限定期限内申请购买本基金基金份额的行为，在过渡期内，投资人转换转入本基金基金份额，视同为过渡期申购</w:t>
      </w:r>
    </w:p>
    <w:p w:rsidR="00FD7E16" w:rsidRDefault="00FD7E16" w:rsidP="00FD7E16">
      <w:pPr>
        <w:pStyle w:val="-"/>
        <w:ind w:firstLine="420"/>
      </w:pPr>
      <w:r>
        <w:rPr>
          <w:rFonts w:hint="eastAsia"/>
        </w:rPr>
        <w:lastRenderedPageBreak/>
        <w:t>44、份额折算日：过渡期最后一个工作日（即下一保本周期开始日前一工作日）为基金份额折算日</w:t>
      </w:r>
    </w:p>
    <w:p w:rsidR="00FD7E16" w:rsidRDefault="00FD7E16" w:rsidP="00FD7E16">
      <w:pPr>
        <w:pStyle w:val="-"/>
        <w:ind w:firstLine="420"/>
      </w:pPr>
      <w:r>
        <w:rPr>
          <w:rFonts w:hint="eastAsia"/>
        </w:rPr>
        <w:t>45、基金份额折算：在基金份额折算日，基金份额持有人所持有的基金份额（包括投资人过渡期申购的基金份额、保本周期结束后选择或默认选择转入下一个保本周期的基金份额）所代表的资产净值总额保持不变的前提下，变更登记为基金份额净值为1.00 元的基金份额，基金份额数额按折算比例相应调整</w:t>
      </w:r>
    </w:p>
    <w:p w:rsidR="00FD7E16" w:rsidRDefault="00FD7E16" w:rsidP="00FD7E16">
      <w:pPr>
        <w:pStyle w:val="-"/>
        <w:ind w:firstLine="420"/>
      </w:pPr>
      <w:r>
        <w:rPr>
          <w:rFonts w:hint="eastAsia"/>
        </w:rPr>
        <w:t>46、工作日：指上海证券交易所、深圳证券交易所的正常交易日</w:t>
      </w:r>
    </w:p>
    <w:p w:rsidR="00FD7E16" w:rsidRDefault="00FD7E16" w:rsidP="00FD7E16">
      <w:pPr>
        <w:pStyle w:val="-"/>
        <w:ind w:firstLine="420"/>
      </w:pPr>
      <w:r>
        <w:rPr>
          <w:rFonts w:hint="eastAsia"/>
        </w:rPr>
        <w:t>47、T日：指销售机构在规定时间受理投资人申购、赎回或其他业务申请的开放日</w:t>
      </w:r>
    </w:p>
    <w:p w:rsidR="00FD7E16" w:rsidRDefault="00FD7E16" w:rsidP="00FD7E16">
      <w:pPr>
        <w:pStyle w:val="-"/>
        <w:ind w:firstLine="420"/>
      </w:pPr>
      <w:r>
        <w:rPr>
          <w:rFonts w:hint="eastAsia"/>
        </w:rPr>
        <w:t>48、T+n日：指自T日起第n个工作日(不包含T日)</w:t>
      </w:r>
    </w:p>
    <w:p w:rsidR="00FD7E16" w:rsidRDefault="00FD7E16" w:rsidP="00FD7E16">
      <w:pPr>
        <w:pStyle w:val="-"/>
        <w:ind w:firstLine="420"/>
      </w:pPr>
      <w:r>
        <w:rPr>
          <w:rFonts w:hint="eastAsia"/>
        </w:rPr>
        <w:t>49、开放日：指为投资人办理基金份额申购、赎回或其他业务的工作日</w:t>
      </w:r>
    </w:p>
    <w:p w:rsidR="00FD7E16" w:rsidRDefault="00FD7E16" w:rsidP="00FD7E16">
      <w:pPr>
        <w:pStyle w:val="-"/>
        <w:ind w:firstLine="420"/>
      </w:pPr>
      <w:r>
        <w:rPr>
          <w:rFonts w:hint="eastAsia"/>
        </w:rPr>
        <w:t>50、开放时间：指开放日基金接受申购、赎回或其他交易的时间段</w:t>
      </w:r>
    </w:p>
    <w:p w:rsidR="00FD7E16" w:rsidRDefault="00FD7E16" w:rsidP="00FD7E16">
      <w:pPr>
        <w:pStyle w:val="-"/>
        <w:ind w:firstLine="420"/>
      </w:pPr>
      <w:r>
        <w:rPr>
          <w:rFonts w:hint="eastAsia"/>
        </w:rPr>
        <w:t>51、《业务规则》：指《南方基金管理有限公司开放式基金业务规则》，是规范基金管理人所管理的开放式证券投资基金登记方面的业务规则，由基金管理人和投资人共同遵守</w:t>
      </w:r>
    </w:p>
    <w:p w:rsidR="00FD7E16" w:rsidRDefault="00FD7E16" w:rsidP="00FD7E16">
      <w:pPr>
        <w:pStyle w:val="-"/>
        <w:ind w:firstLine="420"/>
      </w:pPr>
      <w:r>
        <w:rPr>
          <w:rFonts w:hint="eastAsia"/>
        </w:rPr>
        <w:t>52、认购：指在基金募集期内，投资人申请购买基金份额的行为</w:t>
      </w:r>
    </w:p>
    <w:p w:rsidR="00FD7E16" w:rsidRDefault="00FD7E16" w:rsidP="00FD7E16">
      <w:pPr>
        <w:pStyle w:val="-"/>
        <w:ind w:firstLine="420"/>
      </w:pPr>
      <w:r>
        <w:rPr>
          <w:rFonts w:hint="eastAsia"/>
        </w:rPr>
        <w:t>53、申购：指基金合同生效后，投资人根据基金合同和招募说明书的规定申请购买基金份额的行为</w:t>
      </w:r>
    </w:p>
    <w:p w:rsidR="00FD7E16" w:rsidRDefault="00FD7E16" w:rsidP="00FD7E16">
      <w:pPr>
        <w:pStyle w:val="-"/>
        <w:ind w:firstLine="420"/>
      </w:pPr>
      <w:r>
        <w:rPr>
          <w:rFonts w:hint="eastAsia"/>
        </w:rPr>
        <w:t>54、赎回：指基金合同生效后，基金份额持有人按基金合同规定的条件要求将基金份额兑换为现金的行为</w:t>
      </w:r>
    </w:p>
    <w:p w:rsidR="00FD7E16" w:rsidRDefault="00FD7E16" w:rsidP="00FD7E16">
      <w:pPr>
        <w:pStyle w:val="-"/>
        <w:ind w:firstLine="420"/>
      </w:pPr>
      <w:r>
        <w:rPr>
          <w:rFonts w:hint="eastAsia"/>
        </w:rPr>
        <w:t>55、基金转换：指基金份额持有人按照本基金合同和基金管理人届时有效公告规定的条件，申请将其持有基金管理人管理的、某一基金的基金份额转换为基金管理人管理的其他基金基金份额的行为</w:t>
      </w:r>
    </w:p>
    <w:p w:rsidR="00FD7E16" w:rsidRDefault="00FD7E16" w:rsidP="00FD7E16">
      <w:pPr>
        <w:pStyle w:val="-"/>
        <w:ind w:firstLine="420"/>
      </w:pPr>
      <w:r>
        <w:rPr>
          <w:rFonts w:hint="eastAsia"/>
        </w:rPr>
        <w:t>56、转托管：指基金份额持有人在本基金的不同销售机构之间实施的变更所持基金份额销售机构的操作</w:t>
      </w:r>
    </w:p>
    <w:p w:rsidR="00FD7E16" w:rsidRDefault="00FD7E16" w:rsidP="00FD7E16">
      <w:pPr>
        <w:pStyle w:val="-"/>
        <w:ind w:firstLine="420"/>
      </w:pPr>
      <w:r>
        <w:rPr>
          <w:rFonts w:hint="eastAsia"/>
        </w:rPr>
        <w:t>57、定期定额投资计划：指投资人通过有关销售机构提出申请，约定每期申购日、扣款金额及扣款方式，由销售机构于每期约定扣款日在投资人指定银行账户内自动完成扣款及基金申购申请的一种投资方式</w:t>
      </w:r>
    </w:p>
    <w:p w:rsidR="00FD7E16" w:rsidRDefault="00FD7E16" w:rsidP="00FD7E16">
      <w:pPr>
        <w:pStyle w:val="-"/>
        <w:ind w:firstLine="420"/>
      </w:pPr>
      <w:r>
        <w:rPr>
          <w:rFonts w:hint="eastAsia"/>
        </w:rPr>
        <w:t>58、巨额赎回：指本基金单个开放日，基金净赎回申请(赎回申请份额总数加上基金转换中转出申请份额总数后扣除申购申请份额总数及基金转换中转入申请份额总数后的余额)超过上一开放日基金总份额的10%</w:t>
      </w:r>
    </w:p>
    <w:p w:rsidR="00FD7E16" w:rsidRDefault="00FD7E16" w:rsidP="00FD7E16">
      <w:pPr>
        <w:pStyle w:val="-"/>
        <w:ind w:firstLine="420"/>
      </w:pPr>
      <w:r>
        <w:rPr>
          <w:rFonts w:hint="eastAsia"/>
        </w:rPr>
        <w:t>59、元：指人民币元</w:t>
      </w:r>
    </w:p>
    <w:p w:rsidR="00FD7E16" w:rsidRDefault="00FD7E16" w:rsidP="00FD7E16">
      <w:pPr>
        <w:pStyle w:val="-"/>
        <w:ind w:firstLine="420"/>
      </w:pPr>
      <w:r>
        <w:rPr>
          <w:rFonts w:hint="eastAsia"/>
        </w:rPr>
        <w:t>60、基金收益：指基金投资所得红利、股息、债券利息、买卖证券价差、银行存款利息、已实现的其他合法收入及因运用基金财产带来的成本和费用的节约</w:t>
      </w:r>
    </w:p>
    <w:p w:rsidR="00FD7E16" w:rsidRDefault="00FD7E16" w:rsidP="00FD7E16">
      <w:pPr>
        <w:pStyle w:val="-"/>
        <w:ind w:firstLine="420"/>
      </w:pPr>
      <w:r>
        <w:rPr>
          <w:rFonts w:hint="eastAsia"/>
        </w:rPr>
        <w:t>61、基金资产总值：指基金拥有的各类有价证券、银行存款本息、基金应收申购款及其他资产的价值总和</w:t>
      </w:r>
    </w:p>
    <w:p w:rsidR="00FD7E16" w:rsidRDefault="00FD7E16" w:rsidP="00FD7E16">
      <w:pPr>
        <w:pStyle w:val="-"/>
        <w:ind w:firstLine="420"/>
      </w:pPr>
      <w:r>
        <w:rPr>
          <w:rFonts w:hint="eastAsia"/>
        </w:rPr>
        <w:lastRenderedPageBreak/>
        <w:t>62、基金资产净值：指基金资产总值减去基金负债后的价值</w:t>
      </w:r>
    </w:p>
    <w:p w:rsidR="00FD7E16" w:rsidRDefault="00FD7E16" w:rsidP="00FD7E16">
      <w:pPr>
        <w:pStyle w:val="-"/>
        <w:ind w:firstLine="420"/>
      </w:pPr>
      <w:r>
        <w:rPr>
          <w:rFonts w:hint="eastAsia"/>
        </w:rPr>
        <w:t>63、基金份额净值：指计算日基金资产净值除以计算日基金份额总数</w:t>
      </w:r>
    </w:p>
    <w:p w:rsidR="00FD7E16" w:rsidRDefault="00FD7E16" w:rsidP="00FD7E16">
      <w:pPr>
        <w:pStyle w:val="-"/>
        <w:ind w:firstLine="420"/>
      </w:pPr>
      <w:r>
        <w:rPr>
          <w:rFonts w:hint="eastAsia"/>
        </w:rPr>
        <w:t>64、基金资产估值：指计算评估基金资产和负债的价值，以确定基金资产净值和基金份额净值的过程</w:t>
      </w:r>
    </w:p>
    <w:p w:rsidR="00FD7E16" w:rsidRDefault="00FD7E16" w:rsidP="00FD7E16">
      <w:pPr>
        <w:pStyle w:val="-"/>
        <w:ind w:firstLine="420"/>
      </w:pPr>
      <w:r>
        <w:rPr>
          <w:rFonts w:hint="eastAsia"/>
        </w:rPr>
        <w:t>65、指定媒体：指中国证监会指定的用以进行信息披露的报刊、互联网网站及其他媒体</w:t>
      </w:r>
    </w:p>
    <w:p w:rsidR="00FD7E16" w:rsidRDefault="00FD7E16" w:rsidP="00FD7E16">
      <w:pPr>
        <w:pStyle w:val="-"/>
        <w:ind w:firstLine="420"/>
      </w:pPr>
      <w:r>
        <w:rPr>
          <w:rFonts w:hint="eastAsia"/>
        </w:rPr>
        <w:t>66、不可抗力：指本合同当事人不能预见、不能避免且不能克服的客观事件。</w:t>
      </w:r>
    </w:p>
    <w:p w:rsidR="00FD7E16" w:rsidRDefault="00FD7E16" w:rsidP="00FD7E16">
      <w:pPr>
        <w:pStyle w:val="-1"/>
      </w:pPr>
      <w:r>
        <w:br w:type="page"/>
      </w:r>
      <w:bookmarkStart w:id="2" w:name="_Toc466478063"/>
      <w:r>
        <w:rPr>
          <w:rFonts w:hint="eastAsia"/>
        </w:rPr>
        <w:lastRenderedPageBreak/>
        <w:t>§</w:t>
      </w:r>
      <w:r>
        <w:t xml:space="preserve"> 3 基金管理人</w:t>
      </w:r>
      <w:bookmarkEnd w:id="2"/>
    </w:p>
    <w:p w:rsidR="00FD7E16" w:rsidRDefault="00FD7E16" w:rsidP="00FD7E16">
      <w:pPr>
        <w:pStyle w:val="-2"/>
      </w:pPr>
      <w:r>
        <w:rPr>
          <w:rFonts w:hint="eastAsia"/>
        </w:rPr>
        <w:t>3.1 基金管理人概况</w:t>
      </w:r>
    </w:p>
    <w:p w:rsidR="00FD7E16" w:rsidRDefault="00FD7E16" w:rsidP="00FD7E16">
      <w:pPr>
        <w:pStyle w:val="-"/>
        <w:ind w:firstLine="420"/>
      </w:pPr>
      <w:r>
        <w:rPr>
          <w:rFonts w:hint="eastAsia"/>
        </w:rPr>
        <w:t>名称：南方基金管理有限公司</w:t>
      </w:r>
    </w:p>
    <w:p w:rsidR="00FD7E16" w:rsidRDefault="00FD7E16" w:rsidP="00FD7E16">
      <w:pPr>
        <w:pStyle w:val="-"/>
        <w:ind w:firstLine="420"/>
      </w:pPr>
      <w:r>
        <w:rPr>
          <w:rFonts w:hint="eastAsia"/>
        </w:rPr>
        <w:t>住所及办公地址：深圳市福田区福田街道福华一路六号免税商务大厦31-33层</w:t>
      </w:r>
    </w:p>
    <w:p w:rsidR="00FD7E16" w:rsidRDefault="00FD7E16" w:rsidP="00FD7E16">
      <w:pPr>
        <w:pStyle w:val="-"/>
        <w:ind w:firstLine="420"/>
      </w:pPr>
      <w:r>
        <w:rPr>
          <w:rFonts w:hint="eastAsia"/>
        </w:rPr>
        <w:t>成立时间：1998年3月6日</w:t>
      </w:r>
    </w:p>
    <w:p w:rsidR="00FD7E16" w:rsidRDefault="00FD7E16" w:rsidP="00FD7E16">
      <w:pPr>
        <w:pStyle w:val="-"/>
        <w:ind w:firstLine="420"/>
      </w:pPr>
      <w:r>
        <w:rPr>
          <w:rFonts w:hint="eastAsia"/>
        </w:rPr>
        <w:t>法定代表人：张海波</w:t>
      </w:r>
    </w:p>
    <w:p w:rsidR="00FD7E16" w:rsidRDefault="00FD7E16" w:rsidP="00FD7E16">
      <w:pPr>
        <w:pStyle w:val="-"/>
        <w:ind w:firstLine="420"/>
      </w:pPr>
      <w:r>
        <w:rPr>
          <w:rFonts w:hint="eastAsia"/>
        </w:rPr>
        <w:t>注册资本：3亿元人民币</w:t>
      </w:r>
    </w:p>
    <w:p w:rsidR="00FD7E16" w:rsidRDefault="00FD7E16" w:rsidP="00FD7E16">
      <w:pPr>
        <w:pStyle w:val="-"/>
        <w:ind w:firstLine="420"/>
      </w:pPr>
      <w:r>
        <w:rPr>
          <w:rFonts w:hint="eastAsia"/>
        </w:rPr>
        <w:t>电话：（0755）82763888</w:t>
      </w:r>
    </w:p>
    <w:p w:rsidR="00FD7E16" w:rsidRDefault="00FD7E16" w:rsidP="00FD7E16">
      <w:pPr>
        <w:pStyle w:val="-"/>
        <w:ind w:firstLine="420"/>
      </w:pPr>
      <w:r>
        <w:rPr>
          <w:rFonts w:hint="eastAsia"/>
        </w:rPr>
        <w:t>传真：（0755）82763889</w:t>
      </w:r>
    </w:p>
    <w:p w:rsidR="00FD7E16" w:rsidRDefault="00FD7E16" w:rsidP="00FD7E16">
      <w:pPr>
        <w:pStyle w:val="-"/>
        <w:ind w:firstLine="420"/>
      </w:pPr>
      <w:r>
        <w:rPr>
          <w:rFonts w:hint="eastAsia"/>
        </w:rPr>
        <w:t>联系人：鲍文革</w:t>
      </w:r>
    </w:p>
    <w:p w:rsidR="00FD7E16" w:rsidRDefault="00FD7E16" w:rsidP="00FD7E16">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FD7E16" w:rsidRDefault="00FD7E16" w:rsidP="00FD7E16">
      <w:pPr>
        <w:pStyle w:val="-2"/>
      </w:pPr>
      <w:r>
        <w:t>3.2 主要人员情况</w:t>
      </w:r>
    </w:p>
    <w:p w:rsidR="00FD7E16" w:rsidRDefault="00FD7E16" w:rsidP="00FD7E16">
      <w:pPr>
        <w:pStyle w:val="-3"/>
      </w:pPr>
      <w:r>
        <w:rPr>
          <w:rFonts w:hint="eastAsia"/>
        </w:rPr>
        <w:t xml:space="preserve">3.2.1 </w:t>
      </w:r>
      <w:r>
        <w:rPr>
          <w:rFonts w:hint="eastAsia"/>
        </w:rPr>
        <w:t>董事会成员</w:t>
      </w:r>
    </w:p>
    <w:p w:rsidR="00FD7E16" w:rsidRDefault="00FD7E16" w:rsidP="00FD7E16">
      <w:pPr>
        <w:pStyle w:val="-"/>
        <w:ind w:firstLine="420"/>
      </w:pPr>
      <w:r>
        <w:rPr>
          <w:rFonts w:hint="eastAsia"/>
        </w:rPr>
        <w:t>张海波先生，董事长，1963年9月出生，籍贯安徽，中共党员，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董事长。</w:t>
      </w:r>
    </w:p>
    <w:p w:rsidR="00FD7E16" w:rsidRDefault="00FD7E16" w:rsidP="00FD7E16">
      <w:pPr>
        <w:pStyle w:val="-"/>
        <w:ind w:firstLine="420"/>
      </w:pPr>
      <w:r>
        <w:rPr>
          <w:rFonts w:hint="eastAsia"/>
        </w:rPr>
        <w:t>王连芬女士，董事，1966年出生，籍贯天津，中共党员，金融专业硕士，二十三年证券从业经历，中国籍。历任赛格集团销售、深圳投资基金管理公司投资一部研究室主任、大</w:t>
      </w:r>
      <w:r>
        <w:rPr>
          <w:rFonts w:hint="eastAsia"/>
        </w:rPr>
        <w:lastRenderedPageBreak/>
        <w:t>鹏证券经纪业务部副总经理、深圳福虹路营业部总经理、南方总部总经理、总裁助理、第一证券总裁助理、华泰联合证券深圳华强北路营业部总经理、渠道服务部总经理、运营中心总经理、零售客户部总经理、执行办总经理。现任华泰证券股份有限公司总裁助理兼深圳分公司总经理。</w:t>
      </w:r>
    </w:p>
    <w:p w:rsidR="00FD7E16" w:rsidRDefault="00FD7E16" w:rsidP="00FD7E16">
      <w:pPr>
        <w:pStyle w:val="-"/>
        <w:ind w:firstLine="420"/>
      </w:pPr>
      <w:r>
        <w:rPr>
          <w:rFonts w:hint="eastAsia"/>
        </w:rPr>
        <w:t>张辉先生，董事，1975年出生，籍贯浙江，中共党员，经济与管理专业博士，十七年证券从业经历，中国籍。历任北京东城区人才交流服务中心职员、华晨集团（香港）上海办事处项目经理、通商控股有限公司资产管理部副经理、北京联创投资管理有限公司资产管理部项目经理、华泰证券资产管理总部高级经理、证券投资部投资策划员、南通姚港路营业部副总经理、上海瑞金一路营业部总经理、证券投资部副总经理，综合事务部总经理。现任华泰证券股份有限公司人力资源部总经理兼党委组织部长、职工监事。</w:t>
      </w:r>
    </w:p>
    <w:p w:rsidR="00FD7E16" w:rsidRDefault="00FD7E16" w:rsidP="00FD7E16">
      <w:pPr>
        <w:pStyle w:val="-"/>
        <w:ind w:firstLine="420"/>
      </w:pPr>
      <w:r>
        <w:rPr>
          <w:rFonts w:hint="eastAsia"/>
        </w:rPr>
        <w:t>冯青山先生，董事，1966年出生，籍贯江西，中共党员，工学学士，中国籍。历任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w:t>
      </w:r>
    </w:p>
    <w:p w:rsidR="00FD7E16" w:rsidRDefault="00FD7E16" w:rsidP="00FD7E16">
      <w:pPr>
        <w:pStyle w:val="-"/>
        <w:ind w:firstLine="420"/>
      </w:pPr>
      <w:r>
        <w:rPr>
          <w:rFonts w:hint="eastAsia"/>
        </w:rPr>
        <w:t>李平先生，董事，1981年出生，籍贯四川，中共党员，工商管理硕士，中国籍。历任深圳市城建集团办公室文秘、董办文秘、深圳市投资控股有限公司办公室（信访办）高级主管。现任深圳市投资控股有限公司企业三部高级主管。</w:t>
      </w:r>
    </w:p>
    <w:p w:rsidR="00FD7E16" w:rsidRDefault="00FD7E16" w:rsidP="00FD7E16">
      <w:pPr>
        <w:pStyle w:val="-"/>
        <w:ind w:firstLine="420"/>
      </w:pPr>
      <w:r>
        <w:rPr>
          <w:rFonts w:hint="eastAsia"/>
        </w:rPr>
        <w:t>李自成先生，董事，1961年出生，籍贯福建，中共党员，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FD7E16" w:rsidRDefault="00FD7E16" w:rsidP="00FD7E16">
      <w:pPr>
        <w:pStyle w:val="-"/>
        <w:ind w:firstLine="420"/>
      </w:pPr>
      <w:r>
        <w:rPr>
          <w:rFonts w:hint="eastAsia"/>
        </w:rPr>
        <w:t>王斌先生，董事，1970年出生，籍贯安徽，中共党员，临床医学博士，中国籍。历任安徽泗县人民医院临床医生、瑞金医院主治医师、兴业证券研究所医药行业研究员、总经理助理、副总监、副总经理。现任兴业证券研究所总经理。</w:t>
      </w:r>
    </w:p>
    <w:p w:rsidR="00FD7E16" w:rsidRDefault="00FD7E16" w:rsidP="00FD7E16">
      <w:pPr>
        <w:pStyle w:val="-"/>
        <w:ind w:firstLine="420"/>
      </w:pPr>
      <w:r>
        <w:rPr>
          <w:rFonts w:hint="eastAsia"/>
        </w:rPr>
        <w:t>杨小松先生，董事，1970年出生，籍贯四川，中共党员，会计学硕士，中国籍。曾于1988年至1992年在沈阳工业大学学习并获得经济学学士学位，于1992年至1995年在中国人民大学学习并获得经济学硕士学位。历任德勤国际会计师会计专业翻译、光大银行证券部项目经理、中国证监会国际业务部、上市公司监管部、发行监管部副主任科员、主任科员、副处长、处长、中国证监会上海监管局党委委员、副局长、中国证监会发行监管部副主任、南方基金管理有限公司督察长。现任南方基金管理有限公司总经理、党委副书记。</w:t>
      </w:r>
    </w:p>
    <w:p w:rsidR="00FD7E16" w:rsidRDefault="00FD7E16" w:rsidP="00FD7E16">
      <w:pPr>
        <w:pStyle w:val="-"/>
        <w:ind w:firstLine="420"/>
      </w:pPr>
      <w:r>
        <w:rPr>
          <w:rFonts w:hint="eastAsia"/>
        </w:rPr>
        <w:t>姚景源先生，独立董事，1950年出生，籍贯山东，中共党员，经济学硕士，中国籍。历任国家经委副处长、商业部政策研究室副处长、国际合作司处长、副司长、中国国际贸易</w:t>
      </w:r>
      <w:r>
        <w:rPr>
          <w:rFonts w:hint="eastAsia"/>
        </w:rPr>
        <w:lastRenderedPageBreak/>
        <w:t>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FD7E16" w:rsidRDefault="00FD7E16" w:rsidP="00FD7E16">
      <w:pPr>
        <w:pStyle w:val="-"/>
        <w:ind w:firstLine="420"/>
      </w:pPr>
      <w:r>
        <w:rPr>
          <w:rFonts w:hint="eastAsia"/>
        </w:rPr>
        <w:t>李心丹先生，独立董事，1966年出生，籍贯湖南，中共党员，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FD7E16" w:rsidRDefault="00FD7E16" w:rsidP="00FD7E16">
      <w:pPr>
        <w:pStyle w:val="-"/>
        <w:ind w:firstLine="420"/>
      </w:pPr>
      <w:r>
        <w:rPr>
          <w:rFonts w:hint="eastAsia"/>
        </w:rPr>
        <w:t>周锦涛先生，独立董事，1951年出生，中国香港籍，工商管理博士，香港证券及投资学会高级资深会员。历任香港警务处(商业罪案调查科)警务总督察、香港证券及期货专员办事处证券主任、香港证券及期货事务监察委员会法规执行部总监。现任香港金融管理局顾问。</w:t>
      </w:r>
    </w:p>
    <w:p w:rsidR="00FD7E16" w:rsidRDefault="00FD7E16" w:rsidP="00FD7E16">
      <w:pPr>
        <w:pStyle w:val="-"/>
        <w:ind w:firstLine="420"/>
      </w:pPr>
      <w:r>
        <w:rPr>
          <w:rFonts w:hint="eastAsia"/>
        </w:rPr>
        <w:t>郑建彪先生，独立董事，1964年出生，籍贯北京，中共党员，经济学硕士、工商管理硕士、中国注册会计师，中国籍。历任北京市财政局主任科员、深圳蛇口中华会计师事务所经理、京都会计师事务所副主任。现任致同会计师事务所（特殊普通合伙）董事合伙人、中国证监会上市公司并购重组专家咨询委员会委员。</w:t>
      </w:r>
    </w:p>
    <w:p w:rsidR="00FD7E16" w:rsidRDefault="00FD7E16" w:rsidP="00FD7E16">
      <w:pPr>
        <w:pStyle w:val="-"/>
        <w:ind w:firstLine="420"/>
      </w:pPr>
      <w:r>
        <w:rPr>
          <w:rFonts w:hint="eastAsia"/>
        </w:rPr>
        <w:t>周蕊女士，独立董事，1971年出生，籍贯广东，民主党派，法学硕士，中国籍。历任北京市万商天勤（深圳）律师事务所律师、北京市中伦（深圳）律师事务所律师、北京市信利（深圳）律师事务所律师、合伙人。现任北京市金杜（深圳）律师事务所华南区管理合伙人、全联并购公会广东分会会长、广东省律师协会女律师工作委员会副主任、深圳市中小企业改制专家服务团专家、深商联公共服务联盟副主席。</w:t>
      </w:r>
    </w:p>
    <w:p w:rsidR="00FD7E16" w:rsidRDefault="00FD7E16" w:rsidP="00FD7E16">
      <w:pPr>
        <w:pStyle w:val="-3"/>
      </w:pPr>
      <w:r>
        <w:t xml:space="preserve">3.2.2 </w:t>
      </w:r>
      <w:r>
        <w:t>监事会成员</w:t>
      </w:r>
    </w:p>
    <w:p w:rsidR="00FD7E16" w:rsidRDefault="00FD7E16" w:rsidP="00FD7E16">
      <w:pPr>
        <w:pStyle w:val="-"/>
        <w:ind w:firstLine="420"/>
      </w:pPr>
      <w:r>
        <w:rPr>
          <w:rFonts w:hint="eastAsia"/>
        </w:rPr>
        <w:t>吴晓东先生， 监事会主席，1969年出生，籍贯江苏，中共党员，法律博士，中国籍。 历任中国证监会法律部法规处副处长、上市公司监管部并购监管处副处长、上市公司监管部公司治理监督处处长、发行监管部发审委处长、华泰证券合规总监、华泰联合证券党委书记、副总裁、董事长。现任南方基金监事会主席。</w:t>
      </w:r>
    </w:p>
    <w:p w:rsidR="00FD7E16" w:rsidRDefault="00FD7E16" w:rsidP="00FD7E16">
      <w:pPr>
        <w:pStyle w:val="-"/>
        <w:ind w:firstLine="420"/>
      </w:pPr>
      <w:r>
        <w:rPr>
          <w:rFonts w:hint="eastAsia"/>
        </w:rPr>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w:t>
      </w:r>
      <w:r>
        <w:rPr>
          <w:rFonts w:hint="eastAsia"/>
        </w:rPr>
        <w:lastRenderedPageBreak/>
        <w:t>有限责任公司监事会主席、华泰长城期货有限公司副董事长、华泰紫金投资有限责任公司董事、华泰瑞通投资管理有限公司董事。</w:t>
      </w:r>
    </w:p>
    <w:p w:rsidR="00FD7E16" w:rsidRDefault="00FD7E16" w:rsidP="00FD7E16">
      <w:pPr>
        <w:pStyle w:val="-"/>
        <w:ind w:firstLine="420"/>
      </w:pPr>
      <w:r>
        <w:rPr>
          <w:rFonts w:hint="eastAsia"/>
        </w:rPr>
        <w:t>姜丽花女士，监事，1964年出生，籍贯浙江，中共党员，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rsidR="00FD7E16" w:rsidRDefault="00FD7E16" w:rsidP="00FD7E16">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FD7E16" w:rsidRDefault="00FD7E16" w:rsidP="00FD7E16">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业创新资本管理有限公司监事。</w:t>
      </w:r>
    </w:p>
    <w:p w:rsidR="00FD7E16" w:rsidRDefault="00FD7E16" w:rsidP="00FD7E16">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FD7E16" w:rsidRDefault="00FD7E16" w:rsidP="00FD7E16">
      <w:pPr>
        <w:pStyle w:val="-"/>
        <w:ind w:firstLine="420"/>
      </w:pPr>
      <w:r>
        <w:rPr>
          <w:rFonts w:hint="eastAsia"/>
        </w:rPr>
        <w:t>张德伦先生，职工监事，1964年出生，籍贯山东，中共党员，企业管理硕士学历，中国籍。历任北京邮电大学副教授、华为技术有限公司处长、汉唐证券人力资源部总经理、海王生物人力资源总监、华信惠悦咨询公司副总经理、首席顾问。现任南方基金人力资源部总监。</w:t>
      </w:r>
    </w:p>
    <w:p w:rsidR="00FD7E16" w:rsidRDefault="00FD7E16" w:rsidP="00FD7E16">
      <w:pPr>
        <w:pStyle w:val="-"/>
        <w:ind w:firstLine="420"/>
      </w:pPr>
      <w:r>
        <w:rPr>
          <w:rFonts w:hint="eastAsia"/>
        </w:rPr>
        <w:t>林斯彬先生，职工监事，1977年出生，籍贯广东，民商法专业硕士，中国籍。历任金杜律师事务所证券业务部实习律师、浦东发展银行深圳分行资产保全部职员、银华基金监察稽核部法务主管、民生加银基金监察稽核部职员。现任南方基金监察稽核部执行总监。</w:t>
      </w:r>
    </w:p>
    <w:p w:rsidR="00FD7E16" w:rsidRDefault="00FD7E16" w:rsidP="00FD7E16">
      <w:pPr>
        <w:pStyle w:val="-3"/>
      </w:pPr>
      <w:r>
        <w:t xml:space="preserve">3.2.3 </w:t>
      </w:r>
      <w:r>
        <w:t>公司高级管理人员</w:t>
      </w:r>
    </w:p>
    <w:p w:rsidR="00FD7E16" w:rsidRDefault="00FD7E16" w:rsidP="00FD7E16">
      <w:pPr>
        <w:pStyle w:val="-"/>
        <w:ind w:firstLine="420"/>
      </w:pPr>
      <w:r>
        <w:rPr>
          <w:rFonts w:hint="eastAsia"/>
        </w:rPr>
        <w:t>张海波先生，董事长，简历同上。</w:t>
      </w:r>
    </w:p>
    <w:p w:rsidR="00FD7E16" w:rsidRDefault="00FD7E16" w:rsidP="00FD7E16">
      <w:pPr>
        <w:pStyle w:val="-"/>
        <w:ind w:firstLine="420"/>
      </w:pPr>
      <w:r>
        <w:rPr>
          <w:rFonts w:hint="eastAsia"/>
        </w:rPr>
        <w:t>杨小松先生，总裁，简历同上。</w:t>
      </w:r>
    </w:p>
    <w:p w:rsidR="00FD7E16" w:rsidRDefault="00FD7E16" w:rsidP="00FD7E16">
      <w:pPr>
        <w:pStyle w:val="-"/>
        <w:ind w:firstLine="420"/>
      </w:pPr>
      <w:r>
        <w:rPr>
          <w:rFonts w:hint="eastAsia"/>
        </w:rPr>
        <w:lastRenderedPageBreak/>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FD7E16" w:rsidRDefault="00FD7E16" w:rsidP="00FD7E16">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FD7E16" w:rsidRDefault="00FD7E16" w:rsidP="00FD7E16">
      <w:pPr>
        <w:pStyle w:val="-"/>
        <w:ind w:firstLine="420"/>
      </w:pPr>
      <w:r>
        <w:rPr>
          <w:rFonts w:hint="eastAsia"/>
        </w:rPr>
        <w:t>秦长奎先生，副总裁，中共党员，工商管理硕士，中国籍。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FD7E16" w:rsidRDefault="00FD7E16" w:rsidP="00FD7E16">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FD7E16" w:rsidRDefault="00FD7E16" w:rsidP="00FD7E16">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FD7E16" w:rsidRDefault="00FD7E16" w:rsidP="00FD7E16">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FD7E16" w:rsidRDefault="00FD7E16" w:rsidP="00FD7E16">
      <w:pPr>
        <w:pStyle w:val="-3"/>
      </w:pPr>
      <w:r>
        <w:t xml:space="preserve">3.2.4 </w:t>
      </w:r>
      <w:r>
        <w:t>基金经理</w:t>
      </w:r>
    </w:p>
    <w:p w:rsidR="00FD7E16" w:rsidRDefault="00FD7E16" w:rsidP="00FD7E16">
      <w:pPr>
        <w:pStyle w:val="-"/>
        <w:ind w:firstLine="420"/>
      </w:pPr>
      <w:r>
        <w:rPr>
          <w:rFonts w:hint="eastAsia"/>
        </w:rPr>
        <w:t>吴剑毅先生，清华大学金融学硕士，具有基金从业资格。2009年7月加入南方基金，任南方基金研究部金融行业研究员；2012年3月至2014年7月，担任南方避险、南方保本基金经理助理；2014年7月至今，任南方恒元基金经理；2015年5月至今，任南方利众基金经理；2015年7月至今，任南方利达基金经理；2015年9月至今，任南方消费活力基金经理；2015年10月至今，任南方顺达基金经理；2015年11月至今，任南方利安、南方顺康基金经理。</w:t>
      </w:r>
    </w:p>
    <w:p w:rsidR="00FD7E16" w:rsidRDefault="00FD7E16" w:rsidP="00FD7E16">
      <w:pPr>
        <w:pStyle w:val="-3"/>
      </w:pPr>
      <w:r>
        <w:lastRenderedPageBreak/>
        <w:t xml:space="preserve">3.2.5 </w:t>
      </w:r>
      <w:r>
        <w:t>投资决策委员会成员</w:t>
      </w:r>
    </w:p>
    <w:p w:rsidR="00FD7E16" w:rsidRDefault="00FD7E16" w:rsidP="00FD7E16">
      <w:pPr>
        <w:pStyle w:val="-"/>
        <w:ind w:firstLine="420"/>
      </w:pPr>
      <w:r>
        <w:rPr>
          <w:rFonts w:hint="eastAsia"/>
        </w:rPr>
        <w:t>总裁杨小松先生，副总裁兼首席投资官（固定收益）、南方东英资产管理有限公司（香港）董事李海鹏先生，总裁助理兼首席投资官（权益）史博先生，交易管理部总监王珂女士，专户投资管理部总监蒋峰先生，固定收益部总监韩亚庆先生，数量化投资部总监刘治平先生，研究部总监茅炜先生，投资部副总监张原先生。</w:t>
      </w:r>
    </w:p>
    <w:p w:rsidR="00FD7E16" w:rsidRDefault="00FD7E16" w:rsidP="00FD7E16">
      <w:pPr>
        <w:pStyle w:val="-3"/>
      </w:pPr>
      <w:r>
        <w:t xml:space="preserve">3.2.6 </w:t>
      </w:r>
      <w:r>
        <w:t>上述人员之间不存在近亲属关系。</w:t>
      </w:r>
    </w:p>
    <w:p w:rsidR="00FD7E16" w:rsidRDefault="00FD7E16" w:rsidP="00FD7E16">
      <w:pPr>
        <w:pStyle w:val="-2"/>
      </w:pPr>
      <w:r>
        <w:rPr>
          <w:rFonts w:hint="eastAsia"/>
        </w:rPr>
        <w:t>3.3 基金管理人的职责</w:t>
      </w:r>
    </w:p>
    <w:p w:rsidR="00FD7E16" w:rsidRDefault="00FD7E16" w:rsidP="00FD7E16">
      <w:pPr>
        <w:pStyle w:val="-"/>
        <w:ind w:firstLine="420"/>
      </w:pPr>
      <w:r>
        <w:rPr>
          <w:rFonts w:hint="eastAsia"/>
        </w:rPr>
        <w:t>1.依法募集基金，办理或者委托经中国证监会认定的其他机构代为办理基金份额的发售、申购、赎回和登记事宜；</w:t>
      </w:r>
    </w:p>
    <w:p w:rsidR="00FD7E16" w:rsidRDefault="00FD7E16" w:rsidP="00FD7E16">
      <w:pPr>
        <w:pStyle w:val="-"/>
        <w:ind w:firstLine="420"/>
      </w:pPr>
      <w:r>
        <w:rPr>
          <w:rFonts w:hint="eastAsia"/>
        </w:rPr>
        <w:t>2.办理基金备案手续；</w:t>
      </w:r>
    </w:p>
    <w:p w:rsidR="00FD7E16" w:rsidRDefault="00FD7E16" w:rsidP="00FD7E16">
      <w:pPr>
        <w:pStyle w:val="-"/>
        <w:ind w:firstLine="420"/>
      </w:pPr>
      <w:r>
        <w:rPr>
          <w:rFonts w:hint="eastAsia"/>
        </w:rPr>
        <w:t>3.自基金合同生效之日起，以诚实信用、勤勉尽责的原则管理和运用基金财产；</w:t>
      </w:r>
    </w:p>
    <w:p w:rsidR="00FD7E16" w:rsidRDefault="00FD7E16" w:rsidP="00FD7E16">
      <w:pPr>
        <w:pStyle w:val="-"/>
        <w:ind w:firstLine="420"/>
      </w:pPr>
      <w:r>
        <w:rPr>
          <w:rFonts w:hint="eastAsia"/>
        </w:rPr>
        <w:t>4.配备足够的具有专业资格的人员进行基金投资分析、决策，以专业化的经营方式管理和运作基金财产；</w:t>
      </w:r>
    </w:p>
    <w:p w:rsidR="00FD7E16" w:rsidRDefault="00FD7E16" w:rsidP="00FD7E16">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FD7E16" w:rsidRDefault="00FD7E16" w:rsidP="00FD7E16">
      <w:pPr>
        <w:pStyle w:val="-"/>
        <w:ind w:firstLine="420"/>
      </w:pPr>
      <w:r>
        <w:rPr>
          <w:rFonts w:hint="eastAsia"/>
        </w:rPr>
        <w:t>6.除依据《基金法》、基金合同及其他有关规定外，不得为自己及任何第三人谋取利益，不得委托第三人运作基金财产；</w:t>
      </w:r>
    </w:p>
    <w:p w:rsidR="00FD7E16" w:rsidRDefault="00FD7E16" w:rsidP="00FD7E16">
      <w:pPr>
        <w:pStyle w:val="-"/>
        <w:ind w:firstLine="420"/>
      </w:pPr>
      <w:r>
        <w:rPr>
          <w:rFonts w:hint="eastAsia"/>
        </w:rPr>
        <w:t>7.依法接受基金托管人的监督；</w:t>
      </w:r>
    </w:p>
    <w:p w:rsidR="00FD7E16" w:rsidRDefault="00FD7E16" w:rsidP="00FD7E16">
      <w:pPr>
        <w:pStyle w:val="-"/>
        <w:ind w:firstLine="420"/>
      </w:pPr>
      <w:r>
        <w:rPr>
          <w:rFonts w:hint="eastAsia"/>
        </w:rPr>
        <w:t>8.计算并公告基金资产净值，确定基金份额申购、赎回价格；</w:t>
      </w:r>
    </w:p>
    <w:p w:rsidR="00FD7E16" w:rsidRDefault="00FD7E16" w:rsidP="00FD7E16">
      <w:pPr>
        <w:pStyle w:val="-"/>
        <w:ind w:firstLine="420"/>
      </w:pPr>
      <w:r>
        <w:rPr>
          <w:rFonts w:hint="eastAsia"/>
        </w:rPr>
        <w:t>9.采取适当合理的措施使计算基金份额认购、申购、赎回和注销价格的方法符合基金合同等法律文件的规定；</w:t>
      </w:r>
    </w:p>
    <w:p w:rsidR="00FD7E16" w:rsidRDefault="00FD7E16" w:rsidP="00FD7E16">
      <w:pPr>
        <w:pStyle w:val="-"/>
        <w:ind w:firstLine="420"/>
      </w:pPr>
      <w:r>
        <w:rPr>
          <w:rFonts w:hint="eastAsia"/>
        </w:rPr>
        <w:t>10.按规定受理申购和赎回申请，及时、足额支付赎回款项；</w:t>
      </w:r>
    </w:p>
    <w:p w:rsidR="00FD7E16" w:rsidRDefault="00FD7E16" w:rsidP="00FD7E16">
      <w:pPr>
        <w:pStyle w:val="-"/>
        <w:ind w:firstLine="420"/>
      </w:pPr>
      <w:r>
        <w:rPr>
          <w:rFonts w:hint="eastAsia"/>
        </w:rPr>
        <w:t>11.进行基金会计核算并编制基金财务会计报告；</w:t>
      </w:r>
    </w:p>
    <w:p w:rsidR="00FD7E16" w:rsidRDefault="00FD7E16" w:rsidP="00FD7E16">
      <w:pPr>
        <w:pStyle w:val="-"/>
        <w:ind w:firstLine="420"/>
      </w:pPr>
      <w:r>
        <w:rPr>
          <w:rFonts w:hint="eastAsia"/>
        </w:rPr>
        <w:t>12.编制中期和年度基金报告；</w:t>
      </w:r>
    </w:p>
    <w:p w:rsidR="00FD7E16" w:rsidRDefault="00FD7E16" w:rsidP="00FD7E16">
      <w:pPr>
        <w:pStyle w:val="-"/>
        <w:ind w:firstLine="420"/>
      </w:pPr>
      <w:r>
        <w:rPr>
          <w:rFonts w:hint="eastAsia"/>
        </w:rPr>
        <w:t>13.严格按照《基金法》、基金合同及其他有关规定，履行信息披露及报告义务；</w:t>
      </w:r>
    </w:p>
    <w:p w:rsidR="00FD7E16" w:rsidRDefault="00FD7E16" w:rsidP="00FD7E16">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FD7E16" w:rsidRDefault="00FD7E16" w:rsidP="00FD7E16">
      <w:pPr>
        <w:pStyle w:val="-"/>
        <w:ind w:firstLine="420"/>
      </w:pPr>
      <w:r>
        <w:rPr>
          <w:rFonts w:hint="eastAsia"/>
        </w:rPr>
        <w:t>15.按照基金合同的约定确定基金收益分配方案，及时向基金份额持有人分配收益；</w:t>
      </w:r>
    </w:p>
    <w:p w:rsidR="00FD7E16" w:rsidRDefault="00FD7E16" w:rsidP="00FD7E16">
      <w:pPr>
        <w:pStyle w:val="-"/>
        <w:ind w:firstLine="420"/>
      </w:pPr>
      <w:r>
        <w:rPr>
          <w:rFonts w:hint="eastAsia"/>
        </w:rPr>
        <w:t>16.依据《基金法》、基金合同及其他有关规定召集基金份额持有人大会或配合基金托管人、基金份额持有人依法召集基金份额持有人大会；</w:t>
      </w:r>
    </w:p>
    <w:p w:rsidR="00FD7E16" w:rsidRDefault="00FD7E16" w:rsidP="00FD7E16">
      <w:pPr>
        <w:pStyle w:val="-"/>
        <w:ind w:firstLine="420"/>
      </w:pPr>
      <w:r>
        <w:rPr>
          <w:rFonts w:hint="eastAsia"/>
        </w:rPr>
        <w:t>17.保存基金财产管理业务活动的记录、账册、报表和其他相关资料；</w:t>
      </w:r>
    </w:p>
    <w:p w:rsidR="00FD7E16" w:rsidRDefault="00FD7E16" w:rsidP="00FD7E16">
      <w:pPr>
        <w:pStyle w:val="-"/>
        <w:ind w:firstLine="420"/>
      </w:pPr>
      <w:r>
        <w:rPr>
          <w:rFonts w:hint="eastAsia"/>
        </w:rPr>
        <w:lastRenderedPageBreak/>
        <w:t>18.以基金管理人名义，代表基金份额持有人利益行使诉讼权利或者实施其他法律行为；</w:t>
      </w:r>
    </w:p>
    <w:p w:rsidR="00FD7E16" w:rsidRDefault="00FD7E16" w:rsidP="00FD7E16">
      <w:pPr>
        <w:pStyle w:val="-"/>
        <w:ind w:firstLine="420"/>
      </w:pPr>
      <w:r>
        <w:rPr>
          <w:rFonts w:hint="eastAsia"/>
        </w:rPr>
        <w:t>19.组织并参加基金财产清算小组，参与基金财产的保管、清理、估价、变现和分配；</w:t>
      </w:r>
    </w:p>
    <w:p w:rsidR="00FD7E16" w:rsidRDefault="00FD7E16" w:rsidP="00FD7E16">
      <w:pPr>
        <w:pStyle w:val="-"/>
        <w:ind w:firstLine="420"/>
      </w:pPr>
      <w:r>
        <w:rPr>
          <w:rFonts w:hint="eastAsia"/>
        </w:rPr>
        <w:t>20.因违反基金合同导致基金财产的损失或损害基金份额持有人合法权益，应当承担赔偿责任，其赔偿责任不因其退任而免除；</w:t>
      </w:r>
    </w:p>
    <w:p w:rsidR="00FD7E16" w:rsidRDefault="00FD7E16" w:rsidP="00FD7E16">
      <w:pPr>
        <w:pStyle w:val="-"/>
        <w:ind w:firstLine="420"/>
      </w:pPr>
      <w:r>
        <w:rPr>
          <w:rFonts w:hint="eastAsia"/>
        </w:rPr>
        <w:t>21.基金托管人违反基金合同造成基金财产损失时，应为基金份额持有人利益向基金托管人追偿；</w:t>
      </w:r>
    </w:p>
    <w:p w:rsidR="00FD7E16" w:rsidRDefault="00FD7E16" w:rsidP="00FD7E16">
      <w:pPr>
        <w:pStyle w:val="-"/>
        <w:ind w:firstLine="420"/>
      </w:pPr>
      <w:r>
        <w:rPr>
          <w:rFonts w:hint="eastAsia"/>
        </w:rPr>
        <w:t>22.按规定向基金托管人提供基金份额持有人名册资料；</w:t>
      </w:r>
    </w:p>
    <w:p w:rsidR="00FD7E16" w:rsidRDefault="00FD7E16" w:rsidP="00FD7E16">
      <w:pPr>
        <w:pStyle w:val="-"/>
        <w:ind w:firstLine="420"/>
      </w:pPr>
      <w:r>
        <w:rPr>
          <w:rFonts w:hint="eastAsia"/>
        </w:rPr>
        <w:t>23.面临解散、依法被撤销或者被依法宣告破产时，及时报告中国证监会并通知基金托管人；</w:t>
      </w:r>
    </w:p>
    <w:p w:rsidR="00FD7E16" w:rsidRDefault="00FD7E16" w:rsidP="00FD7E16">
      <w:pPr>
        <w:pStyle w:val="-"/>
        <w:ind w:firstLine="420"/>
      </w:pPr>
      <w:r>
        <w:rPr>
          <w:rFonts w:hint="eastAsia"/>
        </w:rPr>
        <w:t>24.执行生效的基金份额持有人大会决议；</w:t>
      </w:r>
    </w:p>
    <w:p w:rsidR="00FD7E16" w:rsidRDefault="00FD7E16" w:rsidP="00FD7E16">
      <w:pPr>
        <w:pStyle w:val="-"/>
        <w:ind w:firstLine="420"/>
      </w:pPr>
      <w:r>
        <w:rPr>
          <w:rFonts w:hint="eastAsia"/>
        </w:rPr>
        <w:t>25.不从事任何有损基金及其他基金当事人利益的活动；</w:t>
      </w:r>
    </w:p>
    <w:p w:rsidR="00FD7E16" w:rsidRDefault="00FD7E16" w:rsidP="00FD7E16">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FD7E16" w:rsidRDefault="00FD7E16" w:rsidP="00FD7E16">
      <w:pPr>
        <w:pStyle w:val="-"/>
        <w:ind w:firstLine="420"/>
      </w:pPr>
      <w:r>
        <w:rPr>
          <w:rFonts w:hint="eastAsia"/>
        </w:rPr>
        <w:t>27. 法律法规、中国证监会和基金合同规定的其他义务。</w:t>
      </w:r>
    </w:p>
    <w:p w:rsidR="00FD7E16" w:rsidRDefault="00FD7E16" w:rsidP="00FD7E16">
      <w:pPr>
        <w:pStyle w:val="-2"/>
      </w:pPr>
      <w:r>
        <w:t>3.4 基金管理人关于遵守法律法规的承诺</w:t>
      </w:r>
    </w:p>
    <w:p w:rsidR="00FD7E16" w:rsidRDefault="00FD7E16" w:rsidP="00FD7E16">
      <w:pPr>
        <w:pStyle w:val="-"/>
        <w:ind w:firstLine="420"/>
      </w:pPr>
      <w:r>
        <w:rPr>
          <w:rFonts w:hint="eastAsia"/>
        </w:rPr>
        <w:t>1、基金管理人承诺不从事违反《证券法》的行为，并承诺建立健全的内部控制制度，采取有效措施，防止违反《证券法》行为的发生；</w:t>
      </w:r>
    </w:p>
    <w:p w:rsidR="00FD7E16" w:rsidRDefault="00FD7E16" w:rsidP="00FD7E16">
      <w:pPr>
        <w:pStyle w:val="-"/>
        <w:ind w:firstLine="420"/>
      </w:pPr>
      <w:r>
        <w:rPr>
          <w:rFonts w:hint="eastAsia"/>
        </w:rPr>
        <w:t>2、基金管理人承诺不从事以下违反《基金法》的行为，并承诺建立健全的内部风险控制制度，采取有效措施，防止下列行为的发生：</w:t>
      </w:r>
    </w:p>
    <w:p w:rsidR="00FD7E16" w:rsidRDefault="00FD7E16" w:rsidP="00FD7E16">
      <w:pPr>
        <w:pStyle w:val="-"/>
        <w:ind w:firstLine="420"/>
      </w:pPr>
      <w:r>
        <w:rPr>
          <w:rFonts w:hint="eastAsia"/>
        </w:rPr>
        <w:t>（1）将基金管理人固有财产或者他人财产混同于基金财产从事证券投资；</w:t>
      </w:r>
    </w:p>
    <w:p w:rsidR="00FD7E16" w:rsidRDefault="00FD7E16" w:rsidP="00FD7E16">
      <w:pPr>
        <w:pStyle w:val="-"/>
        <w:ind w:firstLine="420"/>
      </w:pPr>
      <w:r>
        <w:rPr>
          <w:rFonts w:hint="eastAsia"/>
        </w:rPr>
        <w:t>（2）不公平地对待管理的不同基金财产；</w:t>
      </w:r>
    </w:p>
    <w:p w:rsidR="00FD7E16" w:rsidRDefault="00FD7E16" w:rsidP="00FD7E16">
      <w:pPr>
        <w:pStyle w:val="-"/>
        <w:ind w:firstLine="420"/>
      </w:pPr>
      <w:r>
        <w:rPr>
          <w:rFonts w:hint="eastAsia"/>
        </w:rPr>
        <w:t>（3）利用基金财产为基金份额持有人以外的第三人牟取利益；</w:t>
      </w:r>
    </w:p>
    <w:p w:rsidR="00FD7E16" w:rsidRDefault="00FD7E16" w:rsidP="00FD7E16">
      <w:pPr>
        <w:pStyle w:val="-"/>
        <w:ind w:firstLine="420"/>
      </w:pPr>
      <w:r>
        <w:rPr>
          <w:rFonts w:hint="eastAsia"/>
        </w:rPr>
        <w:t>（4）向基金份额持有人违规承诺收益或者承担损失；</w:t>
      </w:r>
    </w:p>
    <w:p w:rsidR="00FD7E16" w:rsidRDefault="00FD7E16" w:rsidP="00FD7E16">
      <w:pPr>
        <w:pStyle w:val="-"/>
        <w:ind w:firstLine="420"/>
      </w:pPr>
      <w:r>
        <w:rPr>
          <w:rFonts w:hint="eastAsia"/>
        </w:rPr>
        <w:t>（5）依照法律、行政法规有关规定，由中国证监会规定禁止的其他行为。</w:t>
      </w:r>
    </w:p>
    <w:p w:rsidR="00FD7E16" w:rsidRDefault="00FD7E16" w:rsidP="00FD7E16">
      <w:pPr>
        <w:pStyle w:val="-"/>
        <w:ind w:firstLine="420"/>
      </w:pPr>
      <w:r>
        <w:rPr>
          <w:rFonts w:hint="eastAsia"/>
        </w:rPr>
        <w:t>3、基金管理人承诺加强人员管理，强化职业操守，督促和约束员工遵守国家有关法律、法规及行业规范，诚实信用、勤勉尽责，不从事以下活动：</w:t>
      </w:r>
    </w:p>
    <w:p w:rsidR="00FD7E16" w:rsidRDefault="00FD7E16" w:rsidP="00FD7E16">
      <w:pPr>
        <w:pStyle w:val="-"/>
        <w:ind w:firstLine="420"/>
      </w:pPr>
      <w:r>
        <w:rPr>
          <w:rFonts w:hint="eastAsia"/>
        </w:rPr>
        <w:t>（1）越权或违规经营；</w:t>
      </w:r>
    </w:p>
    <w:p w:rsidR="00FD7E16" w:rsidRDefault="00FD7E16" w:rsidP="00FD7E16">
      <w:pPr>
        <w:pStyle w:val="-"/>
        <w:ind w:firstLine="420"/>
      </w:pPr>
      <w:r>
        <w:rPr>
          <w:rFonts w:hint="eastAsia"/>
        </w:rPr>
        <w:t>（2）违反基金合同或托管协议；</w:t>
      </w:r>
    </w:p>
    <w:p w:rsidR="00FD7E16" w:rsidRDefault="00FD7E16" w:rsidP="00FD7E16">
      <w:pPr>
        <w:pStyle w:val="-"/>
        <w:ind w:firstLine="420"/>
      </w:pPr>
      <w:r>
        <w:rPr>
          <w:rFonts w:hint="eastAsia"/>
        </w:rPr>
        <w:t>（3）故意损害基金份额持有人或其他基金相关机构的合法权益；</w:t>
      </w:r>
    </w:p>
    <w:p w:rsidR="00FD7E16" w:rsidRDefault="00FD7E16" w:rsidP="00FD7E16">
      <w:pPr>
        <w:pStyle w:val="-"/>
        <w:ind w:firstLine="420"/>
      </w:pPr>
      <w:r>
        <w:rPr>
          <w:rFonts w:hint="eastAsia"/>
        </w:rPr>
        <w:t>（4）在向中国证监会报送的资料中弄虚作假；</w:t>
      </w:r>
    </w:p>
    <w:p w:rsidR="00FD7E16" w:rsidRDefault="00FD7E16" w:rsidP="00FD7E16">
      <w:pPr>
        <w:pStyle w:val="-"/>
        <w:ind w:firstLine="420"/>
      </w:pPr>
      <w:r>
        <w:rPr>
          <w:rFonts w:hint="eastAsia"/>
        </w:rPr>
        <w:t>（5）拒绝、干扰、阻挠或严重影响中国证监会依法监管；</w:t>
      </w:r>
    </w:p>
    <w:p w:rsidR="00FD7E16" w:rsidRDefault="00FD7E16" w:rsidP="00FD7E16">
      <w:pPr>
        <w:pStyle w:val="-"/>
        <w:ind w:firstLine="420"/>
      </w:pPr>
      <w:r>
        <w:rPr>
          <w:rFonts w:hint="eastAsia"/>
        </w:rPr>
        <w:t>（6）玩忽职守、滥用职权；</w:t>
      </w:r>
    </w:p>
    <w:p w:rsidR="00FD7E16" w:rsidRDefault="00FD7E16" w:rsidP="00FD7E16">
      <w:pPr>
        <w:pStyle w:val="-"/>
        <w:ind w:firstLine="420"/>
      </w:pPr>
      <w:r>
        <w:rPr>
          <w:rFonts w:hint="eastAsia"/>
        </w:rPr>
        <w:lastRenderedPageBreak/>
        <w:t>（7）泄露在任职期间知悉的有关证券、基金的商业秘密、尚未依法公开的基金投资内容、基金投资计划等信息；</w:t>
      </w:r>
    </w:p>
    <w:p w:rsidR="00FD7E16" w:rsidRDefault="00FD7E16" w:rsidP="00FD7E16">
      <w:pPr>
        <w:pStyle w:val="-"/>
        <w:ind w:firstLine="420"/>
      </w:pPr>
      <w:r>
        <w:rPr>
          <w:rFonts w:hint="eastAsia"/>
        </w:rPr>
        <w:t>（8）协助、接受委托或以其他任何形式为其他组织或个人进行证券交易；</w:t>
      </w:r>
    </w:p>
    <w:p w:rsidR="00FD7E16" w:rsidRDefault="00FD7E16" w:rsidP="00FD7E16">
      <w:pPr>
        <w:pStyle w:val="-"/>
        <w:ind w:firstLine="420"/>
      </w:pPr>
      <w:r>
        <w:rPr>
          <w:rFonts w:hint="eastAsia"/>
        </w:rPr>
        <w:t>（9）违反证券交易场所业务规则，利用对敲、倒仓等手段操纵市场价格，扰乱市场秩序；</w:t>
      </w:r>
    </w:p>
    <w:p w:rsidR="00FD7E16" w:rsidRDefault="00FD7E16" w:rsidP="00FD7E16">
      <w:pPr>
        <w:pStyle w:val="-"/>
        <w:ind w:firstLine="420"/>
      </w:pPr>
      <w:r>
        <w:rPr>
          <w:rFonts w:hint="eastAsia"/>
        </w:rPr>
        <w:t>（10）贬损同行，以提高自己；</w:t>
      </w:r>
    </w:p>
    <w:p w:rsidR="00FD7E16" w:rsidRDefault="00FD7E16" w:rsidP="00FD7E16">
      <w:pPr>
        <w:pStyle w:val="-"/>
        <w:ind w:firstLine="420"/>
      </w:pPr>
      <w:r>
        <w:rPr>
          <w:rFonts w:hint="eastAsia"/>
        </w:rPr>
        <w:t>（11）在公开信息披露和广告中故意含有虚假、误导、欺诈成分；</w:t>
      </w:r>
    </w:p>
    <w:p w:rsidR="00FD7E16" w:rsidRDefault="00FD7E16" w:rsidP="00FD7E16">
      <w:pPr>
        <w:pStyle w:val="-"/>
        <w:ind w:firstLine="420"/>
      </w:pPr>
      <w:r>
        <w:rPr>
          <w:rFonts w:hint="eastAsia"/>
        </w:rPr>
        <w:t>（12）以不正当手段谋求业务发展；</w:t>
      </w:r>
    </w:p>
    <w:p w:rsidR="00FD7E16" w:rsidRDefault="00FD7E16" w:rsidP="00FD7E16">
      <w:pPr>
        <w:pStyle w:val="-"/>
        <w:ind w:firstLine="420"/>
      </w:pPr>
      <w:r>
        <w:rPr>
          <w:rFonts w:hint="eastAsia"/>
        </w:rPr>
        <w:t>（13）有悖社会公德，损害证券投资基金人员形象；</w:t>
      </w:r>
    </w:p>
    <w:p w:rsidR="00FD7E16" w:rsidRDefault="00FD7E16" w:rsidP="00FD7E16">
      <w:pPr>
        <w:pStyle w:val="-"/>
        <w:ind w:firstLine="420"/>
      </w:pPr>
      <w:r>
        <w:rPr>
          <w:rFonts w:hint="eastAsia"/>
        </w:rPr>
        <w:t>（14）其他法律、行政法规禁止的行为。</w:t>
      </w:r>
    </w:p>
    <w:p w:rsidR="00FD7E16" w:rsidRDefault="00FD7E16" w:rsidP="00FD7E16">
      <w:pPr>
        <w:pStyle w:val="-2"/>
      </w:pPr>
      <w:r>
        <w:t>3.5 基金管理人关于禁止性行为的承诺</w:t>
      </w:r>
    </w:p>
    <w:p w:rsidR="00FD7E16" w:rsidRDefault="00FD7E16" w:rsidP="00FD7E16">
      <w:pPr>
        <w:pStyle w:val="-"/>
        <w:ind w:firstLine="420"/>
      </w:pPr>
      <w:r>
        <w:rPr>
          <w:rFonts w:hint="eastAsia"/>
        </w:rPr>
        <w:t>为维护基金份额持有人的合法权益，本基金禁止从事下列行为：</w:t>
      </w:r>
    </w:p>
    <w:p w:rsidR="00FD7E16" w:rsidRDefault="00FD7E16" w:rsidP="00FD7E16">
      <w:pPr>
        <w:pStyle w:val="-"/>
        <w:ind w:firstLine="420"/>
      </w:pPr>
      <w:r>
        <w:rPr>
          <w:rFonts w:hint="eastAsia"/>
        </w:rPr>
        <w:t>1、承销证券；</w:t>
      </w:r>
    </w:p>
    <w:p w:rsidR="00FD7E16" w:rsidRDefault="00FD7E16" w:rsidP="00FD7E16">
      <w:pPr>
        <w:pStyle w:val="-"/>
        <w:ind w:firstLine="420"/>
      </w:pPr>
      <w:r>
        <w:rPr>
          <w:rFonts w:hint="eastAsia"/>
        </w:rPr>
        <w:t>2、违反规定向他人贷款或者提供担保；</w:t>
      </w:r>
    </w:p>
    <w:p w:rsidR="00FD7E16" w:rsidRDefault="00FD7E16" w:rsidP="00FD7E16">
      <w:pPr>
        <w:pStyle w:val="-"/>
        <w:ind w:firstLine="420"/>
      </w:pPr>
      <w:r>
        <w:rPr>
          <w:rFonts w:hint="eastAsia"/>
        </w:rPr>
        <w:t>3、从事承担无限责任的投资；</w:t>
      </w:r>
    </w:p>
    <w:p w:rsidR="00FD7E16" w:rsidRDefault="00FD7E16" w:rsidP="00FD7E16">
      <w:pPr>
        <w:pStyle w:val="-"/>
        <w:ind w:firstLine="420"/>
      </w:pPr>
      <w:r>
        <w:rPr>
          <w:rFonts w:hint="eastAsia"/>
        </w:rPr>
        <w:t>4、买卖其他基金份额，但是中国证监会另有规定的除外；</w:t>
      </w:r>
    </w:p>
    <w:p w:rsidR="00FD7E16" w:rsidRDefault="00FD7E16" w:rsidP="00FD7E16">
      <w:pPr>
        <w:pStyle w:val="-"/>
        <w:ind w:firstLine="420"/>
      </w:pPr>
      <w:r>
        <w:rPr>
          <w:rFonts w:hint="eastAsia"/>
        </w:rPr>
        <w:t>5、向基金管理人、基金托管人出资；</w:t>
      </w:r>
    </w:p>
    <w:p w:rsidR="00FD7E16" w:rsidRDefault="00FD7E16" w:rsidP="00FD7E16">
      <w:pPr>
        <w:pStyle w:val="-"/>
        <w:ind w:firstLine="420"/>
      </w:pPr>
      <w:r>
        <w:rPr>
          <w:rFonts w:hint="eastAsia"/>
        </w:rPr>
        <w:t>6、从事内幕交易、操纵证券交易价格及其他不正当的证券交易活动；</w:t>
      </w:r>
    </w:p>
    <w:p w:rsidR="00FD7E16" w:rsidRDefault="00FD7E16" w:rsidP="00FD7E16">
      <w:pPr>
        <w:pStyle w:val="-"/>
        <w:ind w:firstLine="420"/>
      </w:pPr>
      <w:r>
        <w:rPr>
          <w:rFonts w:hint="eastAsia"/>
        </w:rPr>
        <w:t>7、依照法律、行政法规有关规定，由中国证监会规定禁止的其他活动。</w:t>
      </w:r>
    </w:p>
    <w:p w:rsidR="00FD7E16" w:rsidRDefault="00FD7E16" w:rsidP="00FD7E16">
      <w:pPr>
        <w:pStyle w:val="-"/>
        <w:ind w:firstLine="420"/>
      </w:pPr>
      <w:r>
        <w:rPr>
          <w:rFonts w:hint="eastAsia"/>
        </w:rPr>
        <w:t>如法律法规或监管部门取消上述禁止性规定，在适用于本基金的情况下后可不受上述规定的限制。</w:t>
      </w:r>
    </w:p>
    <w:p w:rsidR="00FD7E16" w:rsidRDefault="00FD7E16" w:rsidP="00FD7E16">
      <w:pPr>
        <w:pStyle w:val="-2"/>
      </w:pPr>
      <w:r>
        <w:t>3.6 基金经理承诺</w:t>
      </w:r>
    </w:p>
    <w:p w:rsidR="00FD7E16" w:rsidRDefault="00FD7E16" w:rsidP="00FD7E16">
      <w:pPr>
        <w:pStyle w:val="-"/>
        <w:ind w:firstLine="420"/>
      </w:pPr>
      <w:r>
        <w:rPr>
          <w:rFonts w:hint="eastAsia"/>
        </w:rPr>
        <w:t>1、依照有关法律、法规和基金合同的规定，本着谨慎的原则为基金份额持有人谋取最大利益；</w:t>
      </w:r>
    </w:p>
    <w:p w:rsidR="00FD7E16" w:rsidRDefault="00FD7E16" w:rsidP="00FD7E16">
      <w:pPr>
        <w:pStyle w:val="-"/>
        <w:ind w:firstLine="420"/>
      </w:pPr>
      <w:r>
        <w:rPr>
          <w:rFonts w:hint="eastAsia"/>
        </w:rPr>
        <w:t>2、不能利用职务之便为自己、受雇人或任何第三者谋取利益；</w:t>
      </w:r>
    </w:p>
    <w:p w:rsidR="00FD7E16" w:rsidRDefault="00FD7E16" w:rsidP="00FD7E16">
      <w:pPr>
        <w:pStyle w:val="-"/>
        <w:ind w:firstLine="420"/>
      </w:pPr>
      <w:r>
        <w:rPr>
          <w:rFonts w:hint="eastAsia"/>
        </w:rPr>
        <w:t>3、不泄露在任职期间知悉的有关证券、基金的商业秘密，尚未依法公开的基金投资内容、基金投资计划等信息；</w:t>
      </w:r>
    </w:p>
    <w:p w:rsidR="00FD7E16" w:rsidRDefault="00FD7E16" w:rsidP="00FD7E16">
      <w:pPr>
        <w:pStyle w:val="-"/>
        <w:ind w:firstLine="420"/>
      </w:pPr>
      <w:r>
        <w:rPr>
          <w:rFonts w:hint="eastAsia"/>
        </w:rPr>
        <w:t>4、不以任何形式为其他组织或个人进行证券交易。</w:t>
      </w:r>
    </w:p>
    <w:p w:rsidR="00FD7E16" w:rsidRDefault="00FD7E16" w:rsidP="00FD7E16">
      <w:pPr>
        <w:pStyle w:val="-2"/>
      </w:pPr>
      <w:r>
        <w:t>3.7 基金管理人的内部控制制度</w:t>
      </w:r>
    </w:p>
    <w:p w:rsidR="00FD7E16" w:rsidRDefault="00FD7E16" w:rsidP="00FD7E16">
      <w:pPr>
        <w:pStyle w:val="-"/>
        <w:ind w:firstLine="420"/>
      </w:pPr>
      <w:r>
        <w:rPr>
          <w:rFonts w:hint="eastAsia"/>
        </w:rPr>
        <w:lastRenderedPageBreak/>
        <w:t>1、内部控制制度概述</w:t>
      </w:r>
    </w:p>
    <w:p w:rsidR="00FD7E16" w:rsidRDefault="00FD7E16" w:rsidP="00FD7E16">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D7E16" w:rsidRDefault="00FD7E16" w:rsidP="00FD7E16">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FD7E16" w:rsidRDefault="00FD7E16" w:rsidP="00FD7E16">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FD7E16" w:rsidRDefault="00FD7E16" w:rsidP="00FD7E16">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FD7E16" w:rsidRDefault="00FD7E16" w:rsidP="00FD7E16">
      <w:pPr>
        <w:pStyle w:val="-"/>
        <w:ind w:firstLine="420"/>
      </w:pPr>
      <w:r>
        <w:rPr>
          <w:rFonts w:hint="eastAsia"/>
        </w:rPr>
        <w:t>部门业务规章是在基本管理制度的基础上，对各部门的主要职责、岗位设置、岗位责任、操作守则等的具体说明。</w:t>
      </w:r>
    </w:p>
    <w:p w:rsidR="00FD7E16" w:rsidRDefault="00FD7E16" w:rsidP="00FD7E16">
      <w:pPr>
        <w:pStyle w:val="-"/>
        <w:ind w:firstLine="420"/>
      </w:pPr>
      <w:r>
        <w:rPr>
          <w:rFonts w:hint="eastAsia"/>
        </w:rPr>
        <w:t>2、内部控制原则</w:t>
      </w:r>
    </w:p>
    <w:p w:rsidR="00FD7E16" w:rsidRDefault="00FD7E16" w:rsidP="00FD7E16">
      <w:pPr>
        <w:pStyle w:val="-"/>
        <w:ind w:firstLine="420"/>
      </w:pPr>
      <w:r>
        <w:rPr>
          <w:rFonts w:hint="eastAsia"/>
        </w:rPr>
        <w:t>健全性原则。内部控制机制必须覆盖公司的各项业务、各个部门或机构和各级人员，并涵盖到决策、执行、监督、反馈等各个运作环节。</w:t>
      </w:r>
    </w:p>
    <w:p w:rsidR="00FD7E16" w:rsidRDefault="00FD7E16" w:rsidP="00FD7E16">
      <w:pPr>
        <w:pStyle w:val="-"/>
        <w:ind w:firstLine="420"/>
      </w:pPr>
      <w:r>
        <w:rPr>
          <w:rFonts w:hint="eastAsia"/>
        </w:rPr>
        <w:t>有效性原则。通过科学的内控手段和方法，建立合理的内控程序，维护内控制度的有效执行。</w:t>
      </w:r>
    </w:p>
    <w:p w:rsidR="00FD7E16" w:rsidRDefault="00FD7E16" w:rsidP="00FD7E16">
      <w:pPr>
        <w:pStyle w:val="-"/>
        <w:ind w:firstLine="420"/>
      </w:pPr>
      <w:r>
        <w:rPr>
          <w:rFonts w:hint="eastAsia"/>
        </w:rPr>
        <w:t>独立性原则。公司各机构、部门、和岗位在职能上应当保持相对独立，公司基金资产、自有资产、其他资产的运作应当分离。</w:t>
      </w:r>
    </w:p>
    <w:p w:rsidR="00FD7E16" w:rsidRDefault="00FD7E16" w:rsidP="00FD7E16">
      <w:pPr>
        <w:pStyle w:val="-"/>
        <w:ind w:firstLine="420"/>
      </w:pPr>
      <w:r>
        <w:rPr>
          <w:rFonts w:hint="eastAsia"/>
        </w:rPr>
        <w:t>相互制约原则。公司内部部门和岗位的设置必须权责分明、相互制衡，并通过切实可行的措施来实行。</w:t>
      </w:r>
    </w:p>
    <w:p w:rsidR="00FD7E16" w:rsidRDefault="00FD7E16" w:rsidP="00FD7E16">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FD7E16" w:rsidRDefault="00FD7E16" w:rsidP="00FD7E16">
      <w:pPr>
        <w:pStyle w:val="-"/>
        <w:ind w:firstLine="420"/>
      </w:pPr>
      <w:r>
        <w:rPr>
          <w:rFonts w:hint="eastAsia"/>
        </w:rPr>
        <w:t>3、主要内部控制制度</w:t>
      </w:r>
    </w:p>
    <w:p w:rsidR="00FD7E16" w:rsidRDefault="00FD7E16" w:rsidP="00FD7E16">
      <w:pPr>
        <w:pStyle w:val="-"/>
        <w:ind w:firstLine="420"/>
      </w:pPr>
      <w:r>
        <w:rPr>
          <w:rFonts w:hint="eastAsia"/>
        </w:rPr>
        <w:t>（1）内部会计控制制度</w:t>
      </w:r>
    </w:p>
    <w:p w:rsidR="00FD7E16" w:rsidRDefault="00FD7E16" w:rsidP="00FD7E16">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FD7E16" w:rsidRDefault="00FD7E16" w:rsidP="00FD7E16">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D7E16" w:rsidRDefault="00FD7E16" w:rsidP="00FD7E16">
      <w:pPr>
        <w:pStyle w:val="-"/>
        <w:ind w:firstLine="420"/>
      </w:pPr>
      <w:r>
        <w:rPr>
          <w:rFonts w:hint="eastAsia"/>
        </w:rPr>
        <w:t>（2）风险管理控制制度</w:t>
      </w:r>
    </w:p>
    <w:p w:rsidR="00FD7E16" w:rsidRDefault="00FD7E16" w:rsidP="00FD7E16">
      <w:pPr>
        <w:pStyle w:val="-"/>
        <w:ind w:firstLine="420"/>
      </w:pPr>
      <w:r>
        <w:rPr>
          <w:rFonts w:hint="eastAsia"/>
        </w:rPr>
        <w:lastRenderedPageBreak/>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FD7E16" w:rsidRDefault="00FD7E16" w:rsidP="00FD7E16">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FD7E16" w:rsidRDefault="00FD7E16" w:rsidP="00FD7E16">
      <w:pPr>
        <w:pStyle w:val="-"/>
        <w:ind w:firstLine="420"/>
      </w:pPr>
      <w:r>
        <w:rPr>
          <w:rFonts w:hint="eastAsia"/>
        </w:rPr>
        <w:t>（3）监察稽核制度</w:t>
      </w:r>
    </w:p>
    <w:p w:rsidR="00FD7E16" w:rsidRDefault="00FD7E16" w:rsidP="00FD7E16">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FD7E16" w:rsidRDefault="00FD7E16" w:rsidP="00FD7E16">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D7E16" w:rsidRDefault="00FD7E16" w:rsidP="00FD7E16">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FD7E16" w:rsidRDefault="00FD7E16" w:rsidP="00FD7E16">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D7E16" w:rsidRDefault="00FD7E16" w:rsidP="00FD7E16">
      <w:pPr>
        <w:pStyle w:val="-1"/>
      </w:pPr>
      <w:r>
        <w:br w:type="page"/>
      </w:r>
      <w:bookmarkStart w:id="3" w:name="_Toc466478064"/>
      <w:r>
        <w:rPr>
          <w:rFonts w:hint="eastAsia"/>
        </w:rPr>
        <w:lastRenderedPageBreak/>
        <w:t>§</w:t>
      </w:r>
      <w:r>
        <w:t xml:space="preserve"> 4 基金托管人</w:t>
      </w:r>
      <w:bookmarkEnd w:id="3"/>
    </w:p>
    <w:p w:rsidR="00FD7E16" w:rsidRDefault="00FD7E16" w:rsidP="00FD7E16">
      <w:pPr>
        <w:pStyle w:val="-"/>
        <w:ind w:firstLine="420"/>
      </w:pPr>
      <w:r>
        <w:rPr>
          <w:rFonts w:hint="eastAsia"/>
        </w:rPr>
        <w:t>（一）基金托管人基本情况</w:t>
      </w:r>
    </w:p>
    <w:p w:rsidR="00FD7E16" w:rsidRDefault="00FD7E16" w:rsidP="00FD7E16">
      <w:pPr>
        <w:pStyle w:val="-"/>
        <w:ind w:firstLine="420"/>
      </w:pPr>
      <w:r>
        <w:rPr>
          <w:rFonts w:hint="eastAsia"/>
        </w:rPr>
        <w:t>名称：中国工商银行股份有限公司</w:t>
      </w:r>
    </w:p>
    <w:p w:rsidR="00FD7E16" w:rsidRDefault="00FD7E16" w:rsidP="00FD7E16">
      <w:pPr>
        <w:pStyle w:val="-"/>
        <w:ind w:firstLine="420"/>
      </w:pPr>
      <w:r>
        <w:rPr>
          <w:rFonts w:hint="eastAsia"/>
        </w:rPr>
        <w:t>注册地址：北京市西城区复兴门内大街55号</w:t>
      </w:r>
    </w:p>
    <w:p w:rsidR="00FD7E16" w:rsidRDefault="00FD7E16" w:rsidP="00FD7E16">
      <w:pPr>
        <w:pStyle w:val="-"/>
        <w:ind w:firstLine="420"/>
      </w:pPr>
      <w:r>
        <w:rPr>
          <w:rFonts w:hint="eastAsia"/>
        </w:rPr>
        <w:t>成立时间：1984年1月1日</w:t>
      </w:r>
    </w:p>
    <w:p w:rsidR="00FD7E16" w:rsidRDefault="00FD7E16" w:rsidP="00FD7E16">
      <w:pPr>
        <w:pStyle w:val="-"/>
        <w:ind w:firstLine="420"/>
      </w:pPr>
      <w:r>
        <w:rPr>
          <w:rFonts w:hint="eastAsia"/>
        </w:rPr>
        <w:t>法定代表人：易会满</w:t>
      </w:r>
    </w:p>
    <w:p w:rsidR="00FD7E16" w:rsidRDefault="00FD7E16" w:rsidP="00FD7E16">
      <w:pPr>
        <w:pStyle w:val="-"/>
        <w:ind w:firstLine="420"/>
      </w:pPr>
      <w:r>
        <w:rPr>
          <w:rFonts w:hint="eastAsia"/>
        </w:rPr>
        <w:t>注册资本：人民币35,640,625.71万元</w:t>
      </w:r>
    </w:p>
    <w:p w:rsidR="00FD7E16" w:rsidRDefault="00FD7E16" w:rsidP="00FD7E16">
      <w:pPr>
        <w:pStyle w:val="-"/>
        <w:ind w:firstLine="420"/>
      </w:pPr>
      <w:r>
        <w:rPr>
          <w:rFonts w:hint="eastAsia"/>
        </w:rPr>
        <w:t>联系电话：010-66105799</w:t>
      </w:r>
    </w:p>
    <w:p w:rsidR="00FD7E16" w:rsidRDefault="00FD7E16" w:rsidP="00FD7E16">
      <w:pPr>
        <w:pStyle w:val="-"/>
        <w:ind w:firstLine="420"/>
      </w:pPr>
      <w:r>
        <w:rPr>
          <w:rFonts w:hint="eastAsia"/>
        </w:rPr>
        <w:t>联系人：洪渊</w:t>
      </w:r>
    </w:p>
    <w:p w:rsidR="00FD7E16" w:rsidRDefault="00FD7E16" w:rsidP="00FD7E16">
      <w:pPr>
        <w:pStyle w:val="-"/>
        <w:ind w:firstLine="420"/>
      </w:pPr>
      <w:r>
        <w:rPr>
          <w:rFonts w:hint="eastAsia"/>
        </w:rPr>
        <w:t>（二）主要人员情况</w:t>
      </w:r>
    </w:p>
    <w:p w:rsidR="00FD7E16" w:rsidRDefault="00FD7E16" w:rsidP="00FD7E16">
      <w:pPr>
        <w:pStyle w:val="-"/>
        <w:ind w:firstLine="420"/>
      </w:pPr>
      <w:r>
        <w:rPr>
          <w:rFonts w:hint="eastAsia"/>
        </w:rPr>
        <w:t>截至2016年6月末，中国工商银行资产托管部共有员工190人，平均年龄30岁，95%以上员工拥有大学本科以上学历，高管人员均拥有研究生以上学历或高级技术职称。</w:t>
      </w:r>
    </w:p>
    <w:p w:rsidR="00FD7E16" w:rsidRDefault="00FD7E16" w:rsidP="00FD7E16">
      <w:pPr>
        <w:pStyle w:val="-"/>
        <w:ind w:firstLine="420"/>
      </w:pPr>
      <w:r>
        <w:rPr>
          <w:rFonts w:hint="eastAsia"/>
        </w:rPr>
        <w:t>（三）基金托管业务经营情况</w:t>
      </w:r>
    </w:p>
    <w:p w:rsidR="00FD7E16" w:rsidRDefault="00FD7E16" w:rsidP="00FD7E16">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2016年6月，中国工商银行共托管证券投资基金587只。自2003 年以来，本行连续十一年获得香港《亚洲货币》、英国《全球托管人》、香港《财资》、美国《环球金融》、内地《证券时报》、《上海证券报》等境内外权威财经媒体评选的51项最佳托管银行大奖；是获得奖项最多的国内托管银行，优良的服务品质获得国内外金融领域的持续认可和广泛好评。</w:t>
      </w:r>
    </w:p>
    <w:p w:rsidR="00FD7E16" w:rsidRDefault="00FD7E16" w:rsidP="00FD7E16">
      <w:pPr>
        <w:pStyle w:val="-"/>
        <w:ind w:firstLine="420"/>
      </w:pPr>
    </w:p>
    <w:p w:rsidR="00FD7E16" w:rsidRDefault="00FD7E16" w:rsidP="00FD7E16">
      <w:pPr>
        <w:pStyle w:val="-"/>
        <w:ind w:firstLine="420"/>
      </w:pPr>
      <w:r>
        <w:rPr>
          <w:rFonts w:hint="eastAsia"/>
        </w:rPr>
        <w:t>四、基金托管人的职责</w:t>
      </w:r>
    </w:p>
    <w:p w:rsidR="00FD7E16" w:rsidRDefault="00FD7E16" w:rsidP="00FD7E16">
      <w:pPr>
        <w:pStyle w:val="-"/>
        <w:ind w:firstLine="420"/>
      </w:pPr>
      <w:r>
        <w:rPr>
          <w:rFonts w:hint="eastAsia"/>
        </w:rPr>
        <w:t>1、以诚实信用、勤勉尽责的原则持有并安全保管基金财产；</w:t>
      </w:r>
    </w:p>
    <w:p w:rsidR="00FD7E16" w:rsidRDefault="00FD7E16" w:rsidP="00FD7E16">
      <w:pPr>
        <w:pStyle w:val="-"/>
        <w:ind w:firstLine="420"/>
      </w:pPr>
      <w:r>
        <w:rPr>
          <w:rFonts w:hint="eastAsia"/>
        </w:rPr>
        <w:t>2、设立专门的基金托管部门，具有符合要求的营业场所，配备足够的、合格的熟悉基金托管业务的专职人员，负责基金财产托管事宜；</w:t>
      </w:r>
    </w:p>
    <w:p w:rsidR="00FD7E16" w:rsidRDefault="00FD7E16" w:rsidP="00FD7E16">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FD7E16" w:rsidRDefault="00FD7E16" w:rsidP="00FD7E16">
      <w:pPr>
        <w:pStyle w:val="-"/>
        <w:ind w:firstLine="420"/>
      </w:pPr>
      <w:r>
        <w:rPr>
          <w:rFonts w:hint="eastAsia"/>
        </w:rPr>
        <w:t>4、除依据《基金法》、基金合同及其他有关规定外，不得利用基金财产为自己及任何第三人谋取利益，不得委托第三人托管基金财产；</w:t>
      </w:r>
    </w:p>
    <w:p w:rsidR="00FD7E16" w:rsidRDefault="00FD7E16" w:rsidP="00FD7E16">
      <w:pPr>
        <w:pStyle w:val="-"/>
        <w:ind w:firstLine="420"/>
      </w:pPr>
      <w:r>
        <w:rPr>
          <w:rFonts w:hint="eastAsia"/>
        </w:rPr>
        <w:t>5、保管由基金管理人代表基金签订的与基金有关的重大合同及有关凭证；</w:t>
      </w:r>
    </w:p>
    <w:p w:rsidR="00FD7E16" w:rsidRDefault="00FD7E16" w:rsidP="00FD7E16">
      <w:pPr>
        <w:pStyle w:val="-"/>
        <w:ind w:firstLine="420"/>
      </w:pPr>
      <w:r>
        <w:rPr>
          <w:rFonts w:hint="eastAsia"/>
        </w:rPr>
        <w:t>6、按规定开设基金财产的资金账户和证券账户，按照基金合同的约定，根据基金管理人的投资指令，及时办理清算、交割事宜；</w:t>
      </w:r>
    </w:p>
    <w:p w:rsidR="00FD7E16" w:rsidRDefault="00FD7E16" w:rsidP="00FD7E16">
      <w:pPr>
        <w:pStyle w:val="-"/>
        <w:ind w:firstLine="420"/>
      </w:pPr>
      <w:r>
        <w:rPr>
          <w:rFonts w:hint="eastAsia"/>
        </w:rPr>
        <w:t>7、保守基金商业秘密，除《基金法》、基金合同及其他有关规定另有规定外，在基金信息公开披露前予以保密，不得向他人泄露；</w:t>
      </w:r>
    </w:p>
    <w:p w:rsidR="00FD7E16" w:rsidRDefault="00FD7E16" w:rsidP="00FD7E16">
      <w:pPr>
        <w:pStyle w:val="-"/>
        <w:ind w:firstLine="420"/>
      </w:pPr>
      <w:r>
        <w:rPr>
          <w:rFonts w:hint="eastAsia"/>
        </w:rPr>
        <w:t>8、复核、审查基金管理人计算的基金资产净值、基金份额申购、赎回价格；</w:t>
      </w:r>
    </w:p>
    <w:p w:rsidR="00FD7E16" w:rsidRDefault="00FD7E16" w:rsidP="00FD7E16">
      <w:pPr>
        <w:pStyle w:val="-"/>
        <w:ind w:firstLine="420"/>
      </w:pPr>
      <w:r>
        <w:rPr>
          <w:rFonts w:hint="eastAsia"/>
        </w:rPr>
        <w:t>9、办理与基金托管业务活动有关的信息披露事项；</w:t>
      </w:r>
    </w:p>
    <w:p w:rsidR="00FD7E16" w:rsidRDefault="00FD7E16" w:rsidP="00FD7E16">
      <w:pPr>
        <w:pStyle w:val="-"/>
        <w:ind w:firstLine="420"/>
      </w:pPr>
      <w: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FD7E16" w:rsidRDefault="00FD7E16" w:rsidP="00FD7E16">
      <w:pPr>
        <w:pStyle w:val="-"/>
        <w:ind w:firstLine="420"/>
      </w:pPr>
      <w:r>
        <w:rPr>
          <w:rFonts w:hint="eastAsia"/>
        </w:rPr>
        <w:t>11、保存基金托管业务活动的记录、账册、报表和其他相关资料15年以上；</w:t>
      </w:r>
    </w:p>
    <w:p w:rsidR="00FD7E16" w:rsidRDefault="00FD7E16" w:rsidP="00FD7E16">
      <w:pPr>
        <w:pStyle w:val="-"/>
        <w:ind w:firstLine="420"/>
      </w:pPr>
      <w:r>
        <w:rPr>
          <w:rFonts w:hint="eastAsia"/>
        </w:rPr>
        <w:t>12、建立并保存基金份额持有人名册；</w:t>
      </w:r>
    </w:p>
    <w:p w:rsidR="00FD7E16" w:rsidRDefault="00FD7E16" w:rsidP="00FD7E16">
      <w:pPr>
        <w:pStyle w:val="-"/>
        <w:ind w:firstLine="420"/>
      </w:pPr>
      <w:r>
        <w:rPr>
          <w:rFonts w:hint="eastAsia"/>
        </w:rPr>
        <w:t>13、按规定制作相关账册并与基金管理人核对；</w:t>
      </w:r>
    </w:p>
    <w:p w:rsidR="00FD7E16" w:rsidRDefault="00FD7E16" w:rsidP="00FD7E16">
      <w:pPr>
        <w:pStyle w:val="-"/>
        <w:ind w:firstLine="420"/>
      </w:pPr>
      <w:r>
        <w:rPr>
          <w:rFonts w:hint="eastAsia"/>
        </w:rPr>
        <w:t>14、依据基金管理人的指令或有关规定向基金份额持有人支付基金收益和赎回款项；</w:t>
      </w:r>
    </w:p>
    <w:p w:rsidR="00FD7E16" w:rsidRDefault="00FD7E16" w:rsidP="00FD7E16">
      <w:pPr>
        <w:pStyle w:val="-"/>
        <w:ind w:firstLine="420"/>
      </w:pPr>
      <w:r>
        <w:rPr>
          <w:rFonts w:hint="eastAsia"/>
        </w:rPr>
        <w:t>15、按照规定召集基金份额持有人大会或配合基金管理人、基金份额持有人依法自行召集基金份额持有人大会；</w:t>
      </w:r>
    </w:p>
    <w:p w:rsidR="00FD7E16" w:rsidRDefault="00FD7E16" w:rsidP="00FD7E16">
      <w:pPr>
        <w:pStyle w:val="-"/>
        <w:ind w:firstLine="420"/>
      </w:pPr>
      <w:r>
        <w:rPr>
          <w:rFonts w:hint="eastAsia"/>
        </w:rPr>
        <w:t>16、按照法律法规和基金合同的规定监督基金管理人的投资运作；</w:t>
      </w:r>
    </w:p>
    <w:p w:rsidR="00FD7E16" w:rsidRDefault="00FD7E16" w:rsidP="00FD7E16">
      <w:pPr>
        <w:pStyle w:val="-"/>
        <w:ind w:firstLine="420"/>
      </w:pPr>
      <w:r>
        <w:rPr>
          <w:rFonts w:hint="eastAsia"/>
        </w:rPr>
        <w:t>17、参加基金财产清算小组，参与基金财产的保管、清理、估价、变现和分配；</w:t>
      </w:r>
    </w:p>
    <w:p w:rsidR="00FD7E16" w:rsidRDefault="00FD7E16" w:rsidP="00FD7E16">
      <w:pPr>
        <w:pStyle w:val="-"/>
        <w:ind w:firstLine="420"/>
      </w:pPr>
      <w:r>
        <w:rPr>
          <w:rFonts w:hint="eastAsia"/>
        </w:rPr>
        <w:t>18、面临解散、依法被撤销或者被依法宣告破产时，及时报告中国证监会和银行监管机构，并通知基金管理人；</w:t>
      </w:r>
    </w:p>
    <w:p w:rsidR="00FD7E16" w:rsidRDefault="00FD7E16" w:rsidP="00FD7E16">
      <w:pPr>
        <w:pStyle w:val="-"/>
        <w:ind w:firstLine="420"/>
      </w:pPr>
      <w:r>
        <w:rPr>
          <w:rFonts w:hint="eastAsia"/>
        </w:rPr>
        <w:t>19、因违反基金合同导致基金财产损失时，应承担赔偿责任，其赔偿责任不因其退任而免除；</w:t>
      </w:r>
    </w:p>
    <w:p w:rsidR="00FD7E16" w:rsidRDefault="00FD7E16" w:rsidP="00FD7E16">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FD7E16" w:rsidRDefault="00FD7E16" w:rsidP="00FD7E16">
      <w:pPr>
        <w:pStyle w:val="-"/>
        <w:ind w:firstLine="420"/>
      </w:pPr>
      <w:r>
        <w:rPr>
          <w:rFonts w:hint="eastAsia"/>
        </w:rPr>
        <w:t>21、执行生效的基金份额持有人大会的决议；</w:t>
      </w:r>
    </w:p>
    <w:p w:rsidR="00FD7E16" w:rsidRDefault="00FD7E16" w:rsidP="00FD7E16">
      <w:pPr>
        <w:pStyle w:val="-"/>
        <w:ind w:firstLine="420"/>
      </w:pPr>
      <w:r>
        <w:rPr>
          <w:rFonts w:hint="eastAsia"/>
        </w:rPr>
        <w:t>22、法律法规及中国证监会规定的和基金合同约定的其他义务。</w:t>
      </w:r>
    </w:p>
    <w:p w:rsidR="00FD7E16" w:rsidRDefault="00FD7E16" w:rsidP="00FD7E16">
      <w:pPr>
        <w:pStyle w:val="-"/>
        <w:ind w:firstLine="420"/>
      </w:pPr>
      <w:r>
        <w:rPr>
          <w:rFonts w:hint="eastAsia"/>
        </w:rPr>
        <w:t>五、基金托管人的内部控制制度</w:t>
      </w:r>
    </w:p>
    <w:p w:rsidR="00FD7E16" w:rsidRDefault="00FD7E16" w:rsidP="00FD7E16">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中国工商银行资产托管部第九次通过ISAE3402（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FD7E16" w:rsidRDefault="00FD7E16" w:rsidP="00FD7E16">
      <w:pPr>
        <w:pStyle w:val="-"/>
        <w:ind w:firstLine="420"/>
      </w:pPr>
    </w:p>
    <w:p w:rsidR="00FD7E16" w:rsidRDefault="00FD7E16" w:rsidP="00FD7E16">
      <w:pPr>
        <w:pStyle w:val="-"/>
        <w:ind w:firstLine="420"/>
      </w:pPr>
      <w:r>
        <w:rPr>
          <w:rFonts w:hint="eastAsia"/>
        </w:rPr>
        <w:t>1、内部风险控制目标</w:t>
      </w:r>
    </w:p>
    <w:p w:rsidR="00FD7E16" w:rsidRDefault="00FD7E16" w:rsidP="00FD7E16">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FD7E16" w:rsidRDefault="00FD7E16" w:rsidP="00FD7E16">
      <w:pPr>
        <w:pStyle w:val="-"/>
        <w:ind w:firstLine="420"/>
      </w:pPr>
      <w:r>
        <w:rPr>
          <w:rFonts w:hint="eastAsia"/>
        </w:rPr>
        <w:t>2、内部风险控制组织结构</w:t>
      </w:r>
    </w:p>
    <w:p w:rsidR="00FD7E16" w:rsidRDefault="00FD7E16" w:rsidP="00FD7E16">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FD7E16" w:rsidRDefault="00FD7E16" w:rsidP="00FD7E16">
      <w:pPr>
        <w:pStyle w:val="-"/>
        <w:ind w:firstLine="420"/>
      </w:pPr>
      <w:r>
        <w:rPr>
          <w:rFonts w:hint="eastAsia"/>
        </w:rPr>
        <w:t>3、内部风险控制原则</w:t>
      </w:r>
    </w:p>
    <w:p w:rsidR="00FD7E16" w:rsidRDefault="00FD7E16" w:rsidP="00FD7E16">
      <w:pPr>
        <w:pStyle w:val="-"/>
        <w:ind w:firstLine="420"/>
      </w:pPr>
      <w:r>
        <w:rPr>
          <w:rFonts w:hint="eastAsia"/>
        </w:rPr>
        <w:t>（1）合法性原则。内控制度应当符合国家法律法规及监管机构的监管要求，并贯穿于托管业务经营管理活动的始终。</w:t>
      </w:r>
    </w:p>
    <w:p w:rsidR="00FD7E16" w:rsidRDefault="00FD7E16" w:rsidP="00FD7E16">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FD7E16" w:rsidRDefault="00FD7E16" w:rsidP="00FD7E16">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FD7E16" w:rsidRDefault="00FD7E16" w:rsidP="00FD7E16">
      <w:pPr>
        <w:pStyle w:val="-"/>
        <w:ind w:firstLine="420"/>
      </w:pPr>
      <w:r>
        <w:rPr>
          <w:rFonts w:hint="eastAsia"/>
        </w:rPr>
        <w:t xml:space="preserve">　（4）审慎性原则。各项业务经营活动必须防范风险，审慎经营，保证基金资产和其他委托资产的安全与完整。</w:t>
      </w:r>
    </w:p>
    <w:p w:rsidR="00FD7E16" w:rsidRDefault="00FD7E16" w:rsidP="00FD7E16">
      <w:pPr>
        <w:pStyle w:val="-"/>
        <w:ind w:firstLine="420"/>
      </w:pPr>
      <w:r>
        <w:rPr>
          <w:rFonts w:hint="eastAsia"/>
        </w:rPr>
        <w:lastRenderedPageBreak/>
        <w:t>（5）有效性原则。内控制度应根据国家政策、法律及经营管理的需要适时修改完善，并保证得到全面落实执行，不得有任何空间、时限及人员的例外。</w:t>
      </w:r>
    </w:p>
    <w:p w:rsidR="00FD7E16" w:rsidRDefault="00FD7E16" w:rsidP="00FD7E16">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FD7E16" w:rsidRDefault="00FD7E16" w:rsidP="00FD7E16">
      <w:pPr>
        <w:pStyle w:val="-"/>
        <w:ind w:firstLine="420"/>
      </w:pPr>
      <w:r>
        <w:rPr>
          <w:rFonts w:hint="eastAsia"/>
        </w:rPr>
        <w:t>4、内部风险控制措施实施</w:t>
      </w:r>
    </w:p>
    <w:p w:rsidR="00FD7E16" w:rsidRDefault="00FD7E16" w:rsidP="00FD7E16">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FD7E16" w:rsidRDefault="00FD7E16" w:rsidP="00FD7E16">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FD7E16" w:rsidRDefault="00FD7E16" w:rsidP="00FD7E16">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FD7E16" w:rsidRDefault="00FD7E16" w:rsidP="00FD7E16">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FD7E16" w:rsidRDefault="00FD7E16" w:rsidP="00FD7E16">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FD7E16" w:rsidRDefault="00FD7E16" w:rsidP="00FD7E16">
      <w:pPr>
        <w:pStyle w:val="-"/>
        <w:ind w:firstLine="420"/>
      </w:pPr>
      <w:r>
        <w:rPr>
          <w:rFonts w:hint="eastAsia"/>
        </w:rPr>
        <w:t>（6）数据安全控制。我们通过业务操作区相对独立、数据和传真加密、数据传输线路的冗余备份、监控设施的运用和保障等措施来保障数据安全。</w:t>
      </w:r>
    </w:p>
    <w:p w:rsidR="00FD7E16" w:rsidRDefault="00FD7E16" w:rsidP="00FD7E16">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FD7E16" w:rsidRDefault="00FD7E16" w:rsidP="00FD7E16">
      <w:pPr>
        <w:pStyle w:val="-"/>
        <w:ind w:firstLine="420"/>
      </w:pPr>
      <w:r>
        <w:rPr>
          <w:rFonts w:hint="eastAsia"/>
        </w:rPr>
        <w:t>5、资产托管部内部风险控制情况</w:t>
      </w:r>
    </w:p>
    <w:p w:rsidR="00FD7E16" w:rsidRDefault="00FD7E16" w:rsidP="00FD7E16">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FD7E16" w:rsidRDefault="00FD7E16" w:rsidP="00FD7E16">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w:t>
      </w:r>
      <w:r>
        <w:rPr>
          <w:rFonts w:hint="eastAsia"/>
        </w:rPr>
        <w:lastRenderedPageBreak/>
        <w:t>险负责，通过建立纵向双人制、横向多部门制的内部组织结构，形成不同部门、不同岗位相互制衡的组织结构。</w:t>
      </w:r>
    </w:p>
    <w:p w:rsidR="00FD7E16" w:rsidRDefault="00FD7E16" w:rsidP="00FD7E16">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FD7E16" w:rsidRDefault="00FD7E16" w:rsidP="00FD7E16">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FD7E16" w:rsidRDefault="00FD7E16" w:rsidP="00FD7E16">
      <w:pPr>
        <w:pStyle w:val="-"/>
        <w:ind w:firstLine="420"/>
      </w:pPr>
      <w:r>
        <w:rPr>
          <w:rFonts w:hint="eastAsia"/>
        </w:rPr>
        <w:t>六、基金托管人对基金管理人运作基金进行监督的方法和程序</w:t>
      </w:r>
    </w:p>
    <w:p w:rsidR="00FD7E16" w:rsidRDefault="00FD7E16" w:rsidP="00FD7E16">
      <w:pPr>
        <w:pStyle w:val="-"/>
        <w:ind w:firstLine="420"/>
      </w:pPr>
      <w:r>
        <w:rPr>
          <w:rFonts w:hint="eastAsia"/>
        </w:rPr>
        <w:t>根据《基金法》、《运作办法》等有关证券法律法规的规定及基金合同的约定，对基金投资范围、投资对象、基金投融资比例、基金投资禁止行为、基金管理人参与银行间债券市场、基金管理人选择存款银行、基金资产净值计算、基金份额净值计算、应收资金到账、基金费用开支及收入确定、基金收益分配、相关信息披露、基金宣传推介材料中登载基金业绩表现数据等的合法性、合规性进行监督和核查。</w:t>
      </w:r>
    </w:p>
    <w:p w:rsidR="00FD7E16" w:rsidRDefault="00FD7E16" w:rsidP="00FD7E16">
      <w:pPr>
        <w:pStyle w:val="-"/>
        <w:ind w:firstLine="420"/>
      </w:pPr>
      <w:r>
        <w:rPr>
          <w:rFonts w:hint="eastAsia"/>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FD7E16" w:rsidRDefault="00FD7E16" w:rsidP="00FD7E16">
      <w:pPr>
        <w:pStyle w:val="-"/>
        <w:ind w:firstLine="420"/>
      </w:pPr>
      <w:r>
        <w:rPr>
          <w:rFonts w:hint="eastAsia"/>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FD7E16" w:rsidRDefault="00FD7E16" w:rsidP="00FD7E16">
      <w:pPr>
        <w:pStyle w:val="-"/>
        <w:ind w:firstLine="420"/>
      </w:pPr>
      <w:r>
        <w:rPr>
          <w:rFonts w:hint="eastAsia"/>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FD7E16" w:rsidRDefault="00FD7E16" w:rsidP="00FD7E16">
      <w:pPr>
        <w:pStyle w:val="-"/>
        <w:ind w:firstLine="420"/>
      </w:pPr>
      <w:r>
        <w:rPr>
          <w:rFonts w:hint="eastAsia"/>
        </w:rPr>
        <w:t>基金托管人发现基金管理人有重大违规行为，应及时报告中国证监会，同时通知基金管理人限期纠正，并将纠正结果报告中国证监会。基金管理人无正当理由，拒绝、阻挠对方根</w:t>
      </w:r>
      <w:r>
        <w:rPr>
          <w:rFonts w:hint="eastAsia"/>
        </w:rPr>
        <w:lastRenderedPageBreak/>
        <w:t>据本托管协议规定行使监督权，或采取拖延、欺诈等手段妨碍对方进行有效监督，情节严重或经基金托管人提出警告仍不改正的，基金托管人应报告中国证监会。</w:t>
      </w:r>
    </w:p>
    <w:p w:rsidR="00FD7E16" w:rsidRDefault="00FD7E16" w:rsidP="00FD7E16">
      <w:pPr>
        <w:pStyle w:val="-1"/>
      </w:pPr>
      <w:r>
        <w:br w:type="page"/>
      </w:r>
      <w:bookmarkStart w:id="4" w:name="_Toc466478065"/>
      <w:r>
        <w:rPr>
          <w:rFonts w:hint="eastAsia"/>
        </w:rPr>
        <w:lastRenderedPageBreak/>
        <w:t>§</w:t>
      </w:r>
      <w:r>
        <w:t xml:space="preserve"> 5 相关服务机构</w:t>
      </w:r>
      <w:bookmarkEnd w:id="4"/>
    </w:p>
    <w:p w:rsidR="00FD7E16" w:rsidRDefault="00FD7E16" w:rsidP="00FD7E16">
      <w:pPr>
        <w:pStyle w:val="-2"/>
      </w:pPr>
      <w:r>
        <w:rPr>
          <w:rFonts w:hint="eastAsia"/>
        </w:rPr>
        <w:t>5.1 销售机构</w:t>
      </w:r>
    </w:p>
    <w:p w:rsidR="00FD7E16" w:rsidRDefault="00FD7E16" w:rsidP="00FD7E16">
      <w:pPr>
        <w:pStyle w:val="-3"/>
      </w:pPr>
      <w:r>
        <w:rPr>
          <w:rFonts w:hint="eastAsia"/>
        </w:rPr>
        <w:t xml:space="preserve">5.1.1 </w:t>
      </w:r>
      <w:r>
        <w:rPr>
          <w:rFonts w:hint="eastAsia"/>
        </w:rPr>
        <w:t>直销机构</w:t>
      </w:r>
    </w:p>
    <w:p w:rsidR="00FD7E16" w:rsidRDefault="00FD7E16" w:rsidP="00FD7E16">
      <w:pPr>
        <w:pStyle w:val="-"/>
        <w:ind w:firstLine="420"/>
      </w:pPr>
      <w:r>
        <w:rPr>
          <w:rFonts w:hint="eastAsia"/>
        </w:rPr>
        <w:t>南方基金管理有限公司</w:t>
      </w:r>
    </w:p>
    <w:p w:rsidR="00FD7E16" w:rsidRDefault="00FD7E16" w:rsidP="00FD7E16">
      <w:pPr>
        <w:pStyle w:val="-"/>
        <w:ind w:firstLine="420"/>
      </w:pPr>
      <w:r>
        <w:rPr>
          <w:rFonts w:hint="eastAsia"/>
        </w:rPr>
        <w:t>住所及办公地址：深圳市福田区福田街道福华一路六号免税商务大厦31-33层</w:t>
      </w:r>
    </w:p>
    <w:p w:rsidR="00FD7E16" w:rsidRDefault="00FD7E16" w:rsidP="00FD7E16">
      <w:pPr>
        <w:pStyle w:val="-"/>
        <w:ind w:firstLine="420"/>
      </w:pPr>
      <w:r>
        <w:rPr>
          <w:rFonts w:hint="eastAsia"/>
        </w:rPr>
        <w:t>法定代表人：张海波</w:t>
      </w:r>
    </w:p>
    <w:p w:rsidR="00FD7E16" w:rsidRDefault="00FD7E16" w:rsidP="00FD7E16">
      <w:pPr>
        <w:pStyle w:val="-"/>
        <w:ind w:firstLine="420"/>
      </w:pPr>
      <w:r>
        <w:rPr>
          <w:rFonts w:hint="eastAsia"/>
        </w:rPr>
        <w:t>电话：0755-82763905、82763906</w:t>
      </w:r>
    </w:p>
    <w:p w:rsidR="00FD7E16" w:rsidRDefault="00FD7E16" w:rsidP="00FD7E16">
      <w:pPr>
        <w:pStyle w:val="-"/>
        <w:ind w:firstLine="420"/>
      </w:pPr>
      <w:r>
        <w:rPr>
          <w:rFonts w:hint="eastAsia"/>
        </w:rPr>
        <w:t>传真：0755-82763900</w:t>
      </w:r>
    </w:p>
    <w:p w:rsidR="00FD7E16" w:rsidRDefault="00FD7E16" w:rsidP="00FD7E16">
      <w:pPr>
        <w:pStyle w:val="-"/>
        <w:ind w:firstLine="420"/>
      </w:pPr>
      <w:r>
        <w:rPr>
          <w:rFonts w:hint="eastAsia"/>
        </w:rPr>
        <w:t>联系人：张锐珊</w:t>
      </w:r>
    </w:p>
    <w:p w:rsidR="00FD7E16" w:rsidRDefault="00FD7E16" w:rsidP="00FD7E16">
      <w:pPr>
        <w:pStyle w:val="-3"/>
      </w:pPr>
      <w:r>
        <w:t xml:space="preserve">5.1.2 </w:t>
      </w:r>
      <w:r>
        <w:t>代销机构</w:t>
      </w:r>
    </w:p>
    <w:p w:rsidR="00FD7E16" w:rsidRDefault="00FD7E16" w:rsidP="00FD7E16">
      <w:pPr>
        <w:spacing w:line="300" w:lineRule="auto"/>
        <w:ind w:firstLineChars="200" w:firstLine="420"/>
      </w:pPr>
      <w:r>
        <w:rPr>
          <w:rFonts w:hint="eastAsia"/>
        </w:rPr>
        <w:t>代销银行：</w:t>
      </w:r>
    </w:p>
    <w:tbl>
      <w:tblPr>
        <w:tblW w:w="5000" w:type="pct"/>
        <w:tblLook w:val="04A0" w:firstRow="1" w:lastRow="0" w:firstColumn="1" w:lastColumn="0" w:noHBand="0" w:noVBand="1"/>
      </w:tblPr>
      <w:tblGrid>
        <w:gridCol w:w="922"/>
        <w:gridCol w:w="3211"/>
        <w:gridCol w:w="4389"/>
      </w:tblGrid>
      <w:tr w:rsidR="00FD7E16" w:rsidRPr="002A01DE" w:rsidTr="009E586B">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b/>
                <w:bCs/>
                <w:kern w:val="0"/>
                <w:sz w:val="22"/>
                <w:szCs w:val="22"/>
              </w:rPr>
            </w:pPr>
            <w:r w:rsidRPr="002A01DE">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b/>
                <w:bCs/>
                <w:kern w:val="0"/>
                <w:sz w:val="22"/>
                <w:szCs w:val="22"/>
              </w:rPr>
            </w:pPr>
            <w:r w:rsidRPr="002A01DE">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b/>
                <w:bCs/>
                <w:kern w:val="0"/>
                <w:sz w:val="22"/>
                <w:szCs w:val="22"/>
              </w:rPr>
            </w:pPr>
            <w:r w:rsidRPr="002A01DE">
              <w:rPr>
                <w:rFonts w:ascii="宋体" w:hAnsi="宋体" w:cs="宋体" w:hint="eastAsia"/>
                <w:b/>
                <w:bCs/>
                <w:kern w:val="0"/>
                <w:sz w:val="22"/>
                <w:szCs w:val="22"/>
              </w:rPr>
              <w:t>代销机构信息</w:t>
            </w:r>
          </w:p>
        </w:tc>
      </w:tr>
      <w:tr w:rsidR="00FD7E16" w:rsidRPr="002A01DE" w:rsidTr="009E586B">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注册地址：北京市西城区复兴门内大街55号</w:t>
            </w:r>
            <w:r w:rsidRPr="002A01DE">
              <w:rPr>
                <w:rFonts w:ascii="宋体" w:hAnsi="宋体" w:cs="宋体" w:hint="eastAsia"/>
                <w:color w:val="000000"/>
                <w:kern w:val="0"/>
                <w:sz w:val="22"/>
                <w:szCs w:val="22"/>
              </w:rPr>
              <w:br/>
              <w:t>法定代表人：易会满</w:t>
            </w:r>
            <w:r w:rsidRPr="002A01DE">
              <w:rPr>
                <w:rFonts w:ascii="宋体" w:hAnsi="宋体" w:cs="宋体" w:hint="eastAsia"/>
                <w:color w:val="000000"/>
                <w:kern w:val="0"/>
                <w:sz w:val="22"/>
                <w:szCs w:val="22"/>
              </w:rPr>
              <w:br/>
              <w:t>联系人：陶仲伟</w:t>
            </w:r>
            <w:r w:rsidRPr="002A01DE">
              <w:rPr>
                <w:rFonts w:ascii="宋体" w:hAnsi="宋体" w:cs="宋体" w:hint="eastAsia"/>
                <w:color w:val="000000"/>
                <w:kern w:val="0"/>
                <w:sz w:val="22"/>
                <w:szCs w:val="22"/>
              </w:rPr>
              <w:br/>
              <w:t>客服电话：95588</w:t>
            </w:r>
            <w:r w:rsidRPr="002A01DE">
              <w:rPr>
                <w:rFonts w:ascii="宋体" w:hAnsi="宋体" w:cs="宋体" w:hint="eastAsia"/>
                <w:color w:val="000000"/>
                <w:kern w:val="0"/>
                <w:sz w:val="22"/>
                <w:szCs w:val="22"/>
              </w:rPr>
              <w:br/>
              <w:t>网址：www.icbc.com.cn</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中国建设银行股份有限公司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注册地址：北京市西城区金融大街25号</w:t>
            </w:r>
            <w:r w:rsidRPr="002A01DE">
              <w:rPr>
                <w:rFonts w:ascii="宋体" w:hAnsi="宋体" w:cs="宋体" w:hint="eastAsia"/>
                <w:color w:val="000000"/>
                <w:kern w:val="0"/>
                <w:sz w:val="22"/>
                <w:szCs w:val="22"/>
              </w:rPr>
              <w:br/>
              <w:t>办公地址：北京市西城区闹市口大街1号院1号楼</w:t>
            </w:r>
            <w:r w:rsidRPr="002A01DE">
              <w:rPr>
                <w:rFonts w:ascii="宋体" w:hAnsi="宋体" w:cs="宋体" w:hint="eastAsia"/>
                <w:color w:val="000000"/>
                <w:kern w:val="0"/>
                <w:sz w:val="22"/>
                <w:szCs w:val="22"/>
              </w:rPr>
              <w:br/>
              <w:t>法定代表人：王洪章</w:t>
            </w:r>
            <w:r w:rsidRPr="002A01DE">
              <w:rPr>
                <w:rFonts w:ascii="宋体" w:hAnsi="宋体" w:cs="宋体" w:hint="eastAsia"/>
                <w:color w:val="000000"/>
                <w:kern w:val="0"/>
                <w:sz w:val="22"/>
                <w:szCs w:val="22"/>
              </w:rPr>
              <w:br/>
              <w:t>电话：010－66275654</w:t>
            </w:r>
            <w:r w:rsidRPr="002A01DE">
              <w:rPr>
                <w:rFonts w:ascii="宋体" w:hAnsi="宋体" w:cs="宋体" w:hint="eastAsia"/>
                <w:color w:val="000000"/>
                <w:kern w:val="0"/>
                <w:sz w:val="22"/>
                <w:szCs w:val="22"/>
              </w:rPr>
              <w:br/>
              <w:t>传真：010－66275654</w:t>
            </w:r>
            <w:r w:rsidRPr="002A01DE">
              <w:rPr>
                <w:rFonts w:ascii="宋体" w:hAnsi="宋体" w:cs="宋体" w:hint="eastAsia"/>
                <w:color w:val="000000"/>
                <w:kern w:val="0"/>
                <w:sz w:val="22"/>
                <w:szCs w:val="22"/>
              </w:rPr>
              <w:br/>
              <w:t>联系人：王嘉朔</w:t>
            </w:r>
            <w:r w:rsidRPr="002A01DE">
              <w:rPr>
                <w:rFonts w:ascii="宋体" w:hAnsi="宋体" w:cs="宋体" w:hint="eastAsia"/>
                <w:color w:val="000000"/>
                <w:kern w:val="0"/>
                <w:sz w:val="22"/>
                <w:szCs w:val="22"/>
              </w:rPr>
              <w:br/>
              <w:t>客服电话：95533</w:t>
            </w:r>
            <w:r w:rsidRPr="002A01DE">
              <w:rPr>
                <w:rFonts w:ascii="宋体" w:hAnsi="宋体" w:cs="宋体" w:hint="eastAsia"/>
                <w:color w:val="000000"/>
                <w:kern w:val="0"/>
                <w:sz w:val="22"/>
                <w:szCs w:val="22"/>
              </w:rPr>
              <w:br/>
              <w:t>网址：www.ccb.com</w:t>
            </w:r>
          </w:p>
        </w:tc>
      </w:tr>
      <w:tr w:rsidR="00FD7E16" w:rsidRPr="002A01DE" w:rsidTr="009E586B">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注册地址：北京市东城区建国门内大街69号</w:t>
            </w:r>
            <w:r w:rsidRPr="002A01DE">
              <w:rPr>
                <w:rFonts w:ascii="宋体" w:hAnsi="宋体" w:cs="宋体" w:hint="eastAsia"/>
                <w:color w:val="000000"/>
                <w:kern w:val="0"/>
                <w:sz w:val="22"/>
                <w:szCs w:val="22"/>
              </w:rPr>
              <w:br/>
              <w:t>办公地址：北京市东城区建国门内大街69号</w:t>
            </w:r>
            <w:r w:rsidRPr="002A01DE">
              <w:rPr>
                <w:rFonts w:ascii="宋体" w:hAnsi="宋体" w:cs="宋体" w:hint="eastAsia"/>
                <w:color w:val="000000"/>
                <w:kern w:val="0"/>
                <w:sz w:val="22"/>
                <w:szCs w:val="22"/>
              </w:rPr>
              <w:br/>
              <w:t>客服电话：95599</w:t>
            </w:r>
            <w:r w:rsidRPr="002A01DE">
              <w:rPr>
                <w:rFonts w:ascii="宋体" w:hAnsi="宋体" w:cs="宋体" w:hint="eastAsia"/>
                <w:color w:val="000000"/>
                <w:kern w:val="0"/>
                <w:sz w:val="22"/>
                <w:szCs w:val="22"/>
              </w:rPr>
              <w:br/>
              <w:t>网址：www.abchina.com</w:t>
            </w:r>
          </w:p>
        </w:tc>
      </w:tr>
      <w:tr w:rsidR="00FD7E16" w:rsidRPr="002A01DE" w:rsidTr="009E586B">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4</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注册地址：北京市西城区复兴门内大街1号</w:t>
            </w:r>
            <w:r w:rsidRPr="002A01DE">
              <w:rPr>
                <w:rFonts w:ascii="宋体" w:hAnsi="宋体" w:cs="宋体" w:hint="eastAsia"/>
                <w:color w:val="000000"/>
                <w:kern w:val="0"/>
                <w:sz w:val="22"/>
                <w:szCs w:val="22"/>
              </w:rPr>
              <w:br/>
              <w:t>法定代表人：田国立</w:t>
            </w:r>
            <w:r w:rsidRPr="002A01DE">
              <w:rPr>
                <w:rFonts w:ascii="宋体" w:hAnsi="宋体" w:cs="宋体" w:hint="eastAsia"/>
                <w:color w:val="000000"/>
                <w:kern w:val="0"/>
                <w:sz w:val="22"/>
                <w:szCs w:val="22"/>
              </w:rPr>
              <w:br/>
              <w:t>客服电话：95566</w:t>
            </w:r>
            <w:r w:rsidRPr="002A01DE">
              <w:rPr>
                <w:rFonts w:ascii="宋体" w:hAnsi="宋体" w:cs="宋体" w:hint="eastAsia"/>
                <w:color w:val="000000"/>
                <w:kern w:val="0"/>
                <w:sz w:val="22"/>
                <w:szCs w:val="22"/>
              </w:rPr>
              <w:br/>
              <w:t>网址：www.boc.cn</w:t>
            </w:r>
          </w:p>
        </w:tc>
      </w:tr>
      <w:tr w:rsidR="00FD7E16" w:rsidRPr="002A01DE" w:rsidTr="009E586B">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5</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办公地址：上海市银城中路188号</w:t>
            </w:r>
            <w:r w:rsidRPr="002A01DE">
              <w:rPr>
                <w:rFonts w:ascii="宋体" w:hAnsi="宋体" w:cs="宋体" w:hint="eastAsia"/>
                <w:color w:val="000000"/>
                <w:kern w:val="0"/>
                <w:sz w:val="22"/>
                <w:szCs w:val="22"/>
              </w:rPr>
              <w:br/>
              <w:t>法定代表人：牛锡明</w:t>
            </w:r>
            <w:r w:rsidRPr="002A01DE">
              <w:rPr>
                <w:rFonts w:ascii="宋体" w:hAnsi="宋体" w:cs="宋体" w:hint="eastAsia"/>
                <w:color w:val="000000"/>
                <w:kern w:val="0"/>
                <w:sz w:val="22"/>
                <w:szCs w:val="22"/>
              </w:rPr>
              <w:br/>
              <w:t>联系人：张宏革</w:t>
            </w:r>
            <w:r w:rsidRPr="002A01DE">
              <w:rPr>
                <w:rFonts w:ascii="宋体" w:hAnsi="宋体" w:cs="宋体" w:hint="eastAsia"/>
                <w:color w:val="000000"/>
                <w:kern w:val="0"/>
                <w:sz w:val="22"/>
                <w:szCs w:val="22"/>
              </w:rPr>
              <w:br/>
              <w:t>联系电话：021-58781234</w:t>
            </w:r>
            <w:r w:rsidRPr="002A01DE">
              <w:rPr>
                <w:rFonts w:ascii="宋体" w:hAnsi="宋体" w:cs="宋体" w:hint="eastAsia"/>
                <w:color w:val="000000"/>
                <w:kern w:val="0"/>
                <w:sz w:val="22"/>
                <w:szCs w:val="22"/>
              </w:rPr>
              <w:br/>
              <w:t>客服电话：95559</w:t>
            </w:r>
            <w:r w:rsidRPr="002A01DE">
              <w:rPr>
                <w:rFonts w:ascii="宋体" w:hAnsi="宋体" w:cs="宋体" w:hint="eastAsia"/>
                <w:color w:val="000000"/>
                <w:kern w:val="0"/>
                <w:sz w:val="22"/>
                <w:szCs w:val="22"/>
              </w:rPr>
              <w:br/>
              <w:t>网址：www.bankcomm.com</w:t>
            </w:r>
          </w:p>
        </w:tc>
      </w:tr>
      <w:tr w:rsidR="00FD7E16" w:rsidRPr="002A01DE" w:rsidTr="009E586B">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6</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注册地址：深圳市深南大道7088号招商银行大厦</w:t>
            </w:r>
            <w:r w:rsidRPr="002A01DE">
              <w:rPr>
                <w:rFonts w:ascii="宋体" w:hAnsi="宋体" w:cs="宋体" w:hint="eastAsia"/>
                <w:color w:val="000000"/>
                <w:kern w:val="0"/>
                <w:sz w:val="22"/>
                <w:szCs w:val="22"/>
              </w:rPr>
              <w:br/>
              <w:t>法定代表人：李建红</w:t>
            </w:r>
            <w:r w:rsidRPr="002A01DE">
              <w:rPr>
                <w:rFonts w:ascii="宋体" w:hAnsi="宋体" w:cs="宋体" w:hint="eastAsia"/>
                <w:color w:val="000000"/>
                <w:kern w:val="0"/>
                <w:sz w:val="22"/>
                <w:szCs w:val="22"/>
              </w:rPr>
              <w:br/>
              <w:t>联系人：邓炯鹏</w:t>
            </w:r>
            <w:r w:rsidRPr="002A01DE">
              <w:rPr>
                <w:rFonts w:ascii="宋体" w:hAnsi="宋体" w:cs="宋体" w:hint="eastAsia"/>
                <w:color w:val="000000"/>
                <w:kern w:val="0"/>
                <w:sz w:val="22"/>
                <w:szCs w:val="22"/>
              </w:rPr>
              <w:br/>
              <w:t>客服电话：95555</w:t>
            </w:r>
            <w:r w:rsidRPr="002A01DE">
              <w:rPr>
                <w:rFonts w:ascii="宋体" w:hAnsi="宋体" w:cs="宋体" w:hint="eastAsia"/>
                <w:color w:val="000000"/>
                <w:kern w:val="0"/>
                <w:sz w:val="22"/>
                <w:szCs w:val="22"/>
              </w:rPr>
              <w:br/>
              <w:t>网址：www.cmbchina.com</w:t>
            </w:r>
          </w:p>
        </w:tc>
      </w:tr>
      <w:tr w:rsidR="00FD7E16" w:rsidRPr="002A01DE" w:rsidTr="009E586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7</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注册地址：北京市西城区金融大街3号</w:t>
            </w:r>
            <w:r w:rsidRPr="002A01DE">
              <w:rPr>
                <w:rFonts w:ascii="宋体" w:hAnsi="宋体" w:cs="宋体" w:hint="eastAsia"/>
                <w:color w:val="000000"/>
                <w:kern w:val="0"/>
                <w:sz w:val="22"/>
                <w:szCs w:val="22"/>
              </w:rPr>
              <w:br/>
              <w:t>办公地址：北京市西城区金融大街3号</w:t>
            </w:r>
            <w:r w:rsidRPr="002A01DE">
              <w:rPr>
                <w:rFonts w:ascii="宋体" w:hAnsi="宋体" w:cs="宋体" w:hint="eastAsia"/>
                <w:color w:val="000000"/>
                <w:kern w:val="0"/>
                <w:sz w:val="22"/>
                <w:szCs w:val="22"/>
              </w:rPr>
              <w:br/>
              <w:t>法定代表人：李国华</w:t>
            </w:r>
            <w:r w:rsidRPr="002A01DE">
              <w:rPr>
                <w:rFonts w:ascii="宋体" w:hAnsi="宋体" w:cs="宋体" w:hint="eastAsia"/>
                <w:color w:val="000000"/>
                <w:kern w:val="0"/>
                <w:sz w:val="22"/>
                <w:szCs w:val="22"/>
              </w:rPr>
              <w:br/>
              <w:t>客户服务电话：95580</w:t>
            </w:r>
            <w:r w:rsidRPr="002A01DE">
              <w:rPr>
                <w:rFonts w:ascii="宋体" w:hAnsi="宋体" w:cs="宋体" w:hint="eastAsia"/>
                <w:color w:val="000000"/>
                <w:kern w:val="0"/>
                <w:sz w:val="22"/>
                <w:szCs w:val="22"/>
              </w:rPr>
              <w:br/>
              <w:t>联系人：王硕</w:t>
            </w:r>
            <w:r w:rsidRPr="002A01DE">
              <w:rPr>
                <w:rFonts w:ascii="宋体" w:hAnsi="宋体" w:cs="宋体" w:hint="eastAsia"/>
                <w:color w:val="000000"/>
                <w:kern w:val="0"/>
                <w:sz w:val="22"/>
                <w:szCs w:val="22"/>
              </w:rPr>
              <w:br/>
              <w:t>传真：（010）68858117</w:t>
            </w:r>
            <w:r w:rsidRPr="002A01DE">
              <w:rPr>
                <w:rFonts w:ascii="宋体" w:hAnsi="宋体" w:cs="宋体" w:hint="eastAsia"/>
                <w:color w:val="000000"/>
                <w:kern w:val="0"/>
                <w:sz w:val="22"/>
                <w:szCs w:val="22"/>
              </w:rPr>
              <w:br/>
              <w:t>网址：www.psbc.com</w:t>
            </w:r>
          </w:p>
        </w:tc>
      </w:tr>
      <w:tr w:rsidR="00FD7E16" w:rsidRPr="002A01DE" w:rsidTr="009E586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8</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注册地址：上海市浦东新区浦东南路500号</w:t>
            </w:r>
            <w:r w:rsidRPr="002A01DE">
              <w:rPr>
                <w:rFonts w:ascii="宋体" w:hAnsi="宋体" w:cs="宋体" w:hint="eastAsia"/>
                <w:color w:val="000000"/>
                <w:kern w:val="0"/>
                <w:sz w:val="22"/>
                <w:szCs w:val="22"/>
              </w:rPr>
              <w:br/>
              <w:t>办公地址：上海市中山东一路12号</w:t>
            </w:r>
            <w:r w:rsidRPr="002A01DE">
              <w:rPr>
                <w:rFonts w:ascii="宋体" w:hAnsi="宋体" w:cs="宋体" w:hint="eastAsia"/>
                <w:color w:val="000000"/>
                <w:kern w:val="0"/>
                <w:sz w:val="22"/>
                <w:szCs w:val="22"/>
              </w:rPr>
              <w:br/>
              <w:t>法定代表人：吉晓辉</w:t>
            </w:r>
            <w:r w:rsidRPr="002A01DE">
              <w:rPr>
                <w:rFonts w:ascii="宋体" w:hAnsi="宋体" w:cs="宋体" w:hint="eastAsia"/>
                <w:color w:val="000000"/>
                <w:kern w:val="0"/>
                <w:sz w:val="22"/>
                <w:szCs w:val="22"/>
              </w:rPr>
              <w:br/>
              <w:t>联系人：高天、虞谷云</w:t>
            </w:r>
            <w:r w:rsidRPr="002A01DE">
              <w:rPr>
                <w:rFonts w:ascii="宋体" w:hAnsi="宋体" w:cs="宋体" w:hint="eastAsia"/>
                <w:color w:val="000000"/>
                <w:kern w:val="0"/>
                <w:sz w:val="22"/>
                <w:szCs w:val="22"/>
              </w:rPr>
              <w:br/>
              <w:t>联系电话：021-61618888</w:t>
            </w:r>
            <w:r w:rsidRPr="002A01DE">
              <w:rPr>
                <w:rFonts w:ascii="宋体" w:hAnsi="宋体" w:cs="宋体" w:hint="eastAsia"/>
                <w:color w:val="000000"/>
                <w:kern w:val="0"/>
                <w:sz w:val="22"/>
                <w:szCs w:val="22"/>
              </w:rPr>
              <w:br/>
              <w:t>客服电话：95528</w:t>
            </w:r>
            <w:r w:rsidRPr="002A01DE">
              <w:rPr>
                <w:rFonts w:ascii="宋体" w:hAnsi="宋体" w:cs="宋体" w:hint="eastAsia"/>
                <w:color w:val="000000"/>
                <w:kern w:val="0"/>
                <w:sz w:val="22"/>
                <w:szCs w:val="22"/>
              </w:rPr>
              <w:br/>
              <w:t>网址：www.spdb.com.cn</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注册地址：北京市东城区朝阳门北大街9号</w:t>
            </w:r>
            <w:r w:rsidRPr="002A01DE">
              <w:rPr>
                <w:rFonts w:ascii="宋体" w:hAnsi="宋体" w:cs="宋体" w:hint="eastAsia"/>
                <w:color w:val="000000"/>
                <w:kern w:val="0"/>
                <w:sz w:val="22"/>
                <w:szCs w:val="22"/>
              </w:rPr>
              <w:br/>
              <w:t>办公地址：北京东城区朝阳门北大街9号东方文化大厦</w:t>
            </w:r>
            <w:r w:rsidRPr="002A01DE">
              <w:rPr>
                <w:rFonts w:ascii="宋体" w:hAnsi="宋体" w:cs="宋体" w:hint="eastAsia"/>
                <w:color w:val="000000"/>
                <w:kern w:val="0"/>
                <w:sz w:val="22"/>
                <w:szCs w:val="22"/>
              </w:rPr>
              <w:br/>
              <w:t>法定代表人：李庆萍</w:t>
            </w:r>
            <w:r w:rsidRPr="002A01DE">
              <w:rPr>
                <w:rFonts w:ascii="宋体" w:hAnsi="宋体" w:cs="宋体" w:hint="eastAsia"/>
                <w:color w:val="000000"/>
                <w:kern w:val="0"/>
                <w:sz w:val="22"/>
                <w:szCs w:val="22"/>
              </w:rPr>
              <w:br/>
              <w:t>联系人：赵骞</w:t>
            </w:r>
            <w:r w:rsidRPr="002A01DE">
              <w:rPr>
                <w:rFonts w:ascii="宋体" w:hAnsi="宋体" w:cs="宋体" w:hint="eastAsia"/>
                <w:color w:val="000000"/>
                <w:kern w:val="0"/>
                <w:sz w:val="22"/>
                <w:szCs w:val="22"/>
              </w:rPr>
              <w:br/>
              <w:t>电话：010-89937368</w:t>
            </w:r>
            <w:r w:rsidRPr="002A01DE">
              <w:rPr>
                <w:rFonts w:ascii="宋体" w:hAnsi="宋体" w:cs="宋体" w:hint="eastAsia"/>
                <w:color w:val="000000"/>
                <w:kern w:val="0"/>
                <w:sz w:val="22"/>
                <w:szCs w:val="22"/>
              </w:rPr>
              <w:br/>
              <w:t>客服电话：95558</w:t>
            </w:r>
            <w:r w:rsidRPr="002A01DE">
              <w:rPr>
                <w:rFonts w:ascii="宋体" w:hAnsi="宋体" w:cs="宋体" w:hint="eastAsia"/>
                <w:color w:val="000000"/>
                <w:kern w:val="0"/>
                <w:sz w:val="22"/>
                <w:szCs w:val="22"/>
              </w:rPr>
              <w:br/>
              <w:t>网址：http://bank.ecitic.com/</w:t>
            </w:r>
          </w:p>
        </w:tc>
      </w:tr>
      <w:tr w:rsidR="00FD7E16" w:rsidRPr="002A01DE" w:rsidTr="009E586B">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10</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广发银行股份有限公司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注册地址：广州市越秀区东风东路713号</w:t>
            </w:r>
            <w:r w:rsidRPr="002A01DE">
              <w:rPr>
                <w:rFonts w:ascii="宋体" w:hAnsi="宋体" w:cs="宋体" w:hint="eastAsia"/>
                <w:color w:val="000000"/>
                <w:kern w:val="0"/>
                <w:sz w:val="22"/>
                <w:szCs w:val="22"/>
              </w:rPr>
              <w:br/>
              <w:t>法定代表人：董建岳</w:t>
            </w:r>
            <w:r w:rsidRPr="002A01DE">
              <w:rPr>
                <w:rFonts w:ascii="宋体" w:hAnsi="宋体" w:cs="宋体" w:hint="eastAsia"/>
                <w:color w:val="000000"/>
                <w:kern w:val="0"/>
                <w:sz w:val="22"/>
                <w:szCs w:val="22"/>
              </w:rPr>
              <w:br/>
              <w:t>联系电话：0571-96000888，020-38322222</w:t>
            </w:r>
            <w:r w:rsidRPr="002A01DE">
              <w:rPr>
                <w:rFonts w:ascii="宋体" w:hAnsi="宋体" w:cs="宋体" w:hint="eastAsia"/>
                <w:color w:val="000000"/>
                <w:kern w:val="0"/>
                <w:sz w:val="22"/>
                <w:szCs w:val="22"/>
              </w:rPr>
              <w:br/>
              <w:t>客服电话：400-830-8003</w:t>
            </w:r>
            <w:r w:rsidRPr="002A01DE">
              <w:rPr>
                <w:rFonts w:ascii="宋体" w:hAnsi="宋体" w:cs="宋体" w:hint="eastAsia"/>
                <w:color w:val="000000"/>
                <w:kern w:val="0"/>
                <w:sz w:val="22"/>
                <w:szCs w:val="22"/>
              </w:rPr>
              <w:br/>
              <w:t>网址：www.cgbchina.com.cn</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11</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注册地址：北京市西城区复兴门内大街2号</w:t>
            </w:r>
            <w:r w:rsidRPr="002A01DE">
              <w:rPr>
                <w:rFonts w:ascii="宋体" w:hAnsi="宋体" w:cs="宋体" w:hint="eastAsia"/>
                <w:color w:val="000000"/>
                <w:kern w:val="0"/>
                <w:sz w:val="22"/>
                <w:szCs w:val="22"/>
              </w:rPr>
              <w:br/>
              <w:t>办公地址：北京市西城区复兴门内大街2号</w:t>
            </w:r>
            <w:r w:rsidRPr="002A01DE">
              <w:rPr>
                <w:rFonts w:ascii="宋体" w:hAnsi="宋体" w:cs="宋体" w:hint="eastAsia"/>
                <w:color w:val="000000"/>
                <w:kern w:val="0"/>
                <w:sz w:val="22"/>
                <w:szCs w:val="22"/>
              </w:rPr>
              <w:br/>
              <w:t>法定代表人：洪崎</w:t>
            </w:r>
            <w:r w:rsidRPr="002A01DE">
              <w:rPr>
                <w:rFonts w:ascii="宋体" w:hAnsi="宋体" w:cs="宋体" w:hint="eastAsia"/>
                <w:color w:val="000000"/>
                <w:kern w:val="0"/>
                <w:sz w:val="22"/>
                <w:szCs w:val="22"/>
              </w:rPr>
              <w:br/>
              <w:t>联系人：穆婷</w:t>
            </w:r>
            <w:r w:rsidRPr="002A01DE">
              <w:rPr>
                <w:rFonts w:ascii="宋体" w:hAnsi="宋体" w:cs="宋体" w:hint="eastAsia"/>
                <w:color w:val="000000"/>
                <w:kern w:val="0"/>
                <w:sz w:val="22"/>
                <w:szCs w:val="22"/>
              </w:rPr>
              <w:br/>
              <w:t>电话：010-58560666</w:t>
            </w:r>
            <w:r w:rsidRPr="002A01DE">
              <w:rPr>
                <w:rFonts w:ascii="宋体" w:hAnsi="宋体" w:cs="宋体" w:hint="eastAsia"/>
                <w:color w:val="000000"/>
                <w:kern w:val="0"/>
                <w:sz w:val="22"/>
                <w:szCs w:val="22"/>
              </w:rPr>
              <w:br/>
              <w:t>传真：010-57092611</w:t>
            </w:r>
            <w:r w:rsidRPr="002A01DE">
              <w:rPr>
                <w:rFonts w:ascii="宋体" w:hAnsi="宋体" w:cs="宋体" w:hint="eastAsia"/>
                <w:color w:val="000000"/>
                <w:kern w:val="0"/>
                <w:sz w:val="22"/>
                <w:szCs w:val="22"/>
              </w:rPr>
              <w:br/>
              <w:t>客服电话：95568</w:t>
            </w:r>
            <w:r w:rsidRPr="002A01DE">
              <w:rPr>
                <w:rFonts w:ascii="宋体" w:hAnsi="宋体" w:cs="宋体" w:hint="eastAsia"/>
                <w:color w:val="000000"/>
                <w:kern w:val="0"/>
                <w:sz w:val="22"/>
                <w:szCs w:val="22"/>
              </w:rPr>
              <w:br/>
              <w:t>网址：www.cmbc.com.cn</w:t>
            </w:r>
          </w:p>
        </w:tc>
      </w:tr>
      <w:tr w:rsidR="00FD7E16" w:rsidRPr="002A01DE" w:rsidTr="009E586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中国光大银行股份有限公司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注册地址：北京市西城区复兴门外大街6号光大大厦</w:t>
            </w:r>
            <w:r w:rsidRPr="002A01DE">
              <w:rPr>
                <w:rFonts w:ascii="宋体" w:hAnsi="宋体" w:cs="宋体" w:hint="eastAsia"/>
                <w:color w:val="000000"/>
                <w:kern w:val="0"/>
                <w:sz w:val="22"/>
                <w:szCs w:val="22"/>
              </w:rPr>
              <w:br/>
              <w:t>办公地址：北京市西城区太平桥大街25号中国光大中心</w:t>
            </w:r>
            <w:r w:rsidRPr="002A01DE">
              <w:rPr>
                <w:rFonts w:ascii="宋体" w:hAnsi="宋体" w:cs="宋体" w:hint="eastAsia"/>
                <w:color w:val="000000"/>
                <w:kern w:val="0"/>
                <w:sz w:val="22"/>
                <w:szCs w:val="22"/>
              </w:rPr>
              <w:br/>
              <w:t>法定代表人：唐双宁</w:t>
            </w:r>
            <w:r w:rsidRPr="002A01DE">
              <w:rPr>
                <w:rFonts w:ascii="宋体" w:hAnsi="宋体" w:cs="宋体" w:hint="eastAsia"/>
                <w:color w:val="000000"/>
                <w:kern w:val="0"/>
                <w:sz w:val="22"/>
                <w:szCs w:val="22"/>
              </w:rPr>
              <w:br/>
              <w:t>联系人：朱红</w:t>
            </w:r>
            <w:r w:rsidRPr="002A01DE">
              <w:rPr>
                <w:rFonts w:ascii="宋体" w:hAnsi="宋体" w:cs="宋体" w:hint="eastAsia"/>
                <w:color w:val="000000"/>
                <w:kern w:val="0"/>
                <w:sz w:val="22"/>
                <w:szCs w:val="22"/>
              </w:rPr>
              <w:br/>
              <w:t>电话：010-63636153</w:t>
            </w:r>
            <w:r w:rsidRPr="002A01DE">
              <w:rPr>
                <w:rFonts w:ascii="宋体" w:hAnsi="宋体" w:cs="宋体" w:hint="eastAsia"/>
                <w:color w:val="000000"/>
                <w:kern w:val="0"/>
                <w:sz w:val="22"/>
                <w:szCs w:val="22"/>
              </w:rPr>
              <w:br/>
              <w:t>传真：010-63639709</w:t>
            </w:r>
            <w:r w:rsidRPr="002A01DE">
              <w:rPr>
                <w:rFonts w:ascii="宋体" w:hAnsi="宋体" w:cs="宋体" w:hint="eastAsia"/>
                <w:color w:val="000000"/>
                <w:kern w:val="0"/>
                <w:sz w:val="22"/>
                <w:szCs w:val="22"/>
              </w:rPr>
              <w:br/>
              <w:t>客服电话：95595</w:t>
            </w:r>
            <w:r w:rsidRPr="002A01DE">
              <w:rPr>
                <w:rFonts w:ascii="宋体" w:hAnsi="宋体" w:cs="宋体" w:hint="eastAsia"/>
                <w:color w:val="000000"/>
                <w:kern w:val="0"/>
                <w:sz w:val="22"/>
                <w:szCs w:val="22"/>
              </w:rPr>
              <w:br/>
              <w:t>网址：www.cebbank.com</w:t>
            </w:r>
          </w:p>
        </w:tc>
      </w:tr>
      <w:tr w:rsidR="00FD7E16" w:rsidRPr="002A01DE" w:rsidTr="009E586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兴业银行股份有限公司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注册地址:福州市湖东路154号</w:t>
            </w:r>
            <w:r w:rsidRPr="002A01DE">
              <w:rPr>
                <w:rFonts w:ascii="宋体" w:hAnsi="宋体" w:cs="宋体" w:hint="eastAsia"/>
                <w:color w:val="000000"/>
                <w:kern w:val="0"/>
                <w:sz w:val="22"/>
                <w:szCs w:val="22"/>
              </w:rPr>
              <w:br/>
              <w:t>办公地址:福州市湖东路154号</w:t>
            </w:r>
            <w:r w:rsidRPr="002A01DE">
              <w:rPr>
                <w:rFonts w:ascii="宋体" w:hAnsi="宋体" w:cs="宋体" w:hint="eastAsia"/>
                <w:color w:val="000000"/>
                <w:kern w:val="0"/>
                <w:sz w:val="22"/>
                <w:szCs w:val="22"/>
              </w:rPr>
              <w:br/>
              <w:t>法定代表人:高建平</w:t>
            </w:r>
            <w:r w:rsidRPr="002A01DE">
              <w:rPr>
                <w:rFonts w:ascii="宋体" w:hAnsi="宋体" w:cs="宋体" w:hint="eastAsia"/>
                <w:color w:val="000000"/>
                <w:kern w:val="0"/>
                <w:sz w:val="22"/>
                <w:szCs w:val="22"/>
              </w:rPr>
              <w:br/>
              <w:t>联系人:李博、卞晸煜</w:t>
            </w:r>
            <w:r w:rsidRPr="002A01DE">
              <w:rPr>
                <w:rFonts w:ascii="宋体" w:hAnsi="宋体" w:cs="宋体" w:hint="eastAsia"/>
                <w:color w:val="000000"/>
                <w:kern w:val="0"/>
                <w:sz w:val="22"/>
                <w:szCs w:val="22"/>
              </w:rPr>
              <w:br/>
              <w:t>联系电话:021-52629999-218966</w:t>
            </w:r>
            <w:r w:rsidRPr="002A01DE">
              <w:rPr>
                <w:rFonts w:ascii="宋体" w:hAnsi="宋体" w:cs="宋体" w:hint="eastAsia"/>
                <w:color w:val="000000"/>
                <w:kern w:val="0"/>
                <w:sz w:val="22"/>
                <w:szCs w:val="22"/>
              </w:rPr>
              <w:br/>
              <w:t>客服电话:95561</w:t>
            </w:r>
            <w:r w:rsidRPr="002A01DE">
              <w:rPr>
                <w:rFonts w:ascii="宋体" w:hAnsi="宋体" w:cs="宋体" w:hint="eastAsia"/>
                <w:color w:val="000000"/>
                <w:kern w:val="0"/>
                <w:sz w:val="22"/>
                <w:szCs w:val="22"/>
              </w:rPr>
              <w:br/>
              <w:t>网址:www.cib.com.cn</w:t>
            </w:r>
          </w:p>
        </w:tc>
      </w:tr>
      <w:tr w:rsidR="00FD7E16" w:rsidRPr="002A01DE" w:rsidTr="009E586B">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地址：深圳市深南东路5047号</w:t>
            </w:r>
            <w:r w:rsidRPr="002A01DE">
              <w:rPr>
                <w:rFonts w:ascii="宋体" w:hAnsi="宋体" w:cs="宋体" w:hint="eastAsia"/>
                <w:color w:val="000000"/>
                <w:kern w:val="0"/>
                <w:sz w:val="22"/>
                <w:szCs w:val="22"/>
              </w:rPr>
              <w:br/>
              <w:t>法定代表人：孙建一</w:t>
            </w:r>
            <w:r w:rsidRPr="002A01DE">
              <w:rPr>
                <w:rFonts w:ascii="宋体" w:hAnsi="宋体" w:cs="宋体" w:hint="eastAsia"/>
                <w:color w:val="000000"/>
                <w:kern w:val="0"/>
                <w:sz w:val="22"/>
                <w:szCs w:val="22"/>
              </w:rPr>
              <w:br/>
              <w:t>联系人：张莉</w:t>
            </w:r>
            <w:r w:rsidRPr="002A01DE">
              <w:rPr>
                <w:rFonts w:ascii="宋体" w:hAnsi="宋体" w:cs="宋体" w:hint="eastAsia"/>
                <w:color w:val="000000"/>
                <w:kern w:val="0"/>
                <w:sz w:val="22"/>
                <w:szCs w:val="22"/>
              </w:rPr>
              <w:br/>
              <w:t>联系电话：021-38637673</w:t>
            </w:r>
            <w:r w:rsidRPr="002A01DE">
              <w:rPr>
                <w:rFonts w:ascii="宋体" w:hAnsi="宋体" w:cs="宋体" w:hint="eastAsia"/>
                <w:color w:val="000000"/>
                <w:kern w:val="0"/>
                <w:sz w:val="22"/>
                <w:szCs w:val="22"/>
              </w:rPr>
              <w:br/>
              <w:t>客服电话：95511-3</w:t>
            </w:r>
            <w:r w:rsidRPr="002A01DE">
              <w:rPr>
                <w:rFonts w:ascii="宋体" w:hAnsi="宋体" w:cs="宋体" w:hint="eastAsia"/>
                <w:color w:val="000000"/>
                <w:kern w:val="0"/>
                <w:sz w:val="22"/>
                <w:szCs w:val="22"/>
              </w:rPr>
              <w:br/>
              <w:t>网址:bank.pingan.com</w:t>
            </w:r>
          </w:p>
        </w:tc>
      </w:tr>
      <w:tr w:rsidR="00FD7E16" w:rsidRPr="002A01DE" w:rsidTr="009E586B">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15</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办公地址：杭州庆春路46号</w:t>
            </w:r>
            <w:r w:rsidRPr="002A01DE">
              <w:rPr>
                <w:rFonts w:ascii="宋体" w:hAnsi="宋体" w:cs="宋体" w:hint="eastAsia"/>
                <w:color w:val="000000"/>
                <w:kern w:val="0"/>
                <w:sz w:val="22"/>
                <w:szCs w:val="22"/>
              </w:rPr>
              <w:br/>
              <w:t>法定代表人：陈震山</w:t>
            </w:r>
            <w:r w:rsidRPr="002A01DE">
              <w:rPr>
                <w:rFonts w:ascii="宋体" w:hAnsi="宋体" w:cs="宋体" w:hint="eastAsia"/>
                <w:color w:val="000000"/>
                <w:kern w:val="0"/>
                <w:sz w:val="22"/>
                <w:szCs w:val="22"/>
              </w:rPr>
              <w:br/>
              <w:t>联系人：严峻</w:t>
            </w:r>
            <w:r w:rsidRPr="002A01DE">
              <w:rPr>
                <w:rFonts w:ascii="宋体" w:hAnsi="宋体" w:cs="宋体" w:hint="eastAsia"/>
                <w:color w:val="000000"/>
                <w:kern w:val="0"/>
                <w:sz w:val="22"/>
                <w:szCs w:val="22"/>
              </w:rPr>
              <w:br/>
              <w:t>联系电话：0571-85108309</w:t>
            </w:r>
            <w:r w:rsidRPr="002A01DE">
              <w:rPr>
                <w:rFonts w:ascii="宋体" w:hAnsi="宋体" w:cs="宋体" w:hint="eastAsia"/>
                <w:color w:val="000000"/>
                <w:kern w:val="0"/>
                <w:sz w:val="22"/>
                <w:szCs w:val="22"/>
              </w:rPr>
              <w:br/>
              <w:t>客服电话：95398</w:t>
            </w:r>
            <w:r w:rsidRPr="002A01DE">
              <w:rPr>
                <w:rFonts w:ascii="宋体" w:hAnsi="宋体" w:cs="宋体" w:hint="eastAsia"/>
                <w:color w:val="000000"/>
                <w:kern w:val="0"/>
                <w:sz w:val="22"/>
                <w:szCs w:val="22"/>
              </w:rPr>
              <w:br/>
              <w:t>网址：www.hzbank.com.cn</w:t>
            </w:r>
          </w:p>
        </w:tc>
      </w:tr>
      <w:tr w:rsidR="00FD7E16" w:rsidRPr="002A01DE" w:rsidTr="009E586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上海银行股份有限公司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注册地址：上海市浦东新区银城中路168号</w:t>
            </w:r>
            <w:r w:rsidRPr="002A01DE">
              <w:rPr>
                <w:rFonts w:ascii="宋体" w:hAnsi="宋体" w:cs="宋体" w:hint="eastAsia"/>
                <w:color w:val="000000"/>
                <w:kern w:val="0"/>
                <w:sz w:val="22"/>
                <w:szCs w:val="22"/>
              </w:rPr>
              <w:br/>
              <w:t>办公地址：上海市浦东新区银城中路168号</w:t>
            </w:r>
            <w:r w:rsidRPr="002A01DE">
              <w:rPr>
                <w:rFonts w:ascii="宋体" w:hAnsi="宋体" w:cs="宋体" w:hint="eastAsia"/>
                <w:color w:val="000000"/>
                <w:kern w:val="0"/>
                <w:sz w:val="22"/>
                <w:szCs w:val="22"/>
              </w:rPr>
              <w:br/>
              <w:t>法定代表人：金煜</w:t>
            </w:r>
            <w:r w:rsidRPr="002A01DE">
              <w:rPr>
                <w:rFonts w:ascii="宋体" w:hAnsi="宋体" w:cs="宋体" w:hint="eastAsia"/>
                <w:color w:val="000000"/>
                <w:kern w:val="0"/>
                <w:sz w:val="22"/>
                <w:szCs w:val="22"/>
              </w:rPr>
              <w:br/>
              <w:t>联系人：汤征程</w:t>
            </w:r>
            <w:r w:rsidRPr="002A01DE">
              <w:rPr>
                <w:rFonts w:ascii="宋体" w:hAnsi="宋体" w:cs="宋体" w:hint="eastAsia"/>
                <w:color w:val="000000"/>
                <w:kern w:val="0"/>
                <w:sz w:val="22"/>
                <w:szCs w:val="22"/>
              </w:rPr>
              <w:br/>
              <w:t>联系电话：021-68475521</w:t>
            </w:r>
            <w:r w:rsidRPr="002A01DE">
              <w:rPr>
                <w:rFonts w:ascii="宋体" w:hAnsi="宋体" w:cs="宋体" w:hint="eastAsia"/>
                <w:color w:val="000000"/>
                <w:kern w:val="0"/>
                <w:sz w:val="22"/>
                <w:szCs w:val="22"/>
              </w:rPr>
              <w:br/>
              <w:t>客服电话：95594</w:t>
            </w:r>
            <w:r w:rsidRPr="002A01DE">
              <w:rPr>
                <w:rFonts w:ascii="宋体" w:hAnsi="宋体" w:cs="宋体" w:hint="eastAsia"/>
                <w:color w:val="000000"/>
                <w:kern w:val="0"/>
                <w:sz w:val="22"/>
                <w:szCs w:val="22"/>
              </w:rPr>
              <w:br/>
              <w:t>网址：www.bankofshanghai.com</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17</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注册地址：北京市朝阳区朝阳门北大街16号</w:t>
            </w:r>
            <w:r w:rsidRPr="002A01DE">
              <w:rPr>
                <w:rFonts w:ascii="宋体" w:hAnsi="宋体" w:cs="宋体" w:hint="eastAsia"/>
                <w:color w:val="000000"/>
                <w:kern w:val="0"/>
                <w:sz w:val="22"/>
                <w:szCs w:val="22"/>
              </w:rPr>
              <w:br/>
              <w:t>办公地址：北京市朝阳区朝阳门北大街16号</w:t>
            </w:r>
            <w:r w:rsidRPr="002A01DE">
              <w:rPr>
                <w:rFonts w:ascii="宋体" w:hAnsi="宋体" w:cs="宋体" w:hint="eastAsia"/>
                <w:color w:val="000000"/>
                <w:kern w:val="0"/>
                <w:sz w:val="22"/>
                <w:szCs w:val="22"/>
              </w:rPr>
              <w:br/>
              <w:t>法定代表人：王金山</w:t>
            </w:r>
            <w:r w:rsidRPr="002A01DE">
              <w:rPr>
                <w:rFonts w:ascii="宋体" w:hAnsi="宋体" w:cs="宋体" w:hint="eastAsia"/>
                <w:color w:val="000000"/>
                <w:kern w:val="0"/>
                <w:sz w:val="22"/>
                <w:szCs w:val="22"/>
              </w:rPr>
              <w:br/>
              <w:t>联系人：李小鹏</w:t>
            </w:r>
            <w:r w:rsidRPr="002A01DE">
              <w:rPr>
                <w:rFonts w:ascii="宋体" w:hAnsi="宋体" w:cs="宋体" w:hint="eastAsia"/>
                <w:color w:val="000000"/>
                <w:kern w:val="0"/>
                <w:sz w:val="22"/>
                <w:szCs w:val="22"/>
              </w:rPr>
              <w:br/>
              <w:t>电话：010-85605054</w:t>
            </w:r>
            <w:r w:rsidRPr="002A01DE">
              <w:rPr>
                <w:rFonts w:ascii="宋体" w:hAnsi="宋体" w:cs="宋体" w:hint="eastAsia"/>
                <w:color w:val="000000"/>
                <w:kern w:val="0"/>
                <w:sz w:val="22"/>
                <w:szCs w:val="22"/>
              </w:rPr>
              <w:br/>
              <w:t>传真：010-85605340</w:t>
            </w:r>
            <w:r w:rsidRPr="002A01DE">
              <w:rPr>
                <w:rFonts w:ascii="宋体" w:hAnsi="宋体" w:cs="宋体" w:hint="eastAsia"/>
                <w:color w:val="000000"/>
                <w:kern w:val="0"/>
                <w:sz w:val="22"/>
                <w:szCs w:val="22"/>
              </w:rPr>
              <w:br/>
              <w:t>客服电话：96198；400-88-96198；400-66-96198</w:t>
            </w:r>
            <w:r w:rsidRPr="002A01DE">
              <w:rPr>
                <w:rFonts w:ascii="宋体" w:hAnsi="宋体" w:cs="宋体" w:hint="eastAsia"/>
                <w:color w:val="000000"/>
                <w:kern w:val="0"/>
                <w:sz w:val="22"/>
                <w:szCs w:val="22"/>
              </w:rPr>
              <w:br/>
              <w:t>网址：www.bjrcb.com</w:t>
            </w:r>
          </w:p>
        </w:tc>
      </w:tr>
      <w:tr w:rsidR="00FD7E16" w:rsidRPr="002A01DE" w:rsidTr="009E586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注册地址：上海市浦东新区银城中路8号</w:t>
            </w:r>
            <w:r w:rsidRPr="002A01DE">
              <w:rPr>
                <w:rFonts w:ascii="宋体" w:hAnsi="宋体" w:cs="宋体" w:hint="eastAsia"/>
                <w:color w:val="000000"/>
                <w:kern w:val="0"/>
                <w:sz w:val="22"/>
                <w:szCs w:val="22"/>
              </w:rPr>
              <w:br/>
              <w:t>办公地址：上海市浦东新区银城中路8号</w:t>
            </w:r>
            <w:r w:rsidRPr="002A01DE">
              <w:rPr>
                <w:rFonts w:ascii="宋体" w:hAnsi="宋体" w:cs="宋体" w:hint="eastAsia"/>
                <w:color w:val="000000"/>
                <w:kern w:val="0"/>
                <w:sz w:val="22"/>
                <w:szCs w:val="22"/>
              </w:rPr>
              <w:br/>
              <w:t>法定代表人：冀光恒</w:t>
            </w:r>
            <w:r w:rsidRPr="002A01DE">
              <w:rPr>
                <w:rFonts w:ascii="宋体" w:hAnsi="宋体" w:cs="宋体" w:hint="eastAsia"/>
                <w:color w:val="000000"/>
                <w:kern w:val="0"/>
                <w:sz w:val="22"/>
                <w:szCs w:val="22"/>
              </w:rPr>
              <w:br/>
              <w:t>联系人：施传荣</w:t>
            </w:r>
            <w:r w:rsidRPr="002A01DE">
              <w:rPr>
                <w:rFonts w:ascii="宋体" w:hAnsi="宋体" w:cs="宋体" w:hint="eastAsia"/>
                <w:color w:val="000000"/>
                <w:kern w:val="0"/>
                <w:sz w:val="22"/>
                <w:szCs w:val="22"/>
              </w:rPr>
              <w:br/>
              <w:t>联系电话：021-38523692</w:t>
            </w:r>
            <w:r w:rsidRPr="002A01DE">
              <w:rPr>
                <w:rFonts w:ascii="宋体" w:hAnsi="宋体" w:cs="宋体" w:hint="eastAsia"/>
                <w:color w:val="000000"/>
                <w:kern w:val="0"/>
                <w:sz w:val="22"/>
                <w:szCs w:val="22"/>
              </w:rPr>
              <w:br/>
              <w:t>客服电话：021-962999、4006962999</w:t>
            </w:r>
            <w:r w:rsidRPr="002A01DE">
              <w:rPr>
                <w:rFonts w:ascii="宋体" w:hAnsi="宋体" w:cs="宋体" w:hint="eastAsia"/>
                <w:color w:val="000000"/>
                <w:kern w:val="0"/>
                <w:sz w:val="22"/>
                <w:szCs w:val="22"/>
              </w:rPr>
              <w:br/>
              <w:t>网址：www.srcb.com</w:t>
            </w:r>
          </w:p>
        </w:tc>
      </w:tr>
      <w:tr w:rsidR="00FD7E16" w:rsidRPr="002A01DE" w:rsidTr="009E586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江苏银行股份有限公司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注册地址：南京市中华路26号</w:t>
            </w:r>
            <w:r w:rsidRPr="002A01DE">
              <w:rPr>
                <w:rFonts w:ascii="宋体" w:hAnsi="宋体" w:cs="宋体" w:hint="eastAsia"/>
                <w:color w:val="000000"/>
                <w:kern w:val="0"/>
                <w:sz w:val="22"/>
                <w:szCs w:val="22"/>
              </w:rPr>
              <w:br/>
              <w:t>办公地址：南京市中华路26号</w:t>
            </w:r>
            <w:r w:rsidRPr="002A01DE">
              <w:rPr>
                <w:rFonts w:ascii="宋体" w:hAnsi="宋体" w:cs="宋体" w:hint="eastAsia"/>
                <w:color w:val="000000"/>
                <w:kern w:val="0"/>
                <w:sz w:val="22"/>
                <w:szCs w:val="22"/>
              </w:rPr>
              <w:br/>
              <w:t>法定代表人：夏平</w:t>
            </w:r>
            <w:r w:rsidRPr="002A01DE">
              <w:rPr>
                <w:rFonts w:ascii="宋体" w:hAnsi="宋体" w:cs="宋体" w:hint="eastAsia"/>
                <w:color w:val="000000"/>
                <w:kern w:val="0"/>
                <w:sz w:val="22"/>
                <w:szCs w:val="22"/>
              </w:rPr>
              <w:br/>
              <w:t>联系人：田春慧</w:t>
            </w:r>
            <w:r w:rsidRPr="002A01DE">
              <w:rPr>
                <w:rFonts w:ascii="宋体" w:hAnsi="宋体" w:cs="宋体" w:hint="eastAsia"/>
                <w:color w:val="000000"/>
                <w:kern w:val="0"/>
                <w:sz w:val="22"/>
                <w:szCs w:val="22"/>
              </w:rPr>
              <w:br/>
              <w:t>电话：025-58587018</w:t>
            </w:r>
            <w:r w:rsidRPr="002A01DE">
              <w:rPr>
                <w:rFonts w:ascii="宋体" w:hAnsi="宋体" w:cs="宋体" w:hint="eastAsia"/>
                <w:color w:val="000000"/>
                <w:kern w:val="0"/>
                <w:sz w:val="22"/>
                <w:szCs w:val="22"/>
              </w:rPr>
              <w:br/>
              <w:t>客服电话：95319</w:t>
            </w:r>
            <w:r w:rsidRPr="002A01DE">
              <w:rPr>
                <w:rFonts w:ascii="宋体" w:hAnsi="宋体" w:cs="宋体" w:hint="eastAsia"/>
                <w:color w:val="000000"/>
                <w:kern w:val="0"/>
                <w:sz w:val="22"/>
                <w:szCs w:val="22"/>
              </w:rPr>
              <w:br/>
              <w:t>网址：www.jsbchina.cn</w:t>
            </w:r>
          </w:p>
        </w:tc>
      </w:tr>
      <w:tr w:rsidR="00FD7E16" w:rsidRPr="002A01DE" w:rsidTr="009E586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20</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注册地址：东莞市莞城区体育路21号</w:t>
            </w:r>
            <w:r w:rsidRPr="002A01DE">
              <w:rPr>
                <w:rFonts w:ascii="宋体" w:hAnsi="宋体" w:cs="宋体" w:hint="eastAsia"/>
                <w:color w:val="000000"/>
                <w:kern w:val="0"/>
                <w:sz w:val="22"/>
                <w:szCs w:val="22"/>
              </w:rPr>
              <w:br/>
              <w:t>办公地址：东莞市莞城区体育路21号</w:t>
            </w:r>
            <w:r w:rsidRPr="002A01DE">
              <w:rPr>
                <w:rFonts w:ascii="宋体" w:hAnsi="宋体" w:cs="宋体" w:hint="eastAsia"/>
                <w:color w:val="000000"/>
                <w:kern w:val="0"/>
                <w:sz w:val="22"/>
                <w:szCs w:val="22"/>
              </w:rPr>
              <w:br/>
              <w:t>法定代表：卢国锋</w:t>
            </w:r>
            <w:r w:rsidRPr="002A01DE">
              <w:rPr>
                <w:rFonts w:ascii="宋体" w:hAnsi="宋体" w:cs="宋体" w:hint="eastAsia"/>
                <w:color w:val="000000"/>
                <w:kern w:val="0"/>
                <w:sz w:val="22"/>
                <w:szCs w:val="22"/>
              </w:rPr>
              <w:br/>
              <w:t>联系人：陈幸</w:t>
            </w:r>
            <w:r w:rsidRPr="002A01DE">
              <w:rPr>
                <w:rFonts w:ascii="宋体" w:hAnsi="宋体" w:cs="宋体" w:hint="eastAsia"/>
                <w:color w:val="000000"/>
                <w:kern w:val="0"/>
                <w:sz w:val="22"/>
                <w:szCs w:val="22"/>
              </w:rPr>
              <w:br/>
              <w:t>联系电话：0769-22119061</w:t>
            </w:r>
            <w:r w:rsidRPr="002A01DE">
              <w:rPr>
                <w:rFonts w:ascii="宋体" w:hAnsi="宋体" w:cs="宋体" w:hint="eastAsia"/>
                <w:color w:val="000000"/>
                <w:kern w:val="0"/>
                <w:sz w:val="22"/>
                <w:szCs w:val="22"/>
              </w:rPr>
              <w:br/>
              <w:t>客服电话：4001196228</w:t>
            </w:r>
            <w:r w:rsidRPr="002A01DE">
              <w:rPr>
                <w:rFonts w:ascii="宋体" w:hAnsi="宋体" w:cs="宋体" w:hint="eastAsia"/>
                <w:color w:val="000000"/>
                <w:kern w:val="0"/>
                <w:sz w:val="22"/>
                <w:szCs w:val="22"/>
              </w:rPr>
              <w:br/>
              <w:t>网址：www.dongguanbank.cn</w:t>
            </w:r>
          </w:p>
        </w:tc>
      </w:tr>
      <w:tr w:rsidR="00FD7E16" w:rsidRPr="002A01DE" w:rsidTr="009E58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青岛银行股份有限公司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注册地址：山东省青岛市市南区香港中路68号华普大厦</w:t>
            </w:r>
            <w:r w:rsidRPr="002A01DE">
              <w:rPr>
                <w:rFonts w:ascii="宋体" w:hAnsi="宋体" w:cs="宋体" w:hint="eastAsia"/>
                <w:color w:val="000000"/>
                <w:kern w:val="0"/>
                <w:sz w:val="22"/>
                <w:szCs w:val="22"/>
              </w:rPr>
              <w:br/>
              <w:t>办公地址：山东省青岛市市南区香港中路68号华普大厦</w:t>
            </w:r>
            <w:r w:rsidRPr="002A01DE">
              <w:rPr>
                <w:rFonts w:ascii="宋体" w:hAnsi="宋体" w:cs="宋体" w:hint="eastAsia"/>
                <w:color w:val="000000"/>
                <w:kern w:val="0"/>
                <w:sz w:val="22"/>
                <w:szCs w:val="22"/>
              </w:rPr>
              <w:br/>
              <w:t>法定代表人：郭少泉</w:t>
            </w:r>
            <w:r w:rsidRPr="002A01DE">
              <w:rPr>
                <w:rFonts w:ascii="宋体" w:hAnsi="宋体" w:cs="宋体" w:hint="eastAsia"/>
                <w:color w:val="000000"/>
                <w:kern w:val="0"/>
                <w:sz w:val="22"/>
                <w:szCs w:val="22"/>
              </w:rPr>
              <w:br/>
              <w:t>联系人：于庆君</w:t>
            </w:r>
            <w:r w:rsidRPr="002A01DE">
              <w:rPr>
                <w:rFonts w:ascii="宋体" w:hAnsi="宋体" w:cs="宋体" w:hint="eastAsia"/>
                <w:color w:val="000000"/>
                <w:kern w:val="0"/>
                <w:sz w:val="22"/>
                <w:szCs w:val="22"/>
              </w:rPr>
              <w:br/>
              <w:t>联系电话：0532-68602127</w:t>
            </w:r>
            <w:r w:rsidRPr="002A01DE">
              <w:rPr>
                <w:rFonts w:ascii="宋体" w:hAnsi="宋体" w:cs="宋体" w:hint="eastAsia"/>
                <w:color w:val="000000"/>
                <w:kern w:val="0"/>
                <w:sz w:val="22"/>
                <w:szCs w:val="22"/>
              </w:rPr>
              <w:br/>
              <w:t>客服电话：（青岛）96588，（全国）400-66-96588</w:t>
            </w:r>
            <w:r w:rsidRPr="002A01DE">
              <w:rPr>
                <w:rFonts w:ascii="宋体" w:hAnsi="宋体" w:cs="宋体" w:hint="eastAsia"/>
                <w:color w:val="000000"/>
                <w:kern w:val="0"/>
                <w:sz w:val="22"/>
                <w:szCs w:val="22"/>
              </w:rPr>
              <w:br/>
              <w:t>网址：www.qdccb.com</w:t>
            </w:r>
          </w:p>
        </w:tc>
      </w:tr>
      <w:tr w:rsidR="00FD7E16" w:rsidRPr="002A01DE" w:rsidTr="009E586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22</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宁波银行股份有限公司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注册地址：浙江省宁波市鄞州区宁南南路700号</w:t>
            </w:r>
            <w:r w:rsidRPr="002A01DE">
              <w:rPr>
                <w:rFonts w:ascii="宋体" w:hAnsi="宋体" w:cs="宋体" w:hint="eastAsia"/>
                <w:color w:val="000000"/>
                <w:kern w:val="0"/>
                <w:sz w:val="22"/>
                <w:szCs w:val="22"/>
              </w:rPr>
              <w:br/>
              <w:t>办公地址：浙江省宁波市鄞州区宁南南路700号</w:t>
            </w:r>
            <w:r w:rsidRPr="002A01DE">
              <w:rPr>
                <w:rFonts w:ascii="宋体" w:hAnsi="宋体" w:cs="宋体" w:hint="eastAsia"/>
                <w:color w:val="000000"/>
                <w:kern w:val="0"/>
                <w:sz w:val="22"/>
                <w:szCs w:val="22"/>
              </w:rPr>
              <w:br/>
              <w:t>法定代表人：陆华裕</w:t>
            </w:r>
            <w:r w:rsidRPr="002A01DE">
              <w:rPr>
                <w:rFonts w:ascii="宋体" w:hAnsi="宋体" w:cs="宋体" w:hint="eastAsia"/>
                <w:color w:val="000000"/>
                <w:kern w:val="0"/>
                <w:sz w:val="22"/>
                <w:szCs w:val="22"/>
              </w:rPr>
              <w:br/>
              <w:t>联系人：于波涛</w:t>
            </w:r>
            <w:r w:rsidRPr="002A01DE">
              <w:rPr>
                <w:rFonts w:ascii="宋体" w:hAnsi="宋体" w:cs="宋体" w:hint="eastAsia"/>
                <w:color w:val="000000"/>
                <w:kern w:val="0"/>
                <w:sz w:val="22"/>
                <w:szCs w:val="22"/>
              </w:rPr>
              <w:br/>
              <w:t>联系电话：0574-87050038</w:t>
            </w:r>
            <w:r w:rsidRPr="002A01DE">
              <w:rPr>
                <w:rFonts w:ascii="宋体" w:hAnsi="宋体" w:cs="宋体" w:hint="eastAsia"/>
                <w:color w:val="000000"/>
                <w:kern w:val="0"/>
                <w:sz w:val="22"/>
                <w:szCs w:val="22"/>
              </w:rPr>
              <w:br/>
              <w:t>客服电话：95574</w:t>
            </w:r>
            <w:r w:rsidRPr="002A01DE">
              <w:rPr>
                <w:rFonts w:ascii="宋体" w:hAnsi="宋体" w:cs="宋体" w:hint="eastAsia"/>
                <w:color w:val="000000"/>
                <w:kern w:val="0"/>
                <w:sz w:val="22"/>
                <w:szCs w:val="22"/>
              </w:rPr>
              <w:br/>
              <w:t>网址：www.nbcb.com.cn</w:t>
            </w:r>
          </w:p>
        </w:tc>
      </w:tr>
      <w:tr w:rsidR="00FD7E16" w:rsidRPr="002A01DE" w:rsidTr="009E586B">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注册地址：南京市玄武区中山路288号</w:t>
            </w:r>
            <w:r w:rsidRPr="002A01DE">
              <w:rPr>
                <w:rFonts w:ascii="宋体" w:hAnsi="宋体" w:cs="宋体" w:hint="eastAsia"/>
                <w:color w:val="000000"/>
                <w:kern w:val="0"/>
                <w:sz w:val="22"/>
                <w:szCs w:val="22"/>
              </w:rPr>
              <w:br/>
              <w:t>法定代表人：林复</w:t>
            </w:r>
            <w:r w:rsidRPr="002A01DE">
              <w:rPr>
                <w:rFonts w:ascii="宋体" w:hAnsi="宋体" w:cs="宋体" w:hint="eastAsia"/>
                <w:color w:val="000000"/>
                <w:kern w:val="0"/>
                <w:sz w:val="22"/>
                <w:szCs w:val="22"/>
              </w:rPr>
              <w:br/>
              <w:t>联系人：刘晔</w:t>
            </w:r>
            <w:r w:rsidRPr="002A01DE">
              <w:rPr>
                <w:rFonts w:ascii="宋体" w:hAnsi="宋体" w:cs="宋体" w:hint="eastAsia"/>
                <w:color w:val="000000"/>
                <w:kern w:val="0"/>
                <w:sz w:val="22"/>
                <w:szCs w:val="22"/>
              </w:rPr>
              <w:br/>
              <w:t>联系电话：025-86775335</w:t>
            </w:r>
            <w:r w:rsidRPr="002A01DE">
              <w:rPr>
                <w:rFonts w:ascii="宋体" w:hAnsi="宋体" w:cs="宋体" w:hint="eastAsia"/>
                <w:color w:val="000000"/>
                <w:kern w:val="0"/>
                <w:sz w:val="22"/>
                <w:szCs w:val="22"/>
              </w:rPr>
              <w:br/>
              <w:t>客服电话：96400</w:t>
            </w:r>
            <w:r w:rsidRPr="002A01DE">
              <w:rPr>
                <w:rFonts w:ascii="宋体" w:hAnsi="宋体" w:cs="宋体" w:hint="eastAsia"/>
                <w:color w:val="000000"/>
                <w:kern w:val="0"/>
                <w:sz w:val="22"/>
                <w:szCs w:val="22"/>
              </w:rPr>
              <w:br/>
              <w:t>网址：www.njcb.com.cn</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24</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重庆银行股份有限公司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注册地址：重庆市渝中区邹容路153号</w:t>
            </w:r>
            <w:r w:rsidRPr="002A01DE">
              <w:rPr>
                <w:rFonts w:ascii="宋体" w:hAnsi="宋体" w:cs="宋体" w:hint="eastAsia"/>
                <w:color w:val="000000"/>
                <w:kern w:val="0"/>
                <w:sz w:val="22"/>
                <w:szCs w:val="22"/>
              </w:rPr>
              <w:br/>
              <w:t>办公地址：重庆市渝中区邹容路153号</w:t>
            </w:r>
            <w:r w:rsidRPr="002A01DE">
              <w:rPr>
                <w:rFonts w:ascii="宋体" w:hAnsi="宋体" w:cs="宋体" w:hint="eastAsia"/>
                <w:color w:val="000000"/>
                <w:kern w:val="0"/>
                <w:sz w:val="22"/>
                <w:szCs w:val="22"/>
              </w:rPr>
              <w:br/>
              <w:t>法定代表人：甘为民</w:t>
            </w:r>
            <w:r w:rsidRPr="002A01DE">
              <w:rPr>
                <w:rFonts w:ascii="宋体" w:hAnsi="宋体" w:cs="宋体" w:hint="eastAsia"/>
                <w:color w:val="000000"/>
                <w:kern w:val="0"/>
                <w:sz w:val="22"/>
                <w:szCs w:val="22"/>
              </w:rPr>
              <w:br/>
              <w:t>联系人：孔文超</w:t>
            </w:r>
            <w:r w:rsidRPr="002A01DE">
              <w:rPr>
                <w:rFonts w:ascii="宋体" w:hAnsi="宋体" w:cs="宋体" w:hint="eastAsia"/>
                <w:color w:val="000000"/>
                <w:kern w:val="0"/>
                <w:sz w:val="22"/>
                <w:szCs w:val="22"/>
              </w:rPr>
              <w:br/>
              <w:t>电话：023-63799379</w:t>
            </w:r>
            <w:r w:rsidRPr="002A01DE">
              <w:rPr>
                <w:rFonts w:ascii="宋体" w:hAnsi="宋体" w:cs="宋体" w:hint="eastAsia"/>
                <w:color w:val="000000"/>
                <w:kern w:val="0"/>
                <w:sz w:val="22"/>
                <w:szCs w:val="22"/>
              </w:rPr>
              <w:br/>
              <w:t>传真：023-63792412</w:t>
            </w:r>
            <w:r w:rsidRPr="002A01DE">
              <w:rPr>
                <w:rFonts w:ascii="宋体" w:hAnsi="宋体" w:cs="宋体" w:hint="eastAsia"/>
                <w:color w:val="000000"/>
                <w:kern w:val="0"/>
                <w:sz w:val="22"/>
                <w:szCs w:val="22"/>
              </w:rPr>
              <w:br/>
              <w:t>客服电话：400-70-96899</w:t>
            </w:r>
            <w:r w:rsidRPr="002A01DE">
              <w:rPr>
                <w:rFonts w:ascii="宋体" w:hAnsi="宋体" w:cs="宋体" w:hint="eastAsia"/>
                <w:color w:val="000000"/>
                <w:kern w:val="0"/>
                <w:sz w:val="22"/>
                <w:szCs w:val="22"/>
              </w:rPr>
              <w:br/>
              <w:t>网址：www.cqcbank.com</w:t>
            </w:r>
          </w:p>
        </w:tc>
      </w:tr>
      <w:tr w:rsidR="00FD7E16" w:rsidRPr="002A01DE" w:rsidTr="009E58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25</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注册地址：广东省深圳市罗湖区深南东路3038号合作金融大厦</w:t>
            </w:r>
            <w:r w:rsidRPr="002A01DE">
              <w:rPr>
                <w:rFonts w:ascii="宋体" w:hAnsi="宋体" w:cs="宋体" w:hint="eastAsia"/>
                <w:color w:val="000000"/>
                <w:kern w:val="0"/>
                <w:sz w:val="22"/>
                <w:szCs w:val="22"/>
              </w:rPr>
              <w:br/>
              <w:t>办公地址：广东省深圳市罗湖区深南东路3038号合作金融大厦</w:t>
            </w:r>
            <w:r w:rsidRPr="002A01DE">
              <w:rPr>
                <w:rFonts w:ascii="宋体" w:hAnsi="宋体" w:cs="宋体" w:hint="eastAsia"/>
                <w:color w:val="000000"/>
                <w:kern w:val="0"/>
                <w:sz w:val="22"/>
                <w:szCs w:val="22"/>
              </w:rPr>
              <w:br/>
              <w:t>法定代表人：李伟</w:t>
            </w:r>
            <w:r w:rsidRPr="002A01DE">
              <w:rPr>
                <w:rFonts w:ascii="宋体" w:hAnsi="宋体" w:cs="宋体" w:hint="eastAsia"/>
                <w:color w:val="000000"/>
                <w:kern w:val="0"/>
                <w:sz w:val="22"/>
                <w:szCs w:val="22"/>
              </w:rPr>
              <w:br/>
              <w:t>联系人：王璇</w:t>
            </w:r>
            <w:r w:rsidRPr="002A01DE">
              <w:rPr>
                <w:rFonts w:ascii="宋体" w:hAnsi="宋体" w:cs="宋体" w:hint="eastAsia"/>
                <w:color w:val="000000"/>
                <w:kern w:val="0"/>
                <w:sz w:val="22"/>
                <w:szCs w:val="22"/>
              </w:rPr>
              <w:br/>
              <w:t>联系电话：0755－25188269</w:t>
            </w:r>
            <w:r w:rsidRPr="002A01DE">
              <w:rPr>
                <w:rFonts w:ascii="宋体" w:hAnsi="宋体" w:cs="宋体" w:hint="eastAsia"/>
                <w:color w:val="000000"/>
                <w:kern w:val="0"/>
                <w:sz w:val="22"/>
                <w:szCs w:val="22"/>
              </w:rPr>
              <w:br/>
              <w:t>传真：0755-25188785</w:t>
            </w:r>
            <w:r w:rsidRPr="002A01DE">
              <w:rPr>
                <w:rFonts w:ascii="宋体" w:hAnsi="宋体" w:cs="宋体" w:hint="eastAsia"/>
                <w:color w:val="000000"/>
                <w:kern w:val="0"/>
                <w:sz w:val="22"/>
                <w:szCs w:val="22"/>
              </w:rPr>
              <w:br/>
              <w:t>客服电话：4001961200</w:t>
            </w:r>
            <w:r w:rsidRPr="002A01DE">
              <w:rPr>
                <w:rFonts w:ascii="宋体" w:hAnsi="宋体" w:cs="宋体" w:hint="eastAsia"/>
                <w:color w:val="000000"/>
                <w:kern w:val="0"/>
                <w:sz w:val="22"/>
                <w:szCs w:val="22"/>
              </w:rPr>
              <w:br/>
              <w:t>网址：www.4001961200.com</w:t>
            </w:r>
          </w:p>
        </w:tc>
      </w:tr>
      <w:tr w:rsidR="00FD7E16" w:rsidRPr="002A01DE" w:rsidTr="009E586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注册地址：广东省东莞市东城区鸿福东路2号</w:t>
            </w:r>
            <w:r w:rsidRPr="002A01DE">
              <w:rPr>
                <w:rFonts w:ascii="宋体" w:hAnsi="宋体" w:cs="宋体" w:hint="eastAsia"/>
                <w:color w:val="000000"/>
                <w:kern w:val="0"/>
                <w:sz w:val="22"/>
                <w:szCs w:val="22"/>
              </w:rPr>
              <w:br/>
              <w:t>办公地址：东莞市东城区鸿福东路2号东莞农商银行大厦</w:t>
            </w:r>
            <w:r w:rsidRPr="002A01DE">
              <w:rPr>
                <w:rFonts w:ascii="宋体" w:hAnsi="宋体" w:cs="宋体" w:hint="eastAsia"/>
                <w:color w:val="000000"/>
                <w:kern w:val="0"/>
                <w:sz w:val="22"/>
                <w:szCs w:val="22"/>
              </w:rPr>
              <w:br/>
              <w:t>法定代表人：何沛良</w:t>
            </w:r>
            <w:r w:rsidRPr="002A01DE">
              <w:rPr>
                <w:rFonts w:ascii="宋体" w:hAnsi="宋体" w:cs="宋体" w:hint="eastAsia"/>
                <w:color w:val="000000"/>
                <w:kern w:val="0"/>
                <w:sz w:val="22"/>
                <w:szCs w:val="22"/>
              </w:rPr>
              <w:br/>
              <w:t>联系人：杨亢</w:t>
            </w:r>
            <w:r w:rsidRPr="002A01DE">
              <w:rPr>
                <w:rFonts w:ascii="宋体" w:hAnsi="宋体" w:cs="宋体" w:hint="eastAsia"/>
                <w:color w:val="000000"/>
                <w:kern w:val="0"/>
                <w:sz w:val="22"/>
                <w:szCs w:val="22"/>
              </w:rPr>
              <w:br/>
              <w:t>电话：0769-22866270</w:t>
            </w:r>
            <w:r w:rsidRPr="002A01DE">
              <w:rPr>
                <w:rFonts w:ascii="宋体" w:hAnsi="宋体" w:cs="宋体" w:hint="eastAsia"/>
                <w:color w:val="000000"/>
                <w:kern w:val="0"/>
                <w:sz w:val="22"/>
                <w:szCs w:val="22"/>
              </w:rPr>
              <w:br/>
              <w:t>传真：0769-22866282</w:t>
            </w:r>
            <w:r w:rsidRPr="002A01DE">
              <w:rPr>
                <w:rFonts w:ascii="宋体" w:hAnsi="宋体" w:cs="宋体" w:hint="eastAsia"/>
                <w:color w:val="000000"/>
                <w:kern w:val="0"/>
                <w:sz w:val="22"/>
                <w:szCs w:val="22"/>
              </w:rPr>
              <w:br/>
              <w:t>客服电话：0769-961122</w:t>
            </w:r>
            <w:r w:rsidRPr="002A01DE">
              <w:rPr>
                <w:rFonts w:ascii="宋体" w:hAnsi="宋体" w:cs="宋体" w:hint="eastAsia"/>
                <w:color w:val="000000"/>
                <w:kern w:val="0"/>
                <w:sz w:val="22"/>
                <w:szCs w:val="22"/>
              </w:rPr>
              <w:br/>
              <w:t>网址：www.drcbank.com</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27</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哈尔滨银行股份有限公司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注册地址：哈尔滨市道里区尚志大街160号</w:t>
            </w:r>
            <w:r w:rsidRPr="002A01DE">
              <w:rPr>
                <w:rFonts w:ascii="宋体" w:hAnsi="宋体" w:cs="宋体" w:hint="eastAsia"/>
                <w:color w:val="000000"/>
                <w:kern w:val="0"/>
                <w:sz w:val="22"/>
                <w:szCs w:val="22"/>
              </w:rPr>
              <w:br/>
              <w:t>办公地址：哈尔滨市道里区尚志大街160号</w:t>
            </w:r>
            <w:r w:rsidRPr="002A01DE">
              <w:rPr>
                <w:rFonts w:ascii="宋体" w:hAnsi="宋体" w:cs="宋体" w:hint="eastAsia"/>
                <w:color w:val="000000"/>
                <w:kern w:val="0"/>
                <w:sz w:val="22"/>
                <w:szCs w:val="22"/>
              </w:rPr>
              <w:br/>
              <w:t>法定代表人：郭志文</w:t>
            </w:r>
            <w:r w:rsidRPr="002A01DE">
              <w:rPr>
                <w:rFonts w:ascii="宋体" w:hAnsi="宋体" w:cs="宋体" w:hint="eastAsia"/>
                <w:color w:val="000000"/>
                <w:kern w:val="0"/>
                <w:sz w:val="22"/>
                <w:szCs w:val="22"/>
              </w:rPr>
              <w:br/>
              <w:t>联系人：吴昊</w:t>
            </w:r>
            <w:r w:rsidRPr="002A01DE">
              <w:rPr>
                <w:rFonts w:ascii="宋体" w:hAnsi="宋体" w:cs="宋体" w:hint="eastAsia"/>
                <w:color w:val="000000"/>
                <w:kern w:val="0"/>
                <w:sz w:val="22"/>
                <w:szCs w:val="22"/>
              </w:rPr>
              <w:br/>
              <w:t>电话：0451-87792450</w:t>
            </w:r>
            <w:r w:rsidRPr="002A01DE">
              <w:rPr>
                <w:rFonts w:ascii="宋体" w:hAnsi="宋体" w:cs="宋体" w:hint="eastAsia"/>
                <w:color w:val="000000"/>
                <w:kern w:val="0"/>
                <w:sz w:val="22"/>
                <w:szCs w:val="22"/>
              </w:rPr>
              <w:br/>
              <w:t>传真：0451-87792450</w:t>
            </w:r>
            <w:r w:rsidRPr="002A01DE">
              <w:rPr>
                <w:rFonts w:ascii="宋体" w:hAnsi="宋体" w:cs="宋体" w:hint="eastAsia"/>
                <w:color w:val="000000"/>
                <w:kern w:val="0"/>
                <w:sz w:val="22"/>
                <w:szCs w:val="22"/>
              </w:rPr>
              <w:br/>
              <w:t>客服电话：95537，400-60-95537</w:t>
            </w:r>
            <w:r w:rsidRPr="002A01DE">
              <w:rPr>
                <w:rFonts w:ascii="宋体" w:hAnsi="宋体" w:cs="宋体" w:hint="eastAsia"/>
                <w:color w:val="000000"/>
                <w:kern w:val="0"/>
                <w:sz w:val="22"/>
                <w:szCs w:val="22"/>
              </w:rPr>
              <w:br/>
              <w:t>网址：www.hrbb.com.cn</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28</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乌鲁木齐市商业银行股份有限公司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注册地址：乌鲁木齐市新华北路8号</w:t>
            </w:r>
            <w:r w:rsidRPr="002A01DE">
              <w:rPr>
                <w:rFonts w:ascii="宋体" w:hAnsi="宋体" w:cs="宋体" w:hint="eastAsia"/>
                <w:color w:val="000000"/>
                <w:kern w:val="0"/>
                <w:sz w:val="22"/>
                <w:szCs w:val="22"/>
              </w:rPr>
              <w:br/>
              <w:t>办公地址：乌鲁木齐市新华北路8号</w:t>
            </w:r>
            <w:r w:rsidRPr="002A01DE">
              <w:rPr>
                <w:rFonts w:ascii="宋体" w:hAnsi="宋体" w:cs="宋体" w:hint="eastAsia"/>
                <w:color w:val="000000"/>
                <w:kern w:val="0"/>
                <w:sz w:val="22"/>
                <w:szCs w:val="22"/>
              </w:rPr>
              <w:br/>
              <w:t>法定代表人：杨黎</w:t>
            </w:r>
            <w:r w:rsidRPr="002A01DE">
              <w:rPr>
                <w:rFonts w:ascii="宋体" w:hAnsi="宋体" w:cs="宋体" w:hint="eastAsia"/>
                <w:color w:val="000000"/>
                <w:kern w:val="0"/>
                <w:sz w:val="22"/>
                <w:szCs w:val="22"/>
              </w:rPr>
              <w:br/>
              <w:t>联系人：余戈</w:t>
            </w:r>
            <w:r w:rsidRPr="002A01DE">
              <w:rPr>
                <w:rFonts w:ascii="宋体" w:hAnsi="宋体" w:cs="宋体" w:hint="eastAsia"/>
                <w:color w:val="000000"/>
                <w:kern w:val="0"/>
                <w:sz w:val="22"/>
                <w:szCs w:val="22"/>
              </w:rPr>
              <w:br/>
              <w:t>电话：0991-4525212</w:t>
            </w:r>
            <w:r w:rsidRPr="002A01DE">
              <w:rPr>
                <w:rFonts w:ascii="宋体" w:hAnsi="宋体" w:cs="宋体" w:hint="eastAsia"/>
                <w:color w:val="000000"/>
                <w:kern w:val="0"/>
                <w:sz w:val="22"/>
                <w:szCs w:val="22"/>
              </w:rPr>
              <w:br/>
              <w:t>传真：0991-8824667</w:t>
            </w:r>
            <w:r w:rsidRPr="002A01DE">
              <w:rPr>
                <w:rFonts w:ascii="宋体" w:hAnsi="宋体" w:cs="宋体" w:hint="eastAsia"/>
                <w:color w:val="000000"/>
                <w:kern w:val="0"/>
                <w:sz w:val="22"/>
                <w:szCs w:val="22"/>
              </w:rPr>
              <w:br/>
              <w:t>客服电话：0991-96518</w:t>
            </w:r>
            <w:r w:rsidRPr="002A01DE">
              <w:rPr>
                <w:rFonts w:ascii="宋体" w:hAnsi="宋体" w:cs="宋体" w:hint="eastAsia"/>
                <w:color w:val="000000"/>
                <w:kern w:val="0"/>
                <w:sz w:val="22"/>
                <w:szCs w:val="22"/>
              </w:rPr>
              <w:br/>
              <w:t>网址：www.uccb.com.cn</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29</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注册地址：天津市河东区海河东路218号</w:t>
            </w:r>
            <w:r w:rsidRPr="002A01DE">
              <w:rPr>
                <w:rFonts w:ascii="宋体" w:hAnsi="宋体" w:cs="宋体" w:hint="eastAsia"/>
                <w:color w:val="000000"/>
                <w:kern w:val="0"/>
                <w:sz w:val="22"/>
                <w:szCs w:val="22"/>
              </w:rPr>
              <w:br/>
              <w:t>办公地址：天津市河东区海河东路218号</w:t>
            </w:r>
            <w:r w:rsidRPr="002A01DE">
              <w:rPr>
                <w:rFonts w:ascii="宋体" w:hAnsi="宋体" w:cs="宋体" w:hint="eastAsia"/>
                <w:color w:val="000000"/>
                <w:kern w:val="0"/>
                <w:sz w:val="22"/>
                <w:szCs w:val="22"/>
              </w:rPr>
              <w:br/>
              <w:t>法定代表人：李伏安</w:t>
            </w:r>
            <w:r w:rsidRPr="002A01DE">
              <w:rPr>
                <w:rFonts w:ascii="宋体" w:hAnsi="宋体" w:cs="宋体" w:hint="eastAsia"/>
                <w:color w:val="000000"/>
                <w:kern w:val="0"/>
                <w:sz w:val="22"/>
                <w:szCs w:val="22"/>
              </w:rPr>
              <w:br/>
              <w:t>联系人：王宏</w:t>
            </w:r>
            <w:r w:rsidRPr="002A01DE">
              <w:rPr>
                <w:rFonts w:ascii="宋体" w:hAnsi="宋体" w:cs="宋体" w:hint="eastAsia"/>
                <w:color w:val="000000"/>
                <w:kern w:val="0"/>
                <w:sz w:val="22"/>
                <w:szCs w:val="22"/>
              </w:rPr>
              <w:br/>
              <w:t>电话：022-58316666</w:t>
            </w:r>
            <w:r w:rsidRPr="002A01DE">
              <w:rPr>
                <w:rFonts w:ascii="宋体" w:hAnsi="宋体" w:cs="宋体" w:hint="eastAsia"/>
                <w:color w:val="000000"/>
                <w:kern w:val="0"/>
                <w:sz w:val="22"/>
                <w:szCs w:val="22"/>
              </w:rPr>
              <w:br/>
              <w:t>传真：022-58316569</w:t>
            </w:r>
            <w:r w:rsidRPr="002A01DE">
              <w:rPr>
                <w:rFonts w:ascii="宋体" w:hAnsi="宋体" w:cs="宋体" w:hint="eastAsia"/>
                <w:color w:val="000000"/>
                <w:kern w:val="0"/>
                <w:sz w:val="22"/>
                <w:szCs w:val="22"/>
              </w:rPr>
              <w:br/>
              <w:t>客服电话：95541</w:t>
            </w:r>
            <w:r w:rsidRPr="002A01DE">
              <w:rPr>
                <w:rFonts w:ascii="宋体" w:hAnsi="宋体" w:cs="宋体" w:hint="eastAsia"/>
                <w:color w:val="000000"/>
                <w:kern w:val="0"/>
                <w:sz w:val="22"/>
                <w:szCs w:val="22"/>
              </w:rPr>
              <w:br/>
              <w:t>网址：www.cbhb.com.cn</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30</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注册地址：石家庄市平安北大街28号</w:t>
            </w:r>
            <w:r w:rsidRPr="002A01DE">
              <w:rPr>
                <w:rFonts w:ascii="宋体" w:hAnsi="宋体" w:cs="宋体" w:hint="eastAsia"/>
                <w:color w:val="000000"/>
                <w:kern w:val="0"/>
                <w:sz w:val="22"/>
                <w:szCs w:val="22"/>
              </w:rPr>
              <w:br/>
              <w:t>办公地址：石家庄市平安北大街28号</w:t>
            </w:r>
            <w:r w:rsidRPr="002A01DE">
              <w:rPr>
                <w:rFonts w:ascii="宋体" w:hAnsi="宋体" w:cs="宋体" w:hint="eastAsia"/>
                <w:color w:val="000000"/>
                <w:kern w:val="0"/>
                <w:sz w:val="22"/>
                <w:szCs w:val="22"/>
              </w:rPr>
              <w:br/>
              <w:t>法定代表人：乔志强</w:t>
            </w:r>
            <w:r w:rsidRPr="002A01DE">
              <w:rPr>
                <w:rFonts w:ascii="宋体" w:hAnsi="宋体" w:cs="宋体" w:hint="eastAsia"/>
                <w:color w:val="000000"/>
                <w:kern w:val="0"/>
                <w:sz w:val="22"/>
                <w:szCs w:val="22"/>
              </w:rPr>
              <w:br/>
              <w:t>联系人：郑夏芳</w:t>
            </w:r>
            <w:r w:rsidRPr="002A01DE">
              <w:rPr>
                <w:rFonts w:ascii="宋体" w:hAnsi="宋体" w:cs="宋体" w:hint="eastAsia"/>
                <w:color w:val="000000"/>
                <w:kern w:val="0"/>
                <w:sz w:val="22"/>
                <w:szCs w:val="22"/>
              </w:rPr>
              <w:br/>
              <w:t>电话：0311-67807030</w:t>
            </w:r>
            <w:r w:rsidRPr="002A01DE">
              <w:rPr>
                <w:rFonts w:ascii="宋体" w:hAnsi="宋体" w:cs="宋体" w:hint="eastAsia"/>
                <w:color w:val="000000"/>
                <w:kern w:val="0"/>
                <w:sz w:val="22"/>
                <w:szCs w:val="22"/>
              </w:rPr>
              <w:br/>
              <w:t>传真：0311-88627027</w:t>
            </w:r>
            <w:r w:rsidRPr="002A01DE">
              <w:rPr>
                <w:rFonts w:ascii="宋体" w:hAnsi="宋体" w:cs="宋体" w:hint="eastAsia"/>
                <w:color w:val="000000"/>
                <w:kern w:val="0"/>
                <w:sz w:val="22"/>
                <w:szCs w:val="22"/>
              </w:rPr>
              <w:br/>
              <w:t>客服电话：400-612-9999</w:t>
            </w:r>
            <w:r w:rsidRPr="002A01DE">
              <w:rPr>
                <w:rFonts w:ascii="宋体" w:hAnsi="宋体" w:cs="宋体" w:hint="eastAsia"/>
                <w:color w:val="000000"/>
                <w:kern w:val="0"/>
                <w:sz w:val="22"/>
                <w:szCs w:val="22"/>
              </w:rPr>
              <w:br/>
              <w:t>网址：www.hebbank.com</w:t>
            </w:r>
          </w:p>
        </w:tc>
      </w:tr>
      <w:tr w:rsidR="00FD7E16" w:rsidRPr="002A01DE" w:rsidTr="009E586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31</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徽商银行股份有限公司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注册地址：安徽合肥安庆路79号天徽大厦A座</w:t>
            </w:r>
            <w:r w:rsidRPr="002A01DE">
              <w:rPr>
                <w:rFonts w:ascii="宋体" w:hAnsi="宋体" w:cs="宋体" w:hint="eastAsia"/>
                <w:color w:val="000000"/>
                <w:kern w:val="0"/>
                <w:sz w:val="22"/>
                <w:szCs w:val="22"/>
              </w:rPr>
              <w:br/>
              <w:t>办公地址：合肥市安庆路79号天徽大厦A座</w:t>
            </w:r>
            <w:r w:rsidRPr="002A01DE">
              <w:rPr>
                <w:rFonts w:ascii="宋体" w:hAnsi="宋体" w:cs="宋体" w:hint="eastAsia"/>
                <w:color w:val="000000"/>
                <w:kern w:val="0"/>
                <w:sz w:val="22"/>
                <w:szCs w:val="22"/>
              </w:rPr>
              <w:br/>
              <w:t>法定代表人：李宏鸣</w:t>
            </w:r>
            <w:r w:rsidRPr="002A01DE">
              <w:rPr>
                <w:rFonts w:ascii="宋体" w:hAnsi="宋体" w:cs="宋体" w:hint="eastAsia"/>
                <w:color w:val="000000"/>
                <w:kern w:val="0"/>
                <w:sz w:val="22"/>
                <w:szCs w:val="22"/>
              </w:rPr>
              <w:br/>
              <w:t>联系人：叶卓伟</w:t>
            </w:r>
            <w:r w:rsidRPr="002A01DE">
              <w:rPr>
                <w:rFonts w:ascii="宋体" w:hAnsi="宋体" w:cs="宋体" w:hint="eastAsia"/>
                <w:color w:val="000000"/>
                <w:kern w:val="0"/>
                <w:sz w:val="22"/>
                <w:szCs w:val="22"/>
              </w:rPr>
              <w:br/>
              <w:t>电话：0551-62667635</w:t>
            </w:r>
            <w:r w:rsidRPr="002A01DE">
              <w:rPr>
                <w:rFonts w:ascii="宋体" w:hAnsi="宋体" w:cs="宋体" w:hint="eastAsia"/>
                <w:color w:val="000000"/>
                <w:kern w:val="0"/>
                <w:sz w:val="22"/>
                <w:szCs w:val="22"/>
              </w:rPr>
              <w:br/>
              <w:t>传真：0551-62667684</w:t>
            </w:r>
            <w:r w:rsidRPr="002A01DE">
              <w:rPr>
                <w:rFonts w:ascii="宋体" w:hAnsi="宋体" w:cs="宋体" w:hint="eastAsia"/>
                <w:color w:val="000000"/>
                <w:kern w:val="0"/>
                <w:sz w:val="22"/>
                <w:szCs w:val="22"/>
              </w:rPr>
              <w:br/>
              <w:t>客服电话：4008896588(安徽省外)、96588(安徽省内)</w:t>
            </w:r>
            <w:r w:rsidRPr="002A01DE">
              <w:rPr>
                <w:rFonts w:ascii="宋体" w:hAnsi="宋体" w:cs="宋体" w:hint="eastAsia"/>
                <w:color w:val="000000"/>
                <w:kern w:val="0"/>
                <w:sz w:val="22"/>
                <w:szCs w:val="22"/>
              </w:rPr>
              <w:br/>
              <w:t>网址：www.hsbank.com.cn</w:t>
            </w:r>
          </w:p>
        </w:tc>
      </w:tr>
      <w:tr w:rsidR="00FD7E16" w:rsidRPr="002A01DE" w:rsidTr="009E58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32</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注册地址：佛山市顺德区大良德和居委会拥翠路2号</w:t>
            </w:r>
            <w:r w:rsidRPr="002A01DE">
              <w:rPr>
                <w:rFonts w:ascii="宋体" w:hAnsi="宋体" w:cs="宋体" w:hint="eastAsia"/>
                <w:color w:val="000000"/>
                <w:kern w:val="0"/>
                <w:sz w:val="22"/>
                <w:szCs w:val="22"/>
              </w:rPr>
              <w:br/>
              <w:t>办公地址：佛山市顺德区大良德和居委会拥翠路2号</w:t>
            </w:r>
            <w:r w:rsidRPr="002A01DE">
              <w:rPr>
                <w:rFonts w:ascii="宋体" w:hAnsi="宋体" w:cs="宋体" w:hint="eastAsia"/>
                <w:color w:val="000000"/>
                <w:kern w:val="0"/>
                <w:sz w:val="22"/>
                <w:szCs w:val="22"/>
              </w:rPr>
              <w:br/>
              <w:t>法定代表人：姚真勇</w:t>
            </w:r>
            <w:r w:rsidRPr="002A01DE">
              <w:rPr>
                <w:rFonts w:ascii="宋体" w:hAnsi="宋体" w:cs="宋体" w:hint="eastAsia"/>
                <w:color w:val="000000"/>
                <w:kern w:val="0"/>
                <w:sz w:val="22"/>
                <w:szCs w:val="22"/>
              </w:rPr>
              <w:br/>
              <w:t>联系人：胡健强</w:t>
            </w:r>
            <w:r w:rsidRPr="002A01DE">
              <w:rPr>
                <w:rFonts w:ascii="宋体" w:hAnsi="宋体" w:cs="宋体" w:hint="eastAsia"/>
                <w:color w:val="000000"/>
                <w:kern w:val="0"/>
                <w:sz w:val="22"/>
                <w:szCs w:val="22"/>
              </w:rPr>
              <w:br/>
              <w:t>电话：0757-22386489</w:t>
            </w:r>
            <w:r w:rsidRPr="002A01DE">
              <w:rPr>
                <w:rFonts w:ascii="宋体" w:hAnsi="宋体" w:cs="宋体" w:hint="eastAsia"/>
                <w:color w:val="000000"/>
                <w:kern w:val="0"/>
                <w:sz w:val="22"/>
                <w:szCs w:val="22"/>
              </w:rPr>
              <w:br/>
              <w:t>传真：0757-22388235</w:t>
            </w:r>
            <w:r w:rsidRPr="002A01DE">
              <w:rPr>
                <w:rFonts w:ascii="宋体" w:hAnsi="宋体" w:cs="宋体" w:hint="eastAsia"/>
                <w:color w:val="000000"/>
                <w:kern w:val="0"/>
                <w:sz w:val="22"/>
                <w:szCs w:val="22"/>
              </w:rPr>
              <w:br/>
              <w:t>客服电话：0757-22223388</w:t>
            </w:r>
            <w:r w:rsidRPr="002A01DE">
              <w:rPr>
                <w:rFonts w:ascii="宋体" w:hAnsi="宋体" w:cs="宋体" w:hint="eastAsia"/>
                <w:color w:val="000000"/>
                <w:kern w:val="0"/>
                <w:sz w:val="22"/>
                <w:szCs w:val="22"/>
              </w:rPr>
              <w:br/>
              <w:t>网址：www.sdebank.com</w:t>
            </w:r>
          </w:p>
        </w:tc>
      </w:tr>
      <w:tr w:rsidR="00FD7E16" w:rsidRPr="002A01DE" w:rsidTr="009E586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33</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天津银行股份有限公司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注册地址：天津市河西区友谊路15号</w:t>
            </w:r>
            <w:r w:rsidRPr="002A01DE">
              <w:rPr>
                <w:rFonts w:ascii="宋体" w:hAnsi="宋体" w:cs="宋体" w:hint="eastAsia"/>
                <w:color w:val="000000"/>
                <w:kern w:val="0"/>
                <w:sz w:val="22"/>
                <w:szCs w:val="22"/>
              </w:rPr>
              <w:br/>
              <w:t>办公地址：天津市河西区友谊路15号</w:t>
            </w:r>
            <w:r w:rsidRPr="002A01DE">
              <w:rPr>
                <w:rFonts w:ascii="宋体" w:hAnsi="宋体" w:cs="宋体" w:hint="eastAsia"/>
                <w:color w:val="000000"/>
                <w:kern w:val="0"/>
                <w:sz w:val="22"/>
                <w:szCs w:val="22"/>
              </w:rPr>
              <w:br/>
              <w:t>法定代表人：袁福华</w:t>
            </w:r>
            <w:r w:rsidRPr="002A01DE">
              <w:rPr>
                <w:rFonts w:ascii="宋体" w:hAnsi="宋体" w:cs="宋体" w:hint="eastAsia"/>
                <w:color w:val="000000"/>
                <w:kern w:val="0"/>
                <w:sz w:val="22"/>
                <w:szCs w:val="22"/>
              </w:rPr>
              <w:br/>
              <w:t>联系人：李岩</w:t>
            </w:r>
            <w:r w:rsidRPr="002A01DE">
              <w:rPr>
                <w:rFonts w:ascii="宋体" w:hAnsi="宋体" w:cs="宋体" w:hint="eastAsia"/>
                <w:color w:val="000000"/>
                <w:kern w:val="0"/>
                <w:sz w:val="22"/>
                <w:szCs w:val="22"/>
              </w:rPr>
              <w:br/>
              <w:t>电话：022-28405684</w:t>
            </w:r>
            <w:r w:rsidRPr="002A01DE">
              <w:rPr>
                <w:rFonts w:ascii="宋体" w:hAnsi="宋体" w:cs="宋体" w:hint="eastAsia"/>
                <w:color w:val="000000"/>
                <w:kern w:val="0"/>
                <w:sz w:val="22"/>
                <w:szCs w:val="22"/>
              </w:rPr>
              <w:br/>
              <w:t>传真：022-28405631</w:t>
            </w:r>
            <w:r w:rsidRPr="002A01DE">
              <w:rPr>
                <w:rFonts w:ascii="宋体" w:hAnsi="宋体" w:cs="宋体" w:hint="eastAsia"/>
                <w:color w:val="000000"/>
                <w:kern w:val="0"/>
                <w:sz w:val="22"/>
                <w:szCs w:val="22"/>
              </w:rPr>
              <w:br/>
              <w:t>客服电话：4006-960296</w:t>
            </w:r>
            <w:r w:rsidRPr="002A01DE">
              <w:rPr>
                <w:rFonts w:ascii="宋体" w:hAnsi="宋体" w:cs="宋体" w:hint="eastAsia"/>
                <w:color w:val="000000"/>
                <w:kern w:val="0"/>
                <w:sz w:val="22"/>
                <w:szCs w:val="22"/>
              </w:rPr>
              <w:br/>
              <w:t>网址：www.bank-of-tianjin.com</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34</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重庆农村商业银行股份有限公司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注册地址：重庆市江北区洋河东路10号</w:t>
            </w:r>
            <w:r w:rsidRPr="002A01DE">
              <w:rPr>
                <w:rFonts w:ascii="宋体" w:hAnsi="宋体" w:cs="宋体" w:hint="eastAsia"/>
                <w:color w:val="000000"/>
                <w:kern w:val="0"/>
                <w:sz w:val="22"/>
                <w:szCs w:val="22"/>
              </w:rPr>
              <w:br/>
              <w:t>办公地址：重庆市江北区洋河东路10号</w:t>
            </w:r>
            <w:r w:rsidRPr="002A01DE">
              <w:rPr>
                <w:rFonts w:ascii="宋体" w:hAnsi="宋体" w:cs="宋体" w:hint="eastAsia"/>
                <w:color w:val="000000"/>
                <w:kern w:val="0"/>
                <w:sz w:val="22"/>
                <w:szCs w:val="22"/>
              </w:rPr>
              <w:br/>
              <w:t>法定代表人：刘建忠</w:t>
            </w:r>
            <w:r w:rsidRPr="002A01DE">
              <w:rPr>
                <w:rFonts w:ascii="宋体" w:hAnsi="宋体" w:cs="宋体" w:hint="eastAsia"/>
                <w:color w:val="000000"/>
                <w:kern w:val="0"/>
                <w:sz w:val="22"/>
                <w:szCs w:val="22"/>
              </w:rPr>
              <w:br/>
              <w:t>联系人：范亮                                            电话：023-67637962</w:t>
            </w:r>
            <w:r w:rsidRPr="002A01DE">
              <w:rPr>
                <w:rFonts w:ascii="宋体" w:hAnsi="宋体" w:cs="宋体" w:hint="eastAsia"/>
                <w:color w:val="000000"/>
                <w:kern w:val="0"/>
                <w:sz w:val="22"/>
                <w:szCs w:val="22"/>
              </w:rPr>
              <w:br/>
              <w:t>传真：023-67637909</w:t>
            </w:r>
            <w:r w:rsidRPr="002A01DE">
              <w:rPr>
                <w:rFonts w:ascii="宋体" w:hAnsi="宋体" w:cs="宋体" w:hint="eastAsia"/>
                <w:color w:val="000000"/>
                <w:kern w:val="0"/>
                <w:sz w:val="22"/>
                <w:szCs w:val="22"/>
              </w:rPr>
              <w:br/>
              <w:t>客服电话：023-966866</w:t>
            </w:r>
            <w:r w:rsidRPr="002A01DE">
              <w:rPr>
                <w:rFonts w:ascii="宋体" w:hAnsi="宋体" w:cs="宋体" w:hint="eastAsia"/>
                <w:color w:val="000000"/>
                <w:kern w:val="0"/>
                <w:sz w:val="22"/>
                <w:szCs w:val="22"/>
              </w:rPr>
              <w:br/>
              <w:t>网址：www.cqrcb.com</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35</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包商银行股份有限公司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注册地址：内蒙古包头市青山区钢铁大街6号</w:t>
            </w:r>
            <w:r w:rsidRPr="002A01DE">
              <w:rPr>
                <w:rFonts w:ascii="宋体" w:hAnsi="宋体" w:cs="宋体" w:hint="eastAsia"/>
                <w:color w:val="000000"/>
                <w:kern w:val="0"/>
                <w:sz w:val="22"/>
                <w:szCs w:val="22"/>
              </w:rPr>
              <w:br/>
              <w:t>办公地址：内蒙古包头市青山区钢铁大街6号</w:t>
            </w:r>
            <w:r w:rsidRPr="002A01DE">
              <w:rPr>
                <w:rFonts w:ascii="宋体" w:hAnsi="宋体" w:cs="宋体" w:hint="eastAsia"/>
                <w:color w:val="000000"/>
                <w:kern w:val="0"/>
                <w:sz w:val="22"/>
                <w:szCs w:val="22"/>
              </w:rPr>
              <w:br/>
              <w:t>法定代表人：李镇西</w:t>
            </w:r>
            <w:r w:rsidRPr="002A01DE">
              <w:rPr>
                <w:rFonts w:ascii="宋体" w:hAnsi="宋体" w:cs="宋体" w:hint="eastAsia"/>
                <w:color w:val="000000"/>
                <w:kern w:val="0"/>
                <w:sz w:val="22"/>
                <w:szCs w:val="22"/>
              </w:rPr>
              <w:br/>
              <w:t>联系人：张建鑫</w:t>
            </w:r>
            <w:r w:rsidRPr="002A01DE">
              <w:rPr>
                <w:rFonts w:ascii="宋体" w:hAnsi="宋体" w:cs="宋体" w:hint="eastAsia"/>
                <w:color w:val="000000"/>
                <w:kern w:val="0"/>
                <w:sz w:val="22"/>
                <w:szCs w:val="22"/>
              </w:rPr>
              <w:br/>
              <w:t>联系电话：010-64816038</w:t>
            </w:r>
            <w:r w:rsidRPr="002A01DE">
              <w:rPr>
                <w:rFonts w:ascii="宋体" w:hAnsi="宋体" w:cs="宋体" w:hint="eastAsia"/>
                <w:color w:val="000000"/>
                <w:kern w:val="0"/>
                <w:sz w:val="22"/>
                <w:szCs w:val="22"/>
              </w:rPr>
              <w:br/>
              <w:t>传真：0472-5189057</w:t>
            </w:r>
            <w:r w:rsidRPr="002A01DE">
              <w:rPr>
                <w:rFonts w:ascii="宋体" w:hAnsi="宋体" w:cs="宋体" w:hint="eastAsia"/>
                <w:color w:val="000000"/>
                <w:kern w:val="0"/>
                <w:sz w:val="22"/>
                <w:szCs w:val="22"/>
              </w:rPr>
              <w:br/>
              <w:t>客服电话：96016</w:t>
            </w:r>
            <w:r w:rsidRPr="002A01DE">
              <w:rPr>
                <w:rFonts w:ascii="宋体" w:hAnsi="宋体" w:cs="宋体" w:hint="eastAsia"/>
                <w:color w:val="000000"/>
                <w:kern w:val="0"/>
                <w:sz w:val="22"/>
                <w:szCs w:val="22"/>
              </w:rPr>
              <w:br/>
              <w:t>网址：http://www.bsb.com.cn/</w:t>
            </w:r>
          </w:p>
        </w:tc>
      </w:tr>
      <w:tr w:rsidR="00FD7E16" w:rsidRPr="002A01DE" w:rsidTr="009E586B">
        <w:trPr>
          <w:trHeight w:val="132"/>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36</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注册地址：广州市天河区珠江新城华夏路1号</w:t>
            </w:r>
            <w:r w:rsidRPr="002A01DE">
              <w:rPr>
                <w:rFonts w:ascii="宋体" w:hAnsi="宋体" w:cs="宋体" w:hint="eastAsia"/>
                <w:color w:val="000000"/>
                <w:kern w:val="0"/>
                <w:sz w:val="22"/>
                <w:szCs w:val="22"/>
              </w:rPr>
              <w:br/>
              <w:t>办公地址：广州市天河区珠江新城华夏路1号</w:t>
            </w:r>
            <w:r w:rsidRPr="002A01DE">
              <w:rPr>
                <w:rFonts w:ascii="宋体" w:hAnsi="宋体" w:cs="宋体" w:hint="eastAsia"/>
                <w:color w:val="000000"/>
                <w:kern w:val="0"/>
                <w:sz w:val="22"/>
                <w:szCs w:val="22"/>
              </w:rPr>
              <w:br/>
              <w:t>法定代表人：王继康</w:t>
            </w:r>
            <w:r w:rsidRPr="002A01DE">
              <w:rPr>
                <w:rFonts w:ascii="宋体" w:hAnsi="宋体" w:cs="宋体" w:hint="eastAsia"/>
                <w:color w:val="000000"/>
                <w:kern w:val="0"/>
                <w:sz w:val="22"/>
                <w:szCs w:val="22"/>
              </w:rPr>
              <w:br/>
              <w:t>联系人：卢媛薇</w:t>
            </w:r>
            <w:r w:rsidRPr="002A01DE">
              <w:rPr>
                <w:rFonts w:ascii="宋体" w:hAnsi="宋体" w:cs="宋体" w:hint="eastAsia"/>
                <w:color w:val="000000"/>
                <w:kern w:val="0"/>
                <w:sz w:val="22"/>
                <w:szCs w:val="22"/>
              </w:rPr>
              <w:br/>
              <w:t>电话：020-28852729</w:t>
            </w:r>
            <w:r w:rsidRPr="002A01DE">
              <w:rPr>
                <w:rFonts w:ascii="宋体" w:hAnsi="宋体" w:cs="宋体" w:hint="eastAsia"/>
                <w:color w:val="000000"/>
                <w:kern w:val="0"/>
                <w:sz w:val="22"/>
                <w:szCs w:val="22"/>
              </w:rPr>
              <w:br/>
              <w:t>传真：020-22389031</w:t>
            </w:r>
            <w:r w:rsidRPr="002A01DE">
              <w:rPr>
                <w:rFonts w:ascii="宋体" w:hAnsi="宋体" w:cs="宋体" w:hint="eastAsia"/>
                <w:color w:val="000000"/>
                <w:kern w:val="0"/>
                <w:sz w:val="22"/>
                <w:szCs w:val="22"/>
              </w:rPr>
              <w:br/>
            </w:r>
            <w:r w:rsidRPr="002A01DE">
              <w:rPr>
                <w:rFonts w:ascii="宋体" w:hAnsi="宋体" w:cs="宋体" w:hint="eastAsia"/>
                <w:color w:val="000000"/>
                <w:kern w:val="0"/>
                <w:sz w:val="22"/>
                <w:szCs w:val="22"/>
              </w:rPr>
              <w:lastRenderedPageBreak/>
              <w:t>客服电话：95313</w:t>
            </w:r>
            <w:r w:rsidRPr="002A01DE">
              <w:rPr>
                <w:rFonts w:ascii="宋体" w:hAnsi="宋体" w:cs="宋体" w:hint="eastAsia"/>
                <w:color w:val="000000"/>
                <w:kern w:val="0"/>
                <w:sz w:val="22"/>
                <w:szCs w:val="22"/>
              </w:rPr>
              <w:br/>
              <w:t>网址：www.grcbank.com</w:t>
            </w:r>
          </w:p>
        </w:tc>
      </w:tr>
      <w:tr w:rsidR="00FD7E16" w:rsidRPr="002A01DE" w:rsidTr="009E586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37</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珠海华润银行股份有限公司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注册地址：广东省珠海市吉大九洲大道东1346号</w:t>
            </w:r>
            <w:r w:rsidRPr="002A01DE">
              <w:rPr>
                <w:rFonts w:ascii="宋体" w:hAnsi="宋体" w:cs="宋体" w:hint="eastAsia"/>
                <w:color w:val="000000"/>
                <w:kern w:val="0"/>
                <w:sz w:val="22"/>
                <w:szCs w:val="22"/>
              </w:rPr>
              <w:br/>
              <w:t>办公地址：广东省珠海市吉大九洲大道东1346号</w:t>
            </w:r>
            <w:r w:rsidRPr="002A01DE">
              <w:rPr>
                <w:rFonts w:ascii="宋体" w:hAnsi="宋体" w:cs="宋体" w:hint="eastAsia"/>
                <w:color w:val="000000"/>
                <w:kern w:val="0"/>
                <w:sz w:val="22"/>
                <w:szCs w:val="22"/>
              </w:rPr>
              <w:br/>
              <w:t>法定代表人：刘晓勇</w:t>
            </w:r>
            <w:r w:rsidRPr="002A01DE">
              <w:rPr>
                <w:rFonts w:ascii="宋体" w:hAnsi="宋体" w:cs="宋体" w:hint="eastAsia"/>
                <w:color w:val="000000"/>
                <w:kern w:val="0"/>
                <w:sz w:val="22"/>
                <w:szCs w:val="22"/>
              </w:rPr>
              <w:br/>
              <w:t>联系人：钟春苗</w:t>
            </w:r>
            <w:r w:rsidRPr="002A01DE">
              <w:rPr>
                <w:rFonts w:ascii="宋体" w:hAnsi="宋体" w:cs="宋体" w:hint="eastAsia"/>
                <w:color w:val="000000"/>
                <w:kern w:val="0"/>
                <w:sz w:val="22"/>
                <w:szCs w:val="22"/>
              </w:rPr>
              <w:br/>
              <w:t>电话：0756-8121095</w:t>
            </w:r>
            <w:r w:rsidRPr="002A01DE">
              <w:rPr>
                <w:rFonts w:ascii="宋体" w:hAnsi="宋体" w:cs="宋体" w:hint="eastAsia"/>
                <w:color w:val="000000"/>
                <w:kern w:val="0"/>
                <w:sz w:val="22"/>
                <w:szCs w:val="22"/>
              </w:rPr>
              <w:br/>
              <w:t>传真：0756-8121775</w:t>
            </w:r>
            <w:r w:rsidRPr="002A01DE">
              <w:rPr>
                <w:rFonts w:ascii="宋体" w:hAnsi="宋体" w:cs="宋体" w:hint="eastAsia"/>
                <w:color w:val="000000"/>
                <w:kern w:val="0"/>
                <w:sz w:val="22"/>
                <w:szCs w:val="22"/>
              </w:rPr>
              <w:br/>
              <w:t>客服电话：96588(广东省外加拨0756)，4008800338</w:t>
            </w:r>
            <w:r w:rsidRPr="002A01DE">
              <w:rPr>
                <w:rFonts w:ascii="宋体" w:hAnsi="宋体" w:cs="宋体" w:hint="eastAsia"/>
                <w:color w:val="000000"/>
                <w:kern w:val="0"/>
                <w:sz w:val="22"/>
                <w:szCs w:val="22"/>
              </w:rPr>
              <w:br/>
              <w:t>网址：www.crbank.com.cn</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38</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注册地址：吉林省长春市东南湖大路1817号</w:t>
            </w:r>
            <w:r w:rsidRPr="002A01DE">
              <w:rPr>
                <w:rFonts w:ascii="宋体" w:hAnsi="宋体" w:cs="宋体" w:hint="eastAsia"/>
                <w:color w:val="000000"/>
                <w:kern w:val="0"/>
                <w:sz w:val="22"/>
                <w:szCs w:val="22"/>
              </w:rPr>
              <w:br/>
              <w:t>办公地址：吉林省长春市东南湖大路1817号</w:t>
            </w:r>
            <w:r w:rsidRPr="002A01DE">
              <w:rPr>
                <w:rFonts w:ascii="宋体" w:hAnsi="宋体" w:cs="宋体" w:hint="eastAsia"/>
                <w:color w:val="000000"/>
                <w:kern w:val="0"/>
                <w:sz w:val="22"/>
                <w:szCs w:val="22"/>
              </w:rPr>
              <w:br/>
              <w:t>法定代表人：张宝祥</w:t>
            </w:r>
            <w:r w:rsidRPr="002A01DE">
              <w:rPr>
                <w:rFonts w:ascii="宋体" w:hAnsi="宋体" w:cs="宋体" w:hint="eastAsia"/>
                <w:color w:val="000000"/>
                <w:kern w:val="0"/>
                <w:sz w:val="22"/>
                <w:szCs w:val="22"/>
              </w:rPr>
              <w:br/>
              <w:t>联系人：孙琦</w:t>
            </w:r>
            <w:r w:rsidRPr="002A01DE">
              <w:rPr>
                <w:rFonts w:ascii="宋体" w:hAnsi="宋体" w:cs="宋体" w:hint="eastAsia"/>
                <w:color w:val="000000"/>
                <w:kern w:val="0"/>
                <w:sz w:val="22"/>
                <w:szCs w:val="22"/>
              </w:rPr>
              <w:br/>
              <w:t>电话：0431-84999627</w:t>
            </w:r>
            <w:r w:rsidRPr="002A01DE">
              <w:rPr>
                <w:rFonts w:ascii="宋体" w:hAnsi="宋体" w:cs="宋体" w:hint="eastAsia"/>
                <w:color w:val="000000"/>
                <w:kern w:val="0"/>
                <w:sz w:val="22"/>
                <w:szCs w:val="22"/>
              </w:rPr>
              <w:br/>
              <w:t>传真：0431-84992649</w:t>
            </w:r>
            <w:r w:rsidRPr="002A01DE">
              <w:rPr>
                <w:rFonts w:ascii="宋体" w:hAnsi="宋体" w:cs="宋体" w:hint="eastAsia"/>
                <w:color w:val="000000"/>
                <w:kern w:val="0"/>
                <w:sz w:val="22"/>
                <w:szCs w:val="22"/>
              </w:rPr>
              <w:br/>
              <w:t>客服电话：400-88-96666(全国)，96666(吉林省)</w:t>
            </w:r>
            <w:r w:rsidRPr="002A01DE">
              <w:rPr>
                <w:rFonts w:ascii="宋体" w:hAnsi="宋体" w:cs="宋体" w:hint="eastAsia"/>
                <w:color w:val="000000"/>
                <w:kern w:val="0"/>
                <w:sz w:val="22"/>
                <w:szCs w:val="22"/>
              </w:rPr>
              <w:br/>
              <w:t>网址：www.jlbank.com.cn</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39</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 xml:space="preserve">注册地址：威海市宝泉路9号 </w:t>
            </w:r>
            <w:r w:rsidRPr="002A01DE">
              <w:rPr>
                <w:rFonts w:ascii="宋体" w:hAnsi="宋体" w:cs="宋体" w:hint="eastAsia"/>
                <w:color w:val="000000"/>
                <w:kern w:val="0"/>
                <w:sz w:val="22"/>
                <w:szCs w:val="22"/>
              </w:rPr>
              <w:br/>
              <w:t>办公地址：威海市宝泉路9号</w:t>
            </w:r>
            <w:r w:rsidRPr="002A01DE">
              <w:rPr>
                <w:rFonts w:ascii="宋体" w:hAnsi="宋体" w:cs="宋体" w:hint="eastAsia"/>
                <w:color w:val="000000"/>
                <w:kern w:val="0"/>
                <w:sz w:val="22"/>
                <w:szCs w:val="22"/>
              </w:rPr>
              <w:br/>
              <w:t>法定代表人：谭先国</w:t>
            </w:r>
            <w:r w:rsidRPr="002A01DE">
              <w:rPr>
                <w:rFonts w:ascii="宋体" w:hAnsi="宋体" w:cs="宋体" w:hint="eastAsia"/>
                <w:color w:val="000000"/>
                <w:kern w:val="0"/>
                <w:sz w:val="22"/>
                <w:szCs w:val="22"/>
              </w:rPr>
              <w:br/>
              <w:t>联系人：刘文静</w:t>
            </w:r>
            <w:r w:rsidRPr="002A01DE">
              <w:rPr>
                <w:rFonts w:ascii="宋体" w:hAnsi="宋体" w:cs="宋体" w:hint="eastAsia"/>
                <w:color w:val="000000"/>
                <w:kern w:val="0"/>
                <w:sz w:val="22"/>
                <w:szCs w:val="22"/>
              </w:rPr>
              <w:br/>
              <w:t>电话：0631-5211651</w:t>
            </w:r>
            <w:r w:rsidRPr="002A01DE">
              <w:rPr>
                <w:rFonts w:ascii="宋体" w:hAnsi="宋体" w:cs="宋体" w:hint="eastAsia"/>
                <w:color w:val="000000"/>
                <w:kern w:val="0"/>
                <w:sz w:val="22"/>
                <w:szCs w:val="22"/>
              </w:rPr>
              <w:br/>
              <w:t>传真：0631-5215726</w:t>
            </w:r>
            <w:r w:rsidRPr="002A01DE">
              <w:rPr>
                <w:rFonts w:ascii="宋体" w:hAnsi="宋体" w:cs="宋体" w:hint="eastAsia"/>
                <w:color w:val="000000"/>
                <w:kern w:val="0"/>
                <w:sz w:val="22"/>
                <w:szCs w:val="22"/>
              </w:rPr>
              <w:br/>
              <w:t>客服电话：省内96636、境内4000096636</w:t>
            </w:r>
            <w:r w:rsidRPr="002A01DE">
              <w:rPr>
                <w:rFonts w:ascii="宋体" w:hAnsi="宋体" w:cs="宋体" w:hint="eastAsia"/>
                <w:color w:val="000000"/>
                <w:kern w:val="0"/>
                <w:sz w:val="22"/>
                <w:szCs w:val="22"/>
              </w:rPr>
              <w:br/>
              <w:t>网址：www.whccb.com/www.whccb.com.cn</w:t>
            </w:r>
          </w:p>
        </w:tc>
      </w:tr>
      <w:tr w:rsidR="00FD7E16" w:rsidRPr="002A01DE" w:rsidTr="009E586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40</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山东省寿光市银海路19号</w:t>
            </w:r>
            <w:r w:rsidRPr="002A01DE">
              <w:rPr>
                <w:rFonts w:ascii="宋体" w:hAnsi="宋体" w:cs="宋体" w:hint="eastAsia"/>
                <w:color w:val="000000"/>
                <w:kern w:val="0"/>
                <w:sz w:val="22"/>
                <w:szCs w:val="22"/>
              </w:rPr>
              <w:br/>
              <w:t>办公地址： 山东省寿光市银海路19号</w:t>
            </w:r>
            <w:r w:rsidRPr="002A01DE">
              <w:rPr>
                <w:rFonts w:ascii="宋体" w:hAnsi="宋体" w:cs="宋体" w:hint="eastAsia"/>
                <w:color w:val="000000"/>
                <w:kern w:val="0"/>
                <w:sz w:val="22"/>
                <w:szCs w:val="22"/>
              </w:rPr>
              <w:br/>
              <w:t>法定代表人： 颜廷军</w:t>
            </w:r>
            <w:r w:rsidRPr="002A01DE">
              <w:rPr>
                <w:rFonts w:ascii="宋体" w:hAnsi="宋体" w:cs="宋体" w:hint="eastAsia"/>
                <w:color w:val="000000"/>
                <w:kern w:val="0"/>
                <w:sz w:val="22"/>
                <w:szCs w:val="22"/>
              </w:rPr>
              <w:br/>
              <w:t>联系人：周坤玉</w:t>
            </w:r>
            <w:r w:rsidRPr="002A01DE">
              <w:rPr>
                <w:rFonts w:ascii="宋体" w:hAnsi="宋体" w:cs="宋体" w:hint="eastAsia"/>
                <w:color w:val="000000"/>
                <w:kern w:val="0"/>
                <w:sz w:val="22"/>
                <w:szCs w:val="22"/>
              </w:rPr>
              <w:br/>
              <w:t>电话：0536-5293756</w:t>
            </w:r>
            <w:r w:rsidRPr="002A01DE">
              <w:rPr>
                <w:rFonts w:ascii="宋体" w:hAnsi="宋体" w:cs="宋体" w:hint="eastAsia"/>
                <w:color w:val="000000"/>
                <w:kern w:val="0"/>
                <w:sz w:val="22"/>
                <w:szCs w:val="22"/>
              </w:rPr>
              <w:br/>
              <w:t>传真：0536-5293756</w:t>
            </w:r>
            <w:r w:rsidRPr="002A01DE">
              <w:rPr>
                <w:rFonts w:ascii="宋体" w:hAnsi="宋体" w:cs="宋体" w:hint="eastAsia"/>
                <w:color w:val="000000"/>
                <w:kern w:val="0"/>
                <w:sz w:val="22"/>
                <w:szCs w:val="22"/>
              </w:rPr>
              <w:br/>
              <w:t>客服电话：0536-96633</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41</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浙江绍兴瑞丰农村商业银行股份有限公司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浙江绍兴柯桥笛扬路1363号</w:t>
            </w:r>
            <w:r w:rsidRPr="002A01DE">
              <w:rPr>
                <w:rFonts w:ascii="宋体" w:hAnsi="宋体" w:cs="宋体" w:hint="eastAsia"/>
                <w:color w:val="000000"/>
                <w:kern w:val="0"/>
                <w:sz w:val="22"/>
                <w:szCs w:val="22"/>
              </w:rPr>
              <w:br/>
              <w:t>办公地址：浙江绍兴柯桥笛扬路1363号</w:t>
            </w:r>
            <w:r w:rsidRPr="002A01DE">
              <w:rPr>
                <w:rFonts w:ascii="宋体" w:hAnsi="宋体" w:cs="宋体" w:hint="eastAsia"/>
                <w:color w:val="000000"/>
                <w:kern w:val="0"/>
                <w:sz w:val="22"/>
                <w:szCs w:val="22"/>
              </w:rPr>
              <w:br/>
              <w:t>法定代表人： 俞俊海</w:t>
            </w:r>
            <w:r w:rsidRPr="002A01DE">
              <w:rPr>
                <w:rFonts w:ascii="宋体" w:hAnsi="宋体" w:cs="宋体" w:hint="eastAsia"/>
                <w:color w:val="000000"/>
                <w:kern w:val="0"/>
                <w:sz w:val="22"/>
                <w:szCs w:val="22"/>
              </w:rPr>
              <w:br/>
              <w:t>联系人： 孔张海</w:t>
            </w:r>
            <w:r w:rsidRPr="002A01DE">
              <w:rPr>
                <w:rFonts w:ascii="宋体" w:hAnsi="宋体" w:cs="宋体" w:hint="eastAsia"/>
                <w:color w:val="000000"/>
                <w:kern w:val="0"/>
                <w:sz w:val="22"/>
                <w:szCs w:val="22"/>
              </w:rPr>
              <w:br/>
              <w:t>电话：0575-84788101</w:t>
            </w:r>
            <w:r w:rsidRPr="002A01DE">
              <w:rPr>
                <w:rFonts w:ascii="宋体" w:hAnsi="宋体" w:cs="宋体" w:hint="eastAsia"/>
                <w:color w:val="000000"/>
                <w:kern w:val="0"/>
                <w:sz w:val="22"/>
                <w:szCs w:val="22"/>
              </w:rPr>
              <w:br/>
              <w:t>传真：0575-84788100</w:t>
            </w:r>
            <w:r w:rsidRPr="002A01DE">
              <w:rPr>
                <w:rFonts w:ascii="宋体" w:hAnsi="宋体" w:cs="宋体" w:hint="eastAsia"/>
                <w:color w:val="000000"/>
                <w:kern w:val="0"/>
                <w:sz w:val="22"/>
                <w:szCs w:val="22"/>
              </w:rPr>
              <w:br/>
              <w:t>客服电话：4008896596</w:t>
            </w:r>
            <w:r w:rsidRPr="002A01DE">
              <w:rPr>
                <w:rFonts w:ascii="宋体" w:hAnsi="宋体" w:cs="宋体" w:hint="eastAsia"/>
                <w:color w:val="000000"/>
                <w:kern w:val="0"/>
                <w:sz w:val="22"/>
                <w:szCs w:val="22"/>
              </w:rPr>
              <w:br/>
              <w:t>网址：www.borf.cn</w:t>
            </w:r>
          </w:p>
        </w:tc>
      </w:tr>
      <w:tr w:rsidR="00FD7E16" w:rsidRPr="002A01DE" w:rsidTr="009E58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42</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广东南海农村商业银行股份有限公司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广东省佛山市南海区桂城街道南海大道北26号</w:t>
            </w:r>
            <w:r w:rsidRPr="002A01DE">
              <w:rPr>
                <w:rFonts w:ascii="宋体" w:hAnsi="宋体" w:cs="宋体" w:hint="eastAsia"/>
                <w:color w:val="000000"/>
                <w:kern w:val="0"/>
                <w:sz w:val="22"/>
                <w:szCs w:val="22"/>
              </w:rPr>
              <w:br/>
              <w:t>办公地址：广东省佛山市南海区桂城街道南海大道北26号</w:t>
            </w:r>
            <w:r w:rsidRPr="002A01DE">
              <w:rPr>
                <w:rFonts w:ascii="宋体" w:hAnsi="宋体" w:cs="宋体" w:hint="eastAsia"/>
                <w:color w:val="000000"/>
                <w:kern w:val="0"/>
                <w:sz w:val="22"/>
                <w:szCs w:val="22"/>
              </w:rPr>
              <w:br/>
              <w:t>法定代表人：李宜心</w:t>
            </w:r>
            <w:r w:rsidRPr="002A01DE">
              <w:rPr>
                <w:rFonts w:ascii="宋体" w:hAnsi="宋体" w:cs="宋体" w:hint="eastAsia"/>
                <w:color w:val="000000"/>
                <w:kern w:val="0"/>
                <w:sz w:val="22"/>
                <w:szCs w:val="22"/>
              </w:rPr>
              <w:br/>
              <w:t>联系人： 廖雪</w:t>
            </w:r>
            <w:r w:rsidRPr="002A01DE">
              <w:rPr>
                <w:rFonts w:ascii="宋体" w:hAnsi="宋体" w:cs="宋体" w:hint="eastAsia"/>
                <w:color w:val="000000"/>
                <w:kern w:val="0"/>
                <w:sz w:val="22"/>
                <w:szCs w:val="22"/>
              </w:rPr>
              <w:br/>
              <w:t>电话：0757-86266566</w:t>
            </w:r>
            <w:r w:rsidRPr="002A01DE">
              <w:rPr>
                <w:rFonts w:ascii="宋体" w:hAnsi="宋体" w:cs="宋体" w:hint="eastAsia"/>
                <w:color w:val="000000"/>
                <w:kern w:val="0"/>
                <w:sz w:val="22"/>
                <w:szCs w:val="22"/>
              </w:rPr>
              <w:br/>
              <w:t>传真：0757-86250627</w:t>
            </w:r>
            <w:r w:rsidRPr="002A01DE">
              <w:rPr>
                <w:rFonts w:ascii="宋体" w:hAnsi="宋体" w:cs="宋体" w:hint="eastAsia"/>
                <w:color w:val="000000"/>
                <w:kern w:val="0"/>
                <w:sz w:val="22"/>
                <w:szCs w:val="22"/>
              </w:rPr>
              <w:br/>
              <w:t>客服电话：96138</w:t>
            </w:r>
            <w:r w:rsidRPr="002A01DE">
              <w:rPr>
                <w:rFonts w:ascii="宋体" w:hAnsi="宋体" w:cs="宋体" w:hint="eastAsia"/>
                <w:color w:val="000000"/>
                <w:kern w:val="0"/>
                <w:sz w:val="22"/>
                <w:szCs w:val="22"/>
              </w:rPr>
              <w:br/>
              <w:t>网址：www.nanhaibank.com</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43</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西安银行股份有限公司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注册地址：中国陕西西安高新路60号</w:t>
            </w:r>
            <w:r w:rsidRPr="002A01DE">
              <w:rPr>
                <w:rFonts w:ascii="宋体" w:hAnsi="宋体" w:cs="宋体" w:hint="eastAsia"/>
                <w:color w:val="000000"/>
                <w:kern w:val="0"/>
                <w:sz w:val="22"/>
                <w:szCs w:val="22"/>
              </w:rPr>
              <w:br/>
              <w:t>办公地址：西安市雁塔区高新路60号</w:t>
            </w:r>
            <w:r w:rsidRPr="002A01DE">
              <w:rPr>
                <w:rFonts w:ascii="宋体" w:hAnsi="宋体" w:cs="宋体" w:hint="eastAsia"/>
                <w:color w:val="000000"/>
                <w:kern w:val="0"/>
                <w:sz w:val="22"/>
                <w:szCs w:val="22"/>
              </w:rPr>
              <w:br/>
              <w:t>法定代表人：郭军</w:t>
            </w:r>
            <w:r w:rsidRPr="002A01DE">
              <w:rPr>
                <w:rFonts w:ascii="宋体" w:hAnsi="宋体" w:cs="宋体" w:hint="eastAsia"/>
                <w:color w:val="000000"/>
                <w:kern w:val="0"/>
                <w:sz w:val="22"/>
                <w:szCs w:val="22"/>
              </w:rPr>
              <w:br/>
              <w:t xml:space="preserve">联系人：白智 </w:t>
            </w:r>
            <w:r w:rsidRPr="002A01DE">
              <w:rPr>
                <w:rFonts w:ascii="宋体" w:hAnsi="宋体" w:cs="宋体" w:hint="eastAsia"/>
                <w:color w:val="000000"/>
                <w:kern w:val="0"/>
                <w:sz w:val="22"/>
                <w:szCs w:val="22"/>
              </w:rPr>
              <w:br/>
              <w:t xml:space="preserve">电话：029-88992881  </w:t>
            </w:r>
            <w:r w:rsidRPr="002A01DE">
              <w:rPr>
                <w:rFonts w:ascii="宋体" w:hAnsi="宋体" w:cs="宋体" w:hint="eastAsia"/>
                <w:color w:val="000000"/>
                <w:kern w:val="0"/>
                <w:sz w:val="22"/>
                <w:szCs w:val="22"/>
              </w:rPr>
              <w:br/>
              <w:t>传真：029-88992891</w:t>
            </w:r>
            <w:r w:rsidRPr="002A01DE">
              <w:rPr>
                <w:rFonts w:ascii="宋体" w:hAnsi="宋体" w:cs="宋体" w:hint="eastAsia"/>
                <w:color w:val="000000"/>
                <w:kern w:val="0"/>
                <w:sz w:val="22"/>
                <w:szCs w:val="22"/>
              </w:rPr>
              <w:br/>
              <w:t>客服电话：4008696779</w:t>
            </w:r>
            <w:r w:rsidRPr="002A01DE">
              <w:rPr>
                <w:rFonts w:ascii="宋体" w:hAnsi="宋体" w:cs="宋体" w:hint="eastAsia"/>
                <w:color w:val="000000"/>
                <w:kern w:val="0"/>
                <w:sz w:val="22"/>
                <w:szCs w:val="22"/>
              </w:rPr>
              <w:br/>
              <w:t>网址：www.xacbank.com</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44</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注册地址：江苏省苏州市工业园区钟园路728号</w:t>
            </w:r>
            <w:r w:rsidRPr="002A01DE">
              <w:rPr>
                <w:rFonts w:ascii="宋体" w:hAnsi="宋体" w:cs="宋体" w:hint="eastAsia"/>
                <w:color w:val="000000"/>
                <w:kern w:val="0"/>
                <w:sz w:val="22"/>
                <w:szCs w:val="22"/>
              </w:rPr>
              <w:br/>
              <w:t>办公地址：江苏省苏州市工业园区钟园路728号</w:t>
            </w:r>
            <w:r w:rsidRPr="002A01DE">
              <w:rPr>
                <w:rFonts w:ascii="宋体" w:hAnsi="宋体" w:cs="宋体" w:hint="eastAsia"/>
                <w:color w:val="000000"/>
                <w:kern w:val="0"/>
                <w:sz w:val="22"/>
                <w:szCs w:val="22"/>
              </w:rPr>
              <w:br/>
              <w:t>法定代表人：王兰凤</w:t>
            </w:r>
            <w:r w:rsidRPr="002A01DE">
              <w:rPr>
                <w:rFonts w:ascii="宋体" w:hAnsi="宋体" w:cs="宋体" w:hint="eastAsia"/>
                <w:color w:val="000000"/>
                <w:kern w:val="0"/>
                <w:sz w:val="22"/>
                <w:szCs w:val="22"/>
              </w:rPr>
              <w:br/>
              <w:t>联系人：朱瑞良</w:t>
            </w:r>
            <w:r w:rsidRPr="002A01DE">
              <w:rPr>
                <w:rFonts w:ascii="宋体" w:hAnsi="宋体" w:cs="宋体" w:hint="eastAsia"/>
                <w:color w:val="000000"/>
                <w:kern w:val="0"/>
                <w:sz w:val="22"/>
                <w:szCs w:val="22"/>
              </w:rPr>
              <w:br/>
              <w:t>电话：0512-69868364</w:t>
            </w:r>
            <w:r w:rsidRPr="002A01DE">
              <w:rPr>
                <w:rFonts w:ascii="宋体" w:hAnsi="宋体" w:cs="宋体" w:hint="eastAsia"/>
                <w:color w:val="000000"/>
                <w:kern w:val="0"/>
                <w:sz w:val="22"/>
                <w:szCs w:val="22"/>
              </w:rPr>
              <w:br/>
              <w:t>传真：0512-69868370</w:t>
            </w:r>
            <w:r w:rsidRPr="002A01DE">
              <w:rPr>
                <w:rFonts w:ascii="宋体" w:hAnsi="宋体" w:cs="宋体" w:hint="eastAsia"/>
                <w:color w:val="000000"/>
                <w:kern w:val="0"/>
                <w:sz w:val="22"/>
                <w:szCs w:val="22"/>
              </w:rPr>
              <w:br/>
              <w:t>客服电话：96067</w:t>
            </w:r>
            <w:r w:rsidRPr="002A01DE">
              <w:rPr>
                <w:rFonts w:ascii="宋体" w:hAnsi="宋体" w:cs="宋体" w:hint="eastAsia"/>
                <w:color w:val="000000"/>
                <w:kern w:val="0"/>
                <w:sz w:val="22"/>
                <w:szCs w:val="22"/>
              </w:rPr>
              <w:br/>
              <w:t>网址：www.suzhoubank.com</w:t>
            </w:r>
          </w:p>
        </w:tc>
      </w:tr>
      <w:tr w:rsidR="00FD7E16" w:rsidRPr="002A01DE" w:rsidTr="009E58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45</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晋商银行股份有限公司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注册地址：山西省太原市万柏林区长风西街一号丽华大厦A座</w:t>
            </w:r>
            <w:r w:rsidRPr="002A01DE">
              <w:rPr>
                <w:rFonts w:ascii="宋体" w:hAnsi="宋体" w:cs="宋体" w:hint="eastAsia"/>
                <w:color w:val="000000"/>
                <w:kern w:val="0"/>
                <w:sz w:val="22"/>
                <w:szCs w:val="22"/>
              </w:rPr>
              <w:br/>
              <w:t>办公地址：山西省太原市万柏林区长风西街一号丽华大厦A座</w:t>
            </w:r>
            <w:r w:rsidRPr="002A01DE">
              <w:rPr>
                <w:rFonts w:ascii="宋体" w:hAnsi="宋体" w:cs="宋体" w:hint="eastAsia"/>
                <w:color w:val="000000"/>
                <w:kern w:val="0"/>
                <w:sz w:val="22"/>
                <w:szCs w:val="22"/>
              </w:rPr>
              <w:br/>
              <w:t>法定代表人：阎俊生</w:t>
            </w:r>
            <w:r w:rsidRPr="002A01DE">
              <w:rPr>
                <w:rFonts w:ascii="宋体" w:hAnsi="宋体" w:cs="宋体" w:hint="eastAsia"/>
                <w:color w:val="000000"/>
                <w:kern w:val="0"/>
                <w:sz w:val="22"/>
                <w:szCs w:val="22"/>
              </w:rPr>
              <w:br/>
              <w:t>联系人：杨瑞</w:t>
            </w:r>
            <w:r w:rsidRPr="002A01DE">
              <w:rPr>
                <w:rFonts w:ascii="宋体" w:hAnsi="宋体" w:cs="宋体" w:hint="eastAsia"/>
                <w:color w:val="000000"/>
                <w:kern w:val="0"/>
                <w:sz w:val="22"/>
                <w:szCs w:val="22"/>
              </w:rPr>
              <w:br/>
              <w:t xml:space="preserve">电话：0351-6819926 </w:t>
            </w:r>
            <w:r w:rsidRPr="002A01DE">
              <w:rPr>
                <w:rFonts w:ascii="宋体" w:hAnsi="宋体" w:cs="宋体" w:hint="eastAsia"/>
                <w:color w:val="000000"/>
                <w:kern w:val="0"/>
                <w:sz w:val="22"/>
                <w:szCs w:val="22"/>
              </w:rPr>
              <w:br/>
              <w:t>传真：0351-6819926</w:t>
            </w:r>
            <w:r w:rsidRPr="002A01DE">
              <w:rPr>
                <w:rFonts w:ascii="宋体" w:hAnsi="宋体" w:cs="宋体" w:hint="eastAsia"/>
                <w:color w:val="000000"/>
                <w:kern w:val="0"/>
                <w:sz w:val="22"/>
                <w:szCs w:val="22"/>
              </w:rPr>
              <w:br/>
              <w:t>客服电话：9510-5588</w:t>
            </w:r>
            <w:r w:rsidRPr="002A01DE">
              <w:rPr>
                <w:rFonts w:ascii="宋体" w:hAnsi="宋体" w:cs="宋体" w:hint="eastAsia"/>
                <w:color w:val="000000"/>
                <w:kern w:val="0"/>
                <w:sz w:val="22"/>
                <w:szCs w:val="22"/>
              </w:rPr>
              <w:br/>
              <w:t>网址：www.jshbank.com</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46</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龙江银行股份有限公司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注册地址：黑龙江哈尔滨市道里区友谊路436号</w:t>
            </w:r>
            <w:r w:rsidRPr="002A01DE">
              <w:rPr>
                <w:rFonts w:ascii="宋体" w:hAnsi="宋体" w:cs="宋体" w:hint="eastAsia"/>
                <w:color w:val="000000"/>
                <w:kern w:val="0"/>
                <w:sz w:val="22"/>
                <w:szCs w:val="22"/>
              </w:rPr>
              <w:br/>
              <w:t>办公地址：黑龙江哈尔滨市道里区友谊路436号</w:t>
            </w:r>
            <w:r w:rsidRPr="002A01DE">
              <w:rPr>
                <w:rFonts w:ascii="宋体" w:hAnsi="宋体" w:cs="宋体" w:hint="eastAsia"/>
                <w:color w:val="000000"/>
                <w:kern w:val="0"/>
                <w:sz w:val="22"/>
                <w:szCs w:val="22"/>
              </w:rPr>
              <w:br/>
              <w:t>法定代表人：张建辉</w:t>
            </w:r>
            <w:r w:rsidRPr="002A01DE">
              <w:rPr>
                <w:rFonts w:ascii="宋体" w:hAnsi="宋体" w:cs="宋体" w:hint="eastAsia"/>
                <w:color w:val="000000"/>
                <w:kern w:val="0"/>
                <w:sz w:val="22"/>
                <w:szCs w:val="22"/>
              </w:rPr>
              <w:br/>
              <w:t xml:space="preserve">联系人：闫勇 </w:t>
            </w:r>
            <w:r w:rsidRPr="002A01DE">
              <w:rPr>
                <w:rFonts w:ascii="宋体" w:hAnsi="宋体" w:cs="宋体" w:hint="eastAsia"/>
                <w:color w:val="000000"/>
                <w:kern w:val="0"/>
                <w:sz w:val="22"/>
                <w:szCs w:val="22"/>
              </w:rPr>
              <w:br/>
              <w:t>电话：0451-85706107</w:t>
            </w:r>
            <w:r w:rsidRPr="002A01DE">
              <w:rPr>
                <w:rFonts w:ascii="宋体" w:hAnsi="宋体" w:cs="宋体" w:hint="eastAsia"/>
                <w:color w:val="000000"/>
                <w:kern w:val="0"/>
                <w:sz w:val="22"/>
                <w:szCs w:val="22"/>
              </w:rPr>
              <w:br/>
              <w:t>传真：0451-85706036</w:t>
            </w:r>
            <w:r w:rsidRPr="002A01DE">
              <w:rPr>
                <w:rFonts w:ascii="宋体" w:hAnsi="宋体" w:cs="宋体" w:hint="eastAsia"/>
                <w:color w:val="000000"/>
                <w:kern w:val="0"/>
                <w:sz w:val="22"/>
                <w:szCs w:val="22"/>
              </w:rPr>
              <w:br/>
              <w:t>客服电话：4006458888</w:t>
            </w:r>
            <w:r w:rsidRPr="002A01DE">
              <w:rPr>
                <w:rFonts w:ascii="宋体" w:hAnsi="宋体" w:cs="宋体" w:hint="eastAsia"/>
                <w:color w:val="000000"/>
                <w:kern w:val="0"/>
                <w:sz w:val="22"/>
                <w:szCs w:val="22"/>
              </w:rPr>
              <w:br/>
              <w:t>网址：www.lj-bank.com</w:t>
            </w:r>
          </w:p>
        </w:tc>
      </w:tr>
      <w:tr w:rsidR="00FD7E16" w:rsidRPr="002A01DE" w:rsidTr="009E58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47</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广东南粤银行股份有限公司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广东省湛江市经济技术开发区乐山大道60号</w:t>
            </w:r>
            <w:r w:rsidRPr="002A01DE">
              <w:rPr>
                <w:rFonts w:ascii="宋体" w:hAnsi="宋体" w:cs="宋体" w:hint="eastAsia"/>
                <w:color w:val="000000"/>
                <w:kern w:val="0"/>
                <w:sz w:val="22"/>
                <w:szCs w:val="22"/>
              </w:rPr>
              <w:br/>
              <w:t>办公地址：广东省湛江市经济技术开发区乐山大道60号</w:t>
            </w:r>
            <w:r w:rsidRPr="002A01DE">
              <w:rPr>
                <w:rFonts w:ascii="宋体" w:hAnsi="宋体" w:cs="宋体" w:hint="eastAsia"/>
                <w:color w:val="000000"/>
                <w:kern w:val="0"/>
                <w:sz w:val="22"/>
                <w:szCs w:val="22"/>
              </w:rPr>
              <w:br/>
              <w:t>法定代表人： 韩春剑</w:t>
            </w:r>
            <w:r w:rsidRPr="002A01DE">
              <w:rPr>
                <w:rFonts w:ascii="宋体" w:hAnsi="宋体" w:cs="宋体" w:hint="eastAsia"/>
                <w:color w:val="000000"/>
                <w:kern w:val="0"/>
                <w:sz w:val="22"/>
                <w:szCs w:val="22"/>
              </w:rPr>
              <w:br/>
              <w:t>联系人： 张亚克</w:t>
            </w:r>
            <w:r w:rsidRPr="002A01DE">
              <w:rPr>
                <w:rFonts w:ascii="宋体" w:hAnsi="宋体" w:cs="宋体" w:hint="eastAsia"/>
                <w:color w:val="000000"/>
                <w:kern w:val="0"/>
                <w:sz w:val="22"/>
                <w:szCs w:val="22"/>
              </w:rPr>
              <w:br/>
              <w:t>电话：020-28099071</w:t>
            </w:r>
            <w:r w:rsidRPr="002A01DE">
              <w:rPr>
                <w:rFonts w:ascii="宋体" w:hAnsi="宋体" w:cs="宋体" w:hint="eastAsia"/>
                <w:color w:val="000000"/>
                <w:kern w:val="0"/>
                <w:sz w:val="22"/>
                <w:szCs w:val="22"/>
              </w:rPr>
              <w:br/>
              <w:t>传真：0759-2686697</w:t>
            </w:r>
            <w:r w:rsidRPr="002A01DE">
              <w:rPr>
                <w:rFonts w:ascii="宋体" w:hAnsi="宋体" w:cs="宋体" w:hint="eastAsia"/>
                <w:color w:val="000000"/>
                <w:kern w:val="0"/>
                <w:sz w:val="22"/>
                <w:szCs w:val="22"/>
              </w:rPr>
              <w:br/>
              <w:t>客服电话：4000961818</w:t>
            </w:r>
            <w:r w:rsidRPr="002A01DE">
              <w:rPr>
                <w:rFonts w:ascii="宋体" w:hAnsi="宋体" w:cs="宋体" w:hint="eastAsia"/>
                <w:color w:val="000000"/>
                <w:kern w:val="0"/>
                <w:sz w:val="22"/>
                <w:szCs w:val="22"/>
              </w:rPr>
              <w:br/>
              <w:t>网址：http://www.gdnybank.com</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48</w:t>
            </w:r>
          </w:p>
        </w:tc>
        <w:tc>
          <w:tcPr>
            <w:tcW w:w="1884" w:type="pct"/>
            <w:tcBorders>
              <w:top w:val="nil"/>
              <w:left w:val="nil"/>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Cs w:val="21"/>
              </w:rPr>
            </w:pPr>
            <w:r w:rsidRPr="002A01DE">
              <w:rPr>
                <w:rFonts w:ascii="宋体" w:hAnsi="宋体" w:cs="宋体" w:hint="eastAsia"/>
                <w:color w:val="000000"/>
                <w:kern w:val="0"/>
                <w:szCs w:val="21"/>
              </w:rPr>
              <w:t>桂林银行股份有限公司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注册地址：桂林市中山南路76号</w:t>
            </w:r>
            <w:r w:rsidRPr="002A01DE">
              <w:rPr>
                <w:rFonts w:ascii="宋体" w:hAnsi="宋体" w:cs="宋体" w:hint="eastAsia"/>
                <w:color w:val="000000"/>
                <w:kern w:val="0"/>
                <w:sz w:val="22"/>
                <w:szCs w:val="22"/>
              </w:rPr>
              <w:br/>
              <w:t>办公地址：桂林市中山南路76号</w:t>
            </w:r>
            <w:r w:rsidRPr="002A01DE">
              <w:rPr>
                <w:rFonts w:ascii="宋体" w:hAnsi="宋体" w:cs="宋体" w:hint="eastAsia"/>
                <w:color w:val="000000"/>
                <w:kern w:val="0"/>
                <w:sz w:val="22"/>
                <w:szCs w:val="22"/>
              </w:rPr>
              <w:br/>
              <w:t>法定代表人： 王能</w:t>
            </w:r>
            <w:r w:rsidRPr="002A01DE">
              <w:rPr>
                <w:rFonts w:ascii="宋体" w:hAnsi="宋体" w:cs="宋体" w:hint="eastAsia"/>
                <w:color w:val="000000"/>
                <w:kern w:val="0"/>
                <w:sz w:val="22"/>
                <w:szCs w:val="22"/>
              </w:rPr>
              <w:br/>
              <w:t>联系人： 周佩玲</w:t>
            </w:r>
            <w:r w:rsidRPr="002A01DE">
              <w:rPr>
                <w:rFonts w:ascii="宋体" w:hAnsi="宋体" w:cs="宋体" w:hint="eastAsia"/>
                <w:color w:val="000000"/>
                <w:kern w:val="0"/>
                <w:sz w:val="22"/>
                <w:szCs w:val="22"/>
              </w:rPr>
              <w:br/>
              <w:t>电话：0773-3810130</w:t>
            </w:r>
            <w:r w:rsidRPr="002A01DE">
              <w:rPr>
                <w:rFonts w:ascii="宋体" w:hAnsi="宋体" w:cs="宋体" w:hint="eastAsia"/>
                <w:color w:val="000000"/>
                <w:kern w:val="0"/>
                <w:sz w:val="22"/>
                <w:szCs w:val="22"/>
              </w:rPr>
              <w:br/>
              <w:t>传真：0773-3851691</w:t>
            </w:r>
            <w:r w:rsidRPr="002A01DE">
              <w:rPr>
                <w:rFonts w:ascii="宋体" w:hAnsi="宋体" w:cs="宋体" w:hint="eastAsia"/>
                <w:color w:val="000000"/>
                <w:kern w:val="0"/>
                <w:sz w:val="22"/>
                <w:szCs w:val="22"/>
              </w:rPr>
              <w:br/>
              <w:t>客服电话：400-86-96299</w:t>
            </w:r>
            <w:r w:rsidRPr="002A01DE">
              <w:rPr>
                <w:rFonts w:ascii="宋体" w:hAnsi="宋体" w:cs="宋体" w:hint="eastAsia"/>
                <w:color w:val="000000"/>
                <w:kern w:val="0"/>
                <w:sz w:val="22"/>
                <w:szCs w:val="22"/>
              </w:rPr>
              <w:br/>
              <w:t>网址：www.guilinbank.com.cn.</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49</w:t>
            </w:r>
          </w:p>
        </w:tc>
        <w:tc>
          <w:tcPr>
            <w:tcW w:w="1884" w:type="pct"/>
            <w:tcBorders>
              <w:top w:val="nil"/>
              <w:left w:val="nil"/>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Cs w:val="21"/>
              </w:rPr>
            </w:pPr>
            <w:r w:rsidRPr="002A01DE">
              <w:rPr>
                <w:rFonts w:ascii="宋体" w:hAnsi="宋体" w:cs="宋体" w:hint="eastAsia"/>
                <w:color w:val="000000"/>
                <w:kern w:val="0"/>
                <w:szCs w:val="21"/>
              </w:rPr>
              <w:t>泉州银行股份有限公司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注册地址：福建省泉州市丰泽区云鹿路3号</w:t>
            </w:r>
            <w:r w:rsidRPr="002A01DE">
              <w:rPr>
                <w:rFonts w:ascii="宋体" w:hAnsi="宋体" w:cs="宋体" w:hint="eastAsia"/>
                <w:color w:val="000000"/>
                <w:kern w:val="0"/>
                <w:sz w:val="22"/>
                <w:szCs w:val="22"/>
              </w:rPr>
              <w:br/>
              <w:t>办公地址：福建省泉州市丰泽区云鹿路3号</w:t>
            </w:r>
            <w:r w:rsidRPr="002A01DE">
              <w:rPr>
                <w:rFonts w:ascii="宋体" w:hAnsi="宋体" w:cs="宋体" w:hint="eastAsia"/>
                <w:color w:val="000000"/>
                <w:kern w:val="0"/>
                <w:sz w:val="22"/>
                <w:szCs w:val="22"/>
              </w:rPr>
              <w:br/>
              <w:t xml:space="preserve">法定代表人：傅子能 </w:t>
            </w:r>
            <w:r w:rsidRPr="002A01DE">
              <w:rPr>
                <w:rFonts w:ascii="宋体" w:hAnsi="宋体" w:cs="宋体" w:hint="eastAsia"/>
                <w:color w:val="000000"/>
                <w:kern w:val="0"/>
                <w:sz w:val="22"/>
                <w:szCs w:val="22"/>
              </w:rPr>
              <w:br/>
              <w:t>联系人：陈铮泓</w:t>
            </w:r>
            <w:r w:rsidRPr="002A01DE">
              <w:rPr>
                <w:rFonts w:ascii="宋体" w:hAnsi="宋体" w:cs="宋体" w:hint="eastAsia"/>
                <w:color w:val="000000"/>
                <w:kern w:val="0"/>
                <w:sz w:val="22"/>
                <w:szCs w:val="22"/>
              </w:rPr>
              <w:br/>
              <w:t>电话：0595-22551071</w:t>
            </w:r>
            <w:r w:rsidRPr="002A01DE">
              <w:rPr>
                <w:rFonts w:ascii="宋体" w:hAnsi="宋体" w:cs="宋体" w:hint="eastAsia"/>
                <w:color w:val="000000"/>
                <w:kern w:val="0"/>
                <w:sz w:val="22"/>
                <w:szCs w:val="22"/>
              </w:rPr>
              <w:br/>
              <w:t>传真：0595-22558871</w:t>
            </w:r>
            <w:r w:rsidRPr="002A01DE">
              <w:rPr>
                <w:rFonts w:ascii="宋体" w:hAnsi="宋体" w:cs="宋体" w:hint="eastAsia"/>
                <w:color w:val="000000"/>
                <w:kern w:val="0"/>
                <w:sz w:val="22"/>
                <w:szCs w:val="22"/>
              </w:rPr>
              <w:br/>
              <w:t>客服电话：96312</w:t>
            </w:r>
            <w:r w:rsidRPr="002A01DE">
              <w:rPr>
                <w:rFonts w:ascii="宋体" w:hAnsi="宋体" w:cs="宋体" w:hint="eastAsia"/>
                <w:color w:val="000000"/>
                <w:kern w:val="0"/>
                <w:sz w:val="22"/>
                <w:szCs w:val="22"/>
              </w:rPr>
              <w:br/>
              <w:t>网址: http://www.qzccbank.com/</w:t>
            </w:r>
          </w:p>
        </w:tc>
      </w:tr>
      <w:tr w:rsidR="00FD7E16" w:rsidRPr="002A01DE" w:rsidTr="009E586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50</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Cs w:val="21"/>
              </w:rPr>
            </w:pPr>
            <w:r w:rsidRPr="002A01DE">
              <w:rPr>
                <w:rFonts w:ascii="宋体" w:hAnsi="宋体" w:cs="宋体" w:hint="eastAsia"/>
                <w:color w:val="000000"/>
                <w:kern w:val="0"/>
                <w:szCs w:val="21"/>
              </w:rPr>
              <w:t>长安银行股份有限公司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注册地址：西安市高新技术产业开发区高新四路13号1幢1单元10101室</w:t>
            </w:r>
            <w:r w:rsidRPr="002A01DE">
              <w:rPr>
                <w:rFonts w:ascii="宋体" w:hAnsi="宋体" w:cs="宋体" w:hint="eastAsia"/>
                <w:color w:val="000000"/>
                <w:kern w:val="0"/>
                <w:sz w:val="22"/>
                <w:szCs w:val="22"/>
              </w:rPr>
              <w:br/>
              <w:t>办公地址：西安市高新技术产业开发区高新四路13号</w:t>
            </w:r>
            <w:r w:rsidRPr="002A01DE">
              <w:rPr>
                <w:rFonts w:ascii="宋体" w:hAnsi="宋体" w:cs="宋体" w:hint="eastAsia"/>
                <w:color w:val="000000"/>
                <w:kern w:val="0"/>
                <w:sz w:val="22"/>
                <w:szCs w:val="22"/>
              </w:rPr>
              <w:br/>
              <w:t>法定代表人：毛亚社</w:t>
            </w:r>
            <w:r w:rsidRPr="002A01DE">
              <w:rPr>
                <w:rFonts w:ascii="宋体" w:hAnsi="宋体" w:cs="宋体" w:hint="eastAsia"/>
                <w:color w:val="000000"/>
                <w:kern w:val="0"/>
                <w:sz w:val="22"/>
                <w:szCs w:val="22"/>
              </w:rPr>
              <w:br/>
              <w:t>联系人： 闫石</w:t>
            </w:r>
            <w:r w:rsidRPr="002A01DE">
              <w:rPr>
                <w:rFonts w:ascii="宋体" w:hAnsi="宋体" w:cs="宋体" w:hint="eastAsia"/>
                <w:color w:val="000000"/>
                <w:kern w:val="0"/>
                <w:sz w:val="22"/>
                <w:szCs w:val="22"/>
              </w:rPr>
              <w:br/>
              <w:t>传真：029-88609566</w:t>
            </w:r>
            <w:r w:rsidRPr="002A01DE">
              <w:rPr>
                <w:rFonts w:ascii="宋体" w:hAnsi="宋体" w:cs="宋体" w:hint="eastAsia"/>
                <w:color w:val="000000"/>
                <w:kern w:val="0"/>
                <w:sz w:val="22"/>
                <w:szCs w:val="22"/>
              </w:rPr>
              <w:br/>
              <w:t>客服电话：（029）96669、400-05-96669</w:t>
            </w:r>
            <w:r w:rsidRPr="002A01DE">
              <w:rPr>
                <w:rFonts w:ascii="宋体" w:hAnsi="宋体" w:cs="宋体" w:hint="eastAsia"/>
                <w:color w:val="000000"/>
                <w:kern w:val="0"/>
                <w:sz w:val="22"/>
                <w:szCs w:val="22"/>
              </w:rPr>
              <w:br/>
              <w:t>网址：www.ccabchina.com</w:t>
            </w:r>
          </w:p>
        </w:tc>
      </w:tr>
      <w:tr w:rsidR="00FD7E16" w:rsidRPr="002A01DE" w:rsidTr="009E586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51</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Cs w:val="21"/>
              </w:rPr>
            </w:pPr>
            <w:r w:rsidRPr="002A01DE">
              <w:rPr>
                <w:rFonts w:ascii="宋体" w:hAnsi="宋体" w:cs="宋体" w:hint="eastAsia"/>
                <w:color w:val="000000"/>
                <w:kern w:val="0"/>
                <w:szCs w:val="21"/>
              </w:rPr>
              <w:t>锦州银行股份有限公司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注册地址：辽宁省锦州市松山新区科技路68号</w:t>
            </w:r>
            <w:r w:rsidRPr="002A01DE">
              <w:rPr>
                <w:rFonts w:ascii="宋体" w:hAnsi="宋体" w:cs="宋体" w:hint="eastAsia"/>
                <w:color w:val="000000"/>
                <w:kern w:val="0"/>
                <w:sz w:val="22"/>
                <w:szCs w:val="22"/>
              </w:rPr>
              <w:br/>
              <w:t>办公地址：辽宁省锦州市松山新区科技路68号</w:t>
            </w:r>
            <w:r w:rsidRPr="002A01DE">
              <w:rPr>
                <w:rFonts w:ascii="宋体" w:hAnsi="宋体" w:cs="宋体" w:hint="eastAsia"/>
                <w:color w:val="000000"/>
                <w:kern w:val="0"/>
                <w:sz w:val="22"/>
                <w:szCs w:val="22"/>
              </w:rPr>
              <w:br/>
              <w:t>法定代表人：张伟</w:t>
            </w:r>
            <w:r w:rsidRPr="002A01DE">
              <w:rPr>
                <w:rFonts w:ascii="宋体" w:hAnsi="宋体" w:cs="宋体" w:hint="eastAsia"/>
                <w:color w:val="000000"/>
                <w:kern w:val="0"/>
                <w:sz w:val="22"/>
                <w:szCs w:val="22"/>
              </w:rPr>
              <w:br/>
              <w:t>联系人：庞璐璐</w:t>
            </w:r>
            <w:r w:rsidRPr="002A01DE">
              <w:rPr>
                <w:rFonts w:ascii="宋体" w:hAnsi="宋体" w:cs="宋体" w:hint="eastAsia"/>
                <w:color w:val="000000"/>
                <w:kern w:val="0"/>
                <w:sz w:val="22"/>
                <w:szCs w:val="22"/>
              </w:rPr>
              <w:br/>
              <w:t>电话：0416-3220085</w:t>
            </w:r>
            <w:r w:rsidRPr="002A01DE">
              <w:rPr>
                <w:rFonts w:ascii="宋体" w:hAnsi="宋体" w:cs="宋体" w:hint="eastAsia"/>
                <w:color w:val="000000"/>
                <w:kern w:val="0"/>
                <w:sz w:val="22"/>
                <w:szCs w:val="22"/>
              </w:rPr>
              <w:br/>
              <w:t>传真：0416-3220186</w:t>
            </w:r>
            <w:r w:rsidRPr="002A01DE">
              <w:rPr>
                <w:rFonts w:ascii="宋体" w:hAnsi="宋体" w:cs="宋体" w:hint="eastAsia"/>
                <w:color w:val="000000"/>
                <w:kern w:val="0"/>
                <w:sz w:val="22"/>
                <w:szCs w:val="22"/>
              </w:rPr>
              <w:br/>
              <w:t>客服电话：400-66-96178</w:t>
            </w:r>
            <w:r w:rsidRPr="002A01DE">
              <w:rPr>
                <w:rFonts w:ascii="宋体" w:hAnsi="宋体" w:cs="宋体" w:hint="eastAsia"/>
                <w:color w:val="000000"/>
                <w:kern w:val="0"/>
                <w:sz w:val="22"/>
                <w:szCs w:val="22"/>
              </w:rPr>
              <w:br/>
              <w:t>网址：www.jinzhoubank.com</w:t>
            </w:r>
          </w:p>
        </w:tc>
      </w:tr>
      <w:tr w:rsidR="00FD7E16" w:rsidRPr="002A01DE" w:rsidTr="009E58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52</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Cs w:val="21"/>
              </w:rPr>
            </w:pPr>
            <w:r w:rsidRPr="002A01DE">
              <w:rPr>
                <w:rFonts w:ascii="宋体" w:hAnsi="宋体" w:cs="宋体" w:hint="eastAsia"/>
                <w:color w:val="000000"/>
                <w:kern w:val="0"/>
                <w:szCs w:val="21"/>
              </w:rPr>
              <w:t>浙江乐清农村商业银行股份有限公司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浙江省乐清市城南街道伯乐西路99号</w:t>
            </w:r>
            <w:r w:rsidRPr="002A01DE">
              <w:rPr>
                <w:rFonts w:ascii="宋体" w:hAnsi="宋体" w:cs="宋体" w:hint="eastAsia"/>
                <w:color w:val="000000"/>
                <w:kern w:val="0"/>
                <w:sz w:val="22"/>
                <w:szCs w:val="22"/>
              </w:rPr>
              <w:br/>
              <w:t xml:space="preserve">办公地址：浙江省乐清市城南街道伯乐西路99号 </w:t>
            </w:r>
            <w:r w:rsidRPr="002A01DE">
              <w:rPr>
                <w:rFonts w:ascii="宋体" w:hAnsi="宋体" w:cs="宋体" w:hint="eastAsia"/>
                <w:color w:val="000000"/>
                <w:kern w:val="0"/>
                <w:sz w:val="22"/>
                <w:szCs w:val="22"/>
              </w:rPr>
              <w:br/>
              <w:t>法定代表人： 高剑飞</w:t>
            </w:r>
            <w:r w:rsidRPr="002A01DE">
              <w:rPr>
                <w:rFonts w:ascii="宋体" w:hAnsi="宋体" w:cs="宋体" w:hint="eastAsia"/>
                <w:color w:val="000000"/>
                <w:kern w:val="0"/>
                <w:sz w:val="22"/>
                <w:szCs w:val="22"/>
              </w:rPr>
              <w:br/>
              <w:t>联系人： 金晓娇</w:t>
            </w:r>
            <w:r w:rsidRPr="002A01DE">
              <w:rPr>
                <w:rFonts w:ascii="宋体" w:hAnsi="宋体" w:cs="宋体" w:hint="eastAsia"/>
                <w:color w:val="000000"/>
                <w:kern w:val="0"/>
                <w:sz w:val="22"/>
                <w:szCs w:val="22"/>
              </w:rPr>
              <w:br/>
              <w:t>电话：0577-61566028</w:t>
            </w:r>
            <w:r w:rsidRPr="002A01DE">
              <w:rPr>
                <w:rFonts w:ascii="宋体" w:hAnsi="宋体" w:cs="宋体" w:hint="eastAsia"/>
                <w:color w:val="000000"/>
                <w:kern w:val="0"/>
                <w:sz w:val="22"/>
                <w:szCs w:val="22"/>
              </w:rPr>
              <w:br/>
              <w:t>传真：0577-61566063</w:t>
            </w:r>
            <w:r w:rsidRPr="002A01DE">
              <w:rPr>
                <w:rFonts w:ascii="宋体" w:hAnsi="宋体" w:cs="宋体" w:hint="eastAsia"/>
                <w:color w:val="000000"/>
                <w:kern w:val="0"/>
                <w:sz w:val="22"/>
                <w:szCs w:val="22"/>
              </w:rPr>
              <w:br/>
              <w:t>客服电话：4008896596</w:t>
            </w:r>
            <w:r w:rsidRPr="002A01DE">
              <w:rPr>
                <w:rFonts w:ascii="宋体" w:hAnsi="宋体" w:cs="宋体" w:hint="eastAsia"/>
                <w:color w:val="000000"/>
                <w:kern w:val="0"/>
                <w:sz w:val="22"/>
                <w:szCs w:val="22"/>
              </w:rPr>
              <w:br/>
              <w:t>网址：www.yqbank.com</w:t>
            </w:r>
          </w:p>
        </w:tc>
      </w:tr>
      <w:tr w:rsidR="00FD7E16" w:rsidRPr="002A01DE" w:rsidTr="009E586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53</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Cs w:val="21"/>
              </w:rPr>
            </w:pPr>
            <w:r w:rsidRPr="002A01DE">
              <w:rPr>
                <w:rFonts w:ascii="宋体" w:hAnsi="宋体" w:cs="宋体" w:hint="eastAsia"/>
                <w:color w:val="000000"/>
                <w:kern w:val="0"/>
                <w:szCs w:val="21"/>
              </w:rPr>
              <w:t>浙江泰隆商业银行股份有限公司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 xml:space="preserve">注册地址：浙江省台州市路桥区南官大道188号 </w:t>
            </w:r>
            <w:r w:rsidRPr="002A01DE">
              <w:rPr>
                <w:rFonts w:ascii="宋体" w:hAnsi="宋体" w:cs="宋体" w:hint="eastAsia"/>
                <w:color w:val="000000"/>
                <w:kern w:val="0"/>
                <w:sz w:val="22"/>
                <w:szCs w:val="22"/>
              </w:rPr>
              <w:br/>
              <w:t>办公地址： 浙江省台州市路桥区南官大道188号</w:t>
            </w:r>
            <w:r w:rsidRPr="002A01DE">
              <w:rPr>
                <w:rFonts w:ascii="宋体" w:hAnsi="宋体" w:cs="宋体" w:hint="eastAsia"/>
                <w:color w:val="000000"/>
                <w:kern w:val="0"/>
                <w:sz w:val="22"/>
                <w:szCs w:val="22"/>
              </w:rPr>
              <w:br/>
              <w:t>法定代表人： 王钧</w:t>
            </w:r>
            <w:r w:rsidRPr="002A01DE">
              <w:rPr>
                <w:rFonts w:ascii="宋体" w:hAnsi="宋体" w:cs="宋体" w:hint="eastAsia"/>
                <w:color w:val="000000"/>
                <w:kern w:val="0"/>
                <w:sz w:val="22"/>
                <w:szCs w:val="22"/>
              </w:rPr>
              <w:br/>
              <w:t xml:space="preserve">联系人：陈妍宇 </w:t>
            </w:r>
            <w:r w:rsidRPr="002A01DE">
              <w:rPr>
                <w:rFonts w:ascii="宋体" w:hAnsi="宋体" w:cs="宋体" w:hint="eastAsia"/>
                <w:color w:val="000000"/>
                <w:kern w:val="0"/>
                <w:sz w:val="22"/>
                <w:szCs w:val="22"/>
              </w:rPr>
              <w:br/>
              <w:t>电话：0571-87219677</w:t>
            </w:r>
            <w:r w:rsidRPr="002A01DE">
              <w:rPr>
                <w:rFonts w:ascii="宋体" w:hAnsi="宋体" w:cs="宋体" w:hint="eastAsia"/>
                <w:color w:val="000000"/>
                <w:kern w:val="0"/>
                <w:sz w:val="22"/>
                <w:szCs w:val="22"/>
              </w:rPr>
              <w:br/>
              <w:t>传真：0576-82453522</w:t>
            </w:r>
            <w:r w:rsidRPr="002A01DE">
              <w:rPr>
                <w:rFonts w:ascii="宋体" w:hAnsi="宋体" w:cs="宋体" w:hint="eastAsia"/>
                <w:color w:val="000000"/>
                <w:kern w:val="0"/>
                <w:sz w:val="22"/>
                <w:szCs w:val="22"/>
              </w:rPr>
              <w:br/>
              <w:t>客服电话：400-88-96575</w:t>
            </w:r>
            <w:r w:rsidRPr="002A01DE">
              <w:rPr>
                <w:rFonts w:ascii="宋体" w:hAnsi="宋体" w:cs="宋体" w:hint="eastAsia"/>
                <w:color w:val="000000"/>
                <w:kern w:val="0"/>
                <w:sz w:val="22"/>
                <w:szCs w:val="22"/>
              </w:rPr>
              <w:br/>
              <w:t>网址：http://www.zjtlcb.com/</w:t>
            </w:r>
          </w:p>
        </w:tc>
      </w:tr>
      <w:tr w:rsidR="00FD7E16" w:rsidRPr="002A01DE" w:rsidTr="009E58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54</w:t>
            </w:r>
          </w:p>
        </w:tc>
        <w:tc>
          <w:tcPr>
            <w:tcW w:w="1884"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Cs w:val="21"/>
              </w:rPr>
            </w:pPr>
            <w:r w:rsidRPr="002A01DE">
              <w:rPr>
                <w:rFonts w:ascii="宋体" w:hAnsi="宋体" w:cs="宋体" w:hint="eastAsia"/>
                <w:color w:val="000000"/>
                <w:kern w:val="0"/>
                <w:szCs w:val="21"/>
              </w:rPr>
              <w:t>浙江杭州余杭农村商业银行股份有限公司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浙江省杭州市余杭区南苑街道南大街72号</w:t>
            </w:r>
            <w:r w:rsidRPr="002A01DE">
              <w:rPr>
                <w:rFonts w:ascii="宋体" w:hAnsi="宋体" w:cs="宋体" w:hint="eastAsia"/>
                <w:color w:val="000000"/>
                <w:kern w:val="0"/>
                <w:sz w:val="22"/>
                <w:szCs w:val="22"/>
              </w:rPr>
              <w:br/>
              <w:t>办公地址：浙江省杭州市余杭区南苑街道南大街72号</w:t>
            </w:r>
            <w:r w:rsidRPr="002A01DE">
              <w:rPr>
                <w:rFonts w:ascii="宋体" w:hAnsi="宋体" w:cs="宋体" w:hint="eastAsia"/>
                <w:color w:val="000000"/>
                <w:kern w:val="0"/>
                <w:sz w:val="22"/>
                <w:szCs w:val="22"/>
              </w:rPr>
              <w:br/>
              <w:t>法定代表人： 来煜标</w:t>
            </w:r>
            <w:r w:rsidRPr="002A01DE">
              <w:rPr>
                <w:rFonts w:ascii="宋体" w:hAnsi="宋体" w:cs="宋体" w:hint="eastAsia"/>
                <w:color w:val="000000"/>
                <w:kern w:val="0"/>
                <w:sz w:val="22"/>
                <w:szCs w:val="22"/>
              </w:rPr>
              <w:br/>
              <w:t>联系人： 蔡亮</w:t>
            </w:r>
            <w:r w:rsidRPr="002A01DE">
              <w:rPr>
                <w:rFonts w:ascii="宋体" w:hAnsi="宋体" w:cs="宋体" w:hint="eastAsia"/>
                <w:color w:val="000000"/>
                <w:kern w:val="0"/>
                <w:sz w:val="22"/>
                <w:szCs w:val="22"/>
              </w:rPr>
              <w:br/>
              <w:t>电话：0571-86209980</w:t>
            </w:r>
            <w:r w:rsidRPr="002A01DE">
              <w:rPr>
                <w:rFonts w:ascii="宋体" w:hAnsi="宋体" w:cs="宋体" w:hint="eastAsia"/>
                <w:color w:val="000000"/>
                <w:kern w:val="0"/>
                <w:sz w:val="22"/>
                <w:szCs w:val="22"/>
              </w:rPr>
              <w:br/>
              <w:t>传真：0571-86137150</w:t>
            </w:r>
            <w:r w:rsidRPr="002A01DE">
              <w:rPr>
                <w:rFonts w:ascii="宋体" w:hAnsi="宋体" w:cs="宋体" w:hint="eastAsia"/>
                <w:color w:val="000000"/>
                <w:kern w:val="0"/>
                <w:sz w:val="22"/>
                <w:szCs w:val="22"/>
              </w:rPr>
              <w:br/>
              <w:t>客服电话：96596，4008896596</w:t>
            </w:r>
            <w:r w:rsidRPr="002A01DE">
              <w:rPr>
                <w:rFonts w:ascii="宋体" w:hAnsi="宋体" w:cs="宋体" w:hint="eastAsia"/>
                <w:color w:val="000000"/>
                <w:kern w:val="0"/>
                <w:sz w:val="22"/>
                <w:szCs w:val="22"/>
              </w:rPr>
              <w:br/>
              <w:t>网址：www.yhrcb.com</w:t>
            </w:r>
          </w:p>
        </w:tc>
      </w:tr>
    </w:tbl>
    <w:p w:rsidR="00FD7E16" w:rsidRPr="002A01DE" w:rsidRDefault="00FD7E16"/>
    <w:p w:rsidR="00FD7E16" w:rsidRDefault="00FD7E16"/>
    <w:p w:rsidR="00FD7E16" w:rsidRPr="001C7A65" w:rsidRDefault="00FD7E16" w:rsidP="009E586B">
      <w:pPr>
        <w:spacing w:line="360" w:lineRule="auto"/>
        <w:rPr>
          <w:rFonts w:ascii="宋体"/>
        </w:rPr>
      </w:pPr>
      <w:r>
        <w:rPr>
          <w:rFonts w:ascii="宋体" w:hint="eastAsia"/>
        </w:rPr>
        <w:t>代销券商及其他代销机构：</w:t>
      </w:r>
    </w:p>
    <w:tbl>
      <w:tblPr>
        <w:tblW w:w="5000" w:type="pct"/>
        <w:tblLook w:val="04A0" w:firstRow="1" w:lastRow="0" w:firstColumn="1" w:lastColumn="0" w:noHBand="0" w:noVBand="1"/>
      </w:tblPr>
      <w:tblGrid>
        <w:gridCol w:w="907"/>
        <w:gridCol w:w="3046"/>
        <w:gridCol w:w="4569"/>
      </w:tblGrid>
      <w:tr w:rsidR="00FD7E16" w:rsidRPr="002A01DE" w:rsidTr="009E586B">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b/>
                <w:bCs/>
                <w:kern w:val="0"/>
                <w:sz w:val="22"/>
                <w:szCs w:val="22"/>
              </w:rPr>
            </w:pPr>
            <w:r w:rsidRPr="002A01DE">
              <w:rPr>
                <w:rFonts w:ascii="宋体" w:hAnsi="宋体" w:cs="宋体" w:hint="eastAsia"/>
                <w:b/>
                <w:bCs/>
                <w:kern w:val="0"/>
                <w:sz w:val="22"/>
                <w:szCs w:val="22"/>
              </w:rPr>
              <w:t>序号</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b/>
                <w:bCs/>
                <w:kern w:val="0"/>
                <w:sz w:val="22"/>
                <w:szCs w:val="22"/>
              </w:rPr>
            </w:pPr>
            <w:r w:rsidRPr="002A01DE">
              <w:rPr>
                <w:rFonts w:ascii="宋体" w:hAnsi="宋体" w:cs="宋体" w:hint="eastAsia"/>
                <w:b/>
                <w:bCs/>
                <w:kern w:val="0"/>
                <w:sz w:val="22"/>
                <w:szCs w:val="22"/>
              </w:rPr>
              <w:t>代销机构名称</w:t>
            </w:r>
          </w:p>
        </w:tc>
        <w:tc>
          <w:tcPr>
            <w:tcW w:w="2681" w:type="pct"/>
            <w:tcBorders>
              <w:top w:val="single" w:sz="4" w:space="0" w:color="auto"/>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b/>
                <w:bCs/>
                <w:kern w:val="0"/>
                <w:sz w:val="22"/>
                <w:szCs w:val="22"/>
              </w:rPr>
            </w:pPr>
            <w:r w:rsidRPr="002A01DE">
              <w:rPr>
                <w:rFonts w:ascii="宋体" w:hAnsi="宋体" w:cs="宋体" w:hint="eastAsia"/>
                <w:b/>
                <w:bCs/>
                <w:kern w:val="0"/>
                <w:sz w:val="22"/>
                <w:szCs w:val="22"/>
              </w:rPr>
              <w:t>代销机构信息</w:t>
            </w:r>
          </w:p>
        </w:tc>
      </w:tr>
      <w:tr w:rsidR="00FD7E16" w:rsidRPr="002A01DE" w:rsidTr="009E586B">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华泰证券股份有限公司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注册地址：南京市江东中路228号</w:t>
            </w:r>
            <w:r w:rsidRPr="002A01DE">
              <w:rPr>
                <w:rFonts w:ascii="宋体" w:hAnsi="宋体" w:cs="宋体" w:hint="eastAsia"/>
                <w:color w:val="000000"/>
                <w:kern w:val="0"/>
                <w:sz w:val="22"/>
                <w:szCs w:val="22"/>
              </w:rPr>
              <w:br/>
              <w:t>法定代表人：周易</w:t>
            </w:r>
            <w:r w:rsidRPr="002A01DE">
              <w:rPr>
                <w:rFonts w:ascii="宋体" w:hAnsi="宋体" w:cs="宋体" w:hint="eastAsia"/>
                <w:color w:val="000000"/>
                <w:kern w:val="0"/>
                <w:sz w:val="22"/>
                <w:szCs w:val="22"/>
              </w:rPr>
              <w:br/>
              <w:t>联系人：庞晓芸</w:t>
            </w:r>
            <w:r w:rsidRPr="002A01DE">
              <w:rPr>
                <w:rFonts w:ascii="宋体" w:hAnsi="宋体" w:cs="宋体" w:hint="eastAsia"/>
                <w:color w:val="000000"/>
                <w:kern w:val="0"/>
                <w:sz w:val="22"/>
                <w:szCs w:val="22"/>
              </w:rPr>
              <w:br/>
              <w:t>联系电话：0755-82492193</w:t>
            </w:r>
            <w:r w:rsidRPr="002A01DE">
              <w:rPr>
                <w:rFonts w:ascii="宋体" w:hAnsi="宋体" w:cs="宋体" w:hint="eastAsia"/>
                <w:color w:val="000000"/>
                <w:kern w:val="0"/>
                <w:sz w:val="22"/>
                <w:szCs w:val="22"/>
              </w:rPr>
              <w:br/>
              <w:t>客服电话：95597</w:t>
            </w:r>
            <w:r w:rsidRPr="002A01DE">
              <w:rPr>
                <w:rFonts w:ascii="宋体" w:hAnsi="宋体" w:cs="宋体" w:hint="eastAsia"/>
                <w:color w:val="000000"/>
                <w:kern w:val="0"/>
                <w:sz w:val="22"/>
                <w:szCs w:val="22"/>
              </w:rPr>
              <w:br/>
              <w:t>网址：www.htsc.com.cn</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兴业证券股份有限公司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注册地址：福州市湖东路268号</w:t>
            </w:r>
            <w:r w:rsidRPr="002A01DE">
              <w:rPr>
                <w:rFonts w:ascii="宋体" w:hAnsi="宋体" w:cs="宋体" w:hint="eastAsia"/>
                <w:color w:val="000000"/>
                <w:kern w:val="0"/>
                <w:sz w:val="22"/>
                <w:szCs w:val="22"/>
              </w:rPr>
              <w:br/>
              <w:t>办公地址：上海市浦东新区民生路1199弄证大五道口广场1号楼20层</w:t>
            </w:r>
            <w:r w:rsidRPr="002A01DE">
              <w:rPr>
                <w:rFonts w:ascii="宋体" w:hAnsi="宋体" w:cs="宋体" w:hint="eastAsia"/>
                <w:color w:val="000000"/>
                <w:kern w:val="0"/>
                <w:sz w:val="22"/>
                <w:szCs w:val="22"/>
              </w:rPr>
              <w:br/>
              <w:t>法定代表人：兰荣</w:t>
            </w:r>
            <w:r w:rsidRPr="002A01DE">
              <w:rPr>
                <w:rFonts w:ascii="宋体" w:hAnsi="宋体" w:cs="宋体" w:hint="eastAsia"/>
                <w:color w:val="000000"/>
                <w:kern w:val="0"/>
                <w:sz w:val="22"/>
                <w:szCs w:val="22"/>
              </w:rPr>
              <w:br/>
              <w:t>联系人：柯延超</w:t>
            </w:r>
            <w:r w:rsidRPr="002A01DE">
              <w:rPr>
                <w:rFonts w:ascii="宋体" w:hAnsi="宋体" w:cs="宋体" w:hint="eastAsia"/>
                <w:color w:val="000000"/>
                <w:kern w:val="0"/>
                <w:sz w:val="22"/>
                <w:szCs w:val="22"/>
              </w:rPr>
              <w:br/>
              <w:t>联系电话：0591-38507950</w:t>
            </w:r>
            <w:r w:rsidRPr="002A01DE">
              <w:rPr>
                <w:rFonts w:ascii="宋体" w:hAnsi="宋体" w:cs="宋体" w:hint="eastAsia"/>
                <w:color w:val="000000"/>
                <w:kern w:val="0"/>
                <w:sz w:val="22"/>
                <w:szCs w:val="22"/>
              </w:rPr>
              <w:br/>
              <w:t>客服电话：95562</w:t>
            </w:r>
            <w:r w:rsidRPr="002A01DE">
              <w:rPr>
                <w:rFonts w:ascii="宋体" w:hAnsi="宋体" w:cs="宋体" w:hint="eastAsia"/>
                <w:color w:val="000000"/>
                <w:kern w:val="0"/>
                <w:sz w:val="22"/>
                <w:szCs w:val="22"/>
              </w:rPr>
              <w:br/>
              <w:t>网址：www.xyzq.com.cn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3</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国信证券股份有限公司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注册地址：深圳市罗湖区红岭中路1012号国信证券大厦十六层至二十六层</w:t>
            </w:r>
            <w:r w:rsidRPr="002A01DE">
              <w:rPr>
                <w:rFonts w:ascii="宋体" w:hAnsi="宋体" w:cs="宋体" w:hint="eastAsia"/>
                <w:color w:val="000000"/>
                <w:kern w:val="0"/>
                <w:sz w:val="22"/>
                <w:szCs w:val="22"/>
              </w:rPr>
              <w:br/>
              <w:t>办公地址：深圳市罗湖区红岭中路1012号国信证券大厦十六层至二十六层</w:t>
            </w:r>
            <w:r w:rsidRPr="002A01DE">
              <w:rPr>
                <w:rFonts w:ascii="宋体" w:hAnsi="宋体" w:cs="宋体" w:hint="eastAsia"/>
                <w:color w:val="000000"/>
                <w:kern w:val="0"/>
                <w:sz w:val="22"/>
                <w:szCs w:val="22"/>
              </w:rPr>
              <w:br/>
              <w:t>法定代表人：何如</w:t>
            </w:r>
            <w:r w:rsidRPr="002A01DE">
              <w:rPr>
                <w:rFonts w:ascii="宋体" w:hAnsi="宋体" w:cs="宋体" w:hint="eastAsia"/>
                <w:color w:val="000000"/>
                <w:kern w:val="0"/>
                <w:sz w:val="22"/>
                <w:szCs w:val="22"/>
              </w:rPr>
              <w:br/>
              <w:t>联系人：周杨</w:t>
            </w:r>
            <w:r w:rsidRPr="002A01DE">
              <w:rPr>
                <w:rFonts w:ascii="宋体" w:hAnsi="宋体" w:cs="宋体" w:hint="eastAsia"/>
                <w:color w:val="000000"/>
                <w:kern w:val="0"/>
                <w:sz w:val="22"/>
                <w:szCs w:val="22"/>
              </w:rPr>
              <w:br/>
              <w:t>电话：0755-82130833</w:t>
            </w:r>
            <w:r w:rsidRPr="002A01DE">
              <w:rPr>
                <w:rFonts w:ascii="宋体" w:hAnsi="宋体" w:cs="宋体" w:hint="eastAsia"/>
                <w:color w:val="000000"/>
                <w:kern w:val="0"/>
                <w:sz w:val="22"/>
                <w:szCs w:val="22"/>
              </w:rPr>
              <w:br/>
              <w:t>传真：0755-82133952</w:t>
            </w:r>
            <w:r w:rsidRPr="002A01DE">
              <w:rPr>
                <w:rFonts w:ascii="宋体" w:hAnsi="宋体" w:cs="宋体" w:hint="eastAsia"/>
                <w:color w:val="000000"/>
                <w:kern w:val="0"/>
                <w:sz w:val="22"/>
                <w:szCs w:val="22"/>
              </w:rPr>
              <w:br/>
              <w:t>客服电话：95536</w:t>
            </w:r>
            <w:r w:rsidRPr="002A01DE">
              <w:rPr>
                <w:rFonts w:ascii="宋体" w:hAnsi="宋体" w:cs="宋体" w:hint="eastAsia"/>
                <w:color w:val="000000"/>
                <w:kern w:val="0"/>
                <w:sz w:val="22"/>
                <w:szCs w:val="22"/>
              </w:rPr>
              <w:br/>
              <w:t>网址：www.guosen.com.cn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4</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中国银河证券股份有限公司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注册地址：北京市西城区金融大街35号国际企业大厦C座</w:t>
            </w:r>
            <w:r w:rsidRPr="002A01DE">
              <w:rPr>
                <w:rFonts w:ascii="宋体" w:hAnsi="宋体" w:cs="宋体" w:hint="eastAsia"/>
                <w:color w:val="000000"/>
                <w:kern w:val="0"/>
                <w:sz w:val="22"/>
                <w:szCs w:val="22"/>
              </w:rPr>
              <w:br/>
              <w:t>办公地址：北京市西城区金融大街35号国际企业大厦C座</w:t>
            </w:r>
            <w:r w:rsidRPr="002A01DE">
              <w:rPr>
                <w:rFonts w:ascii="宋体" w:hAnsi="宋体" w:cs="宋体" w:hint="eastAsia"/>
                <w:color w:val="000000"/>
                <w:kern w:val="0"/>
                <w:sz w:val="22"/>
                <w:szCs w:val="22"/>
              </w:rPr>
              <w:br/>
              <w:t>法定代表人：陈有安</w:t>
            </w:r>
            <w:r w:rsidRPr="002A01DE">
              <w:rPr>
                <w:rFonts w:ascii="宋体" w:hAnsi="宋体" w:cs="宋体" w:hint="eastAsia"/>
                <w:color w:val="000000"/>
                <w:kern w:val="0"/>
                <w:sz w:val="22"/>
                <w:szCs w:val="22"/>
              </w:rPr>
              <w:br/>
              <w:t>联系人：邓颜</w:t>
            </w:r>
            <w:r w:rsidRPr="002A01DE">
              <w:rPr>
                <w:rFonts w:ascii="宋体" w:hAnsi="宋体" w:cs="宋体" w:hint="eastAsia"/>
                <w:color w:val="000000"/>
                <w:kern w:val="0"/>
                <w:sz w:val="22"/>
                <w:szCs w:val="22"/>
              </w:rPr>
              <w:br/>
              <w:t>联系电话：010-66568292</w:t>
            </w:r>
            <w:r w:rsidRPr="002A01DE">
              <w:rPr>
                <w:rFonts w:ascii="宋体" w:hAnsi="宋体" w:cs="宋体" w:hint="eastAsia"/>
                <w:color w:val="000000"/>
                <w:kern w:val="0"/>
                <w:sz w:val="22"/>
                <w:szCs w:val="22"/>
              </w:rPr>
              <w:br/>
              <w:t>客服电话：4008-888-888</w:t>
            </w:r>
            <w:r w:rsidRPr="002A01DE">
              <w:rPr>
                <w:rFonts w:ascii="宋体" w:hAnsi="宋体" w:cs="宋体" w:hint="eastAsia"/>
                <w:color w:val="000000"/>
                <w:kern w:val="0"/>
                <w:sz w:val="22"/>
                <w:szCs w:val="22"/>
              </w:rPr>
              <w:br/>
              <w:t>网址：www.chinastock.com.cn</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5</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国泰君安证券股份有限公司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 xml:space="preserve">注册地址：中国（上海）自由贸易试验区商城路618号 </w:t>
            </w:r>
            <w:r w:rsidRPr="002A01DE">
              <w:rPr>
                <w:rFonts w:ascii="宋体" w:hAnsi="宋体" w:cs="宋体" w:hint="eastAsia"/>
                <w:color w:val="000000"/>
                <w:kern w:val="0"/>
                <w:sz w:val="22"/>
                <w:szCs w:val="22"/>
              </w:rPr>
              <w:br/>
              <w:t>办公地址：上海市浦东新区银城中路168号</w:t>
            </w:r>
            <w:r w:rsidRPr="002A01DE">
              <w:rPr>
                <w:rFonts w:ascii="宋体" w:hAnsi="宋体" w:cs="宋体" w:hint="eastAsia"/>
                <w:color w:val="000000"/>
                <w:kern w:val="0"/>
                <w:sz w:val="22"/>
                <w:szCs w:val="22"/>
              </w:rPr>
              <w:br/>
              <w:t>法定代表人：杨德红</w:t>
            </w:r>
            <w:r w:rsidRPr="002A01DE">
              <w:rPr>
                <w:rFonts w:ascii="宋体" w:hAnsi="宋体" w:cs="宋体" w:hint="eastAsia"/>
                <w:color w:val="000000"/>
                <w:kern w:val="0"/>
                <w:sz w:val="22"/>
                <w:szCs w:val="22"/>
              </w:rPr>
              <w:br/>
              <w:t>联系人：芮敏祺</w:t>
            </w:r>
            <w:r w:rsidRPr="002A01DE">
              <w:rPr>
                <w:rFonts w:ascii="宋体" w:hAnsi="宋体" w:cs="宋体" w:hint="eastAsia"/>
                <w:color w:val="000000"/>
                <w:kern w:val="0"/>
                <w:sz w:val="22"/>
                <w:szCs w:val="22"/>
              </w:rPr>
              <w:br/>
              <w:t>电话：021－38676666</w:t>
            </w:r>
            <w:r w:rsidRPr="002A01DE">
              <w:rPr>
                <w:rFonts w:ascii="宋体" w:hAnsi="宋体" w:cs="宋体" w:hint="eastAsia"/>
                <w:color w:val="000000"/>
                <w:kern w:val="0"/>
                <w:sz w:val="22"/>
                <w:szCs w:val="22"/>
              </w:rPr>
              <w:br/>
              <w:t>客服电话：4008888666</w:t>
            </w:r>
            <w:r w:rsidRPr="002A01DE">
              <w:rPr>
                <w:rFonts w:ascii="宋体" w:hAnsi="宋体" w:cs="宋体" w:hint="eastAsia"/>
                <w:color w:val="000000"/>
                <w:kern w:val="0"/>
                <w:sz w:val="22"/>
                <w:szCs w:val="22"/>
              </w:rPr>
              <w:br/>
              <w:t>网址：www.gtja.com</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6</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注册地址：山东省济南市市中区经七路86号</w:t>
            </w:r>
            <w:r w:rsidRPr="002A01DE">
              <w:rPr>
                <w:rFonts w:ascii="宋体" w:hAnsi="宋体" w:cs="宋体" w:hint="eastAsia"/>
                <w:color w:val="000000"/>
                <w:kern w:val="0"/>
                <w:sz w:val="22"/>
                <w:szCs w:val="22"/>
              </w:rPr>
              <w:br/>
              <w:t>办公地址：山东省济南市市中区经七路86号</w:t>
            </w:r>
            <w:r w:rsidRPr="002A01DE">
              <w:rPr>
                <w:rFonts w:ascii="宋体" w:hAnsi="宋体" w:cs="宋体" w:hint="eastAsia"/>
                <w:color w:val="000000"/>
                <w:kern w:val="0"/>
                <w:sz w:val="22"/>
                <w:szCs w:val="22"/>
              </w:rPr>
              <w:br/>
              <w:t>法定代表人：李玮</w:t>
            </w:r>
            <w:r w:rsidRPr="002A01DE">
              <w:rPr>
                <w:rFonts w:ascii="宋体" w:hAnsi="宋体" w:cs="宋体" w:hint="eastAsia"/>
                <w:color w:val="000000"/>
                <w:kern w:val="0"/>
                <w:sz w:val="22"/>
                <w:szCs w:val="22"/>
              </w:rPr>
              <w:br/>
              <w:t>联系人：许曼华</w:t>
            </w:r>
            <w:r w:rsidRPr="002A01DE">
              <w:rPr>
                <w:rFonts w:ascii="宋体" w:hAnsi="宋体" w:cs="宋体" w:hint="eastAsia"/>
                <w:color w:val="000000"/>
                <w:kern w:val="0"/>
                <w:sz w:val="22"/>
                <w:szCs w:val="22"/>
              </w:rPr>
              <w:br/>
              <w:t>电话：021-20315290</w:t>
            </w:r>
            <w:r w:rsidRPr="002A01DE">
              <w:rPr>
                <w:rFonts w:ascii="宋体" w:hAnsi="宋体" w:cs="宋体" w:hint="eastAsia"/>
                <w:color w:val="000000"/>
                <w:kern w:val="0"/>
                <w:sz w:val="22"/>
                <w:szCs w:val="22"/>
              </w:rPr>
              <w:br/>
              <w:t>传真：021-20315137</w:t>
            </w:r>
            <w:r w:rsidRPr="002A01DE">
              <w:rPr>
                <w:rFonts w:ascii="宋体" w:hAnsi="宋体" w:cs="宋体" w:hint="eastAsia"/>
                <w:color w:val="000000"/>
                <w:kern w:val="0"/>
                <w:sz w:val="22"/>
                <w:szCs w:val="22"/>
              </w:rPr>
              <w:br/>
              <w:t>客服电话：95538</w:t>
            </w:r>
            <w:r w:rsidRPr="002A01DE">
              <w:rPr>
                <w:rFonts w:ascii="宋体" w:hAnsi="宋体" w:cs="宋体" w:hint="eastAsia"/>
                <w:color w:val="000000"/>
                <w:kern w:val="0"/>
                <w:sz w:val="22"/>
                <w:szCs w:val="22"/>
              </w:rPr>
              <w:br/>
              <w:t>网址：www.zts.com.cn</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7</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海通证券股份有限公司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注册地址：上海市广东路689号</w:t>
            </w:r>
            <w:r w:rsidRPr="002A01DE">
              <w:rPr>
                <w:rFonts w:ascii="宋体" w:hAnsi="宋体" w:cs="宋体" w:hint="eastAsia"/>
                <w:color w:val="000000"/>
                <w:kern w:val="0"/>
                <w:sz w:val="22"/>
                <w:szCs w:val="22"/>
              </w:rPr>
              <w:br/>
              <w:t>办公地址：上海市广东路689号</w:t>
            </w:r>
            <w:r w:rsidRPr="002A01DE">
              <w:rPr>
                <w:rFonts w:ascii="宋体" w:hAnsi="宋体" w:cs="宋体" w:hint="eastAsia"/>
                <w:color w:val="000000"/>
                <w:kern w:val="0"/>
                <w:sz w:val="22"/>
                <w:szCs w:val="22"/>
              </w:rPr>
              <w:br/>
              <w:t>法定代表人：王开国</w:t>
            </w:r>
            <w:r w:rsidRPr="002A01DE">
              <w:rPr>
                <w:rFonts w:ascii="宋体" w:hAnsi="宋体" w:cs="宋体" w:hint="eastAsia"/>
                <w:color w:val="000000"/>
                <w:kern w:val="0"/>
                <w:sz w:val="22"/>
                <w:szCs w:val="22"/>
              </w:rPr>
              <w:br/>
              <w:t>电话：021－23219000</w:t>
            </w:r>
            <w:r w:rsidRPr="002A01DE">
              <w:rPr>
                <w:rFonts w:ascii="宋体" w:hAnsi="宋体" w:cs="宋体" w:hint="eastAsia"/>
                <w:color w:val="000000"/>
                <w:kern w:val="0"/>
                <w:sz w:val="22"/>
                <w:szCs w:val="22"/>
              </w:rPr>
              <w:br/>
              <w:t>传真：021-23219100</w:t>
            </w:r>
            <w:r w:rsidRPr="002A01DE">
              <w:rPr>
                <w:rFonts w:ascii="宋体" w:hAnsi="宋体" w:cs="宋体" w:hint="eastAsia"/>
                <w:color w:val="000000"/>
                <w:kern w:val="0"/>
                <w:sz w:val="22"/>
                <w:szCs w:val="22"/>
              </w:rPr>
              <w:br/>
              <w:t>联系人：李笑鸣</w:t>
            </w:r>
            <w:r w:rsidRPr="002A01DE">
              <w:rPr>
                <w:rFonts w:ascii="宋体" w:hAnsi="宋体" w:cs="宋体" w:hint="eastAsia"/>
                <w:color w:val="000000"/>
                <w:kern w:val="0"/>
                <w:sz w:val="22"/>
                <w:szCs w:val="22"/>
              </w:rPr>
              <w:br/>
              <w:t>客服电话：95553</w:t>
            </w:r>
            <w:r w:rsidRPr="002A01DE">
              <w:rPr>
                <w:rFonts w:ascii="宋体" w:hAnsi="宋体" w:cs="宋体" w:hint="eastAsia"/>
                <w:color w:val="000000"/>
                <w:kern w:val="0"/>
                <w:sz w:val="22"/>
                <w:szCs w:val="22"/>
              </w:rPr>
              <w:br/>
              <w:t>网址：www.htsec.com</w:t>
            </w:r>
          </w:p>
        </w:tc>
      </w:tr>
      <w:tr w:rsidR="00FD7E16" w:rsidRPr="002A01DE" w:rsidTr="009E586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8</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中信建投证券股份有限公司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注册地址：北京市朝阳区安立路66号4号楼</w:t>
            </w:r>
            <w:r w:rsidRPr="002A01DE">
              <w:rPr>
                <w:rFonts w:ascii="宋体" w:hAnsi="宋体" w:cs="宋体" w:hint="eastAsia"/>
                <w:color w:val="000000"/>
                <w:kern w:val="0"/>
                <w:sz w:val="22"/>
                <w:szCs w:val="22"/>
              </w:rPr>
              <w:br/>
              <w:t>办公地址：北京市朝阳门内大街188号</w:t>
            </w:r>
            <w:r w:rsidRPr="002A01DE">
              <w:rPr>
                <w:rFonts w:ascii="宋体" w:hAnsi="宋体" w:cs="宋体" w:hint="eastAsia"/>
                <w:color w:val="000000"/>
                <w:kern w:val="0"/>
                <w:sz w:val="22"/>
                <w:szCs w:val="22"/>
              </w:rPr>
              <w:br/>
              <w:t>法定代表人：王常青</w:t>
            </w:r>
            <w:r w:rsidRPr="002A01DE">
              <w:rPr>
                <w:rFonts w:ascii="宋体" w:hAnsi="宋体" w:cs="宋体" w:hint="eastAsia"/>
                <w:color w:val="000000"/>
                <w:kern w:val="0"/>
                <w:sz w:val="22"/>
                <w:szCs w:val="22"/>
              </w:rPr>
              <w:br/>
              <w:t>联系人：权唐</w:t>
            </w:r>
            <w:r w:rsidRPr="002A01DE">
              <w:rPr>
                <w:rFonts w:ascii="宋体" w:hAnsi="宋体" w:cs="宋体" w:hint="eastAsia"/>
                <w:color w:val="000000"/>
                <w:kern w:val="0"/>
                <w:sz w:val="22"/>
                <w:szCs w:val="22"/>
              </w:rPr>
              <w:br/>
              <w:t>联系电话：010-85130588</w:t>
            </w:r>
            <w:r w:rsidRPr="002A01DE">
              <w:rPr>
                <w:rFonts w:ascii="宋体" w:hAnsi="宋体" w:cs="宋体" w:hint="eastAsia"/>
                <w:color w:val="000000"/>
                <w:kern w:val="0"/>
                <w:sz w:val="22"/>
                <w:szCs w:val="22"/>
              </w:rPr>
              <w:br/>
              <w:t>客服电话：4008888108</w:t>
            </w:r>
            <w:r w:rsidRPr="002A01DE">
              <w:rPr>
                <w:rFonts w:ascii="宋体" w:hAnsi="宋体" w:cs="宋体" w:hint="eastAsia"/>
                <w:color w:val="000000"/>
                <w:kern w:val="0"/>
                <w:sz w:val="22"/>
                <w:szCs w:val="22"/>
              </w:rPr>
              <w:br/>
              <w:t>网址：www.csc108.com</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9</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广发证券股份有限公司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注册地址：广州天河区天河北路183-187号大都会广场43楼（4301-4316房）</w:t>
            </w:r>
            <w:r w:rsidRPr="002A01DE">
              <w:rPr>
                <w:rFonts w:ascii="宋体" w:hAnsi="宋体" w:cs="宋体" w:hint="eastAsia"/>
                <w:color w:val="000000"/>
                <w:kern w:val="0"/>
                <w:sz w:val="22"/>
                <w:szCs w:val="22"/>
              </w:rPr>
              <w:br/>
              <w:t>办公地址：广东省广州天河北路大都会广场5、18、19、36、38、39、41、42、43、44楼</w:t>
            </w:r>
            <w:r w:rsidRPr="002A01DE">
              <w:rPr>
                <w:rFonts w:ascii="宋体" w:hAnsi="宋体" w:cs="宋体" w:hint="eastAsia"/>
                <w:color w:val="000000"/>
                <w:kern w:val="0"/>
                <w:sz w:val="22"/>
                <w:szCs w:val="22"/>
              </w:rPr>
              <w:br/>
              <w:t>法定代表人：孙树明</w:t>
            </w:r>
            <w:r w:rsidRPr="002A01DE">
              <w:rPr>
                <w:rFonts w:ascii="宋体" w:hAnsi="宋体" w:cs="宋体" w:hint="eastAsia"/>
                <w:color w:val="000000"/>
                <w:kern w:val="0"/>
                <w:sz w:val="22"/>
                <w:szCs w:val="22"/>
              </w:rPr>
              <w:br/>
              <w:t>联系人：黄岚</w:t>
            </w:r>
            <w:r w:rsidRPr="002A01DE">
              <w:rPr>
                <w:rFonts w:ascii="宋体" w:hAnsi="宋体" w:cs="宋体" w:hint="eastAsia"/>
                <w:color w:val="000000"/>
                <w:kern w:val="0"/>
                <w:sz w:val="22"/>
                <w:szCs w:val="22"/>
              </w:rPr>
              <w:br/>
              <w:t>统一客户服务热线：95575或致电各地营业网点</w:t>
            </w:r>
            <w:r w:rsidRPr="002A01DE">
              <w:rPr>
                <w:rFonts w:ascii="宋体" w:hAnsi="宋体" w:cs="宋体" w:hint="eastAsia"/>
                <w:color w:val="000000"/>
                <w:kern w:val="0"/>
                <w:sz w:val="22"/>
                <w:szCs w:val="22"/>
              </w:rPr>
              <w:br/>
              <w:t>网址：广发证券网http://www.gf.com.cn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10</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长城证券股份有限公司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注册地址：深圳市福田区深南大道6008号特区报业大厦14、16、17层</w:t>
            </w:r>
            <w:r w:rsidRPr="002A01DE">
              <w:rPr>
                <w:rFonts w:ascii="宋体" w:hAnsi="宋体" w:cs="宋体" w:hint="eastAsia"/>
                <w:color w:val="000000"/>
                <w:kern w:val="0"/>
                <w:sz w:val="22"/>
                <w:szCs w:val="22"/>
              </w:rPr>
              <w:br/>
              <w:t>办公地址：深圳市福田区深南大道特区报业大厦14、16、17层</w:t>
            </w:r>
            <w:r w:rsidRPr="002A01DE">
              <w:rPr>
                <w:rFonts w:ascii="宋体" w:hAnsi="宋体" w:cs="宋体" w:hint="eastAsia"/>
                <w:color w:val="000000"/>
                <w:kern w:val="0"/>
                <w:sz w:val="22"/>
                <w:szCs w:val="22"/>
              </w:rPr>
              <w:br/>
              <w:t>法定代表人：丁益</w:t>
            </w:r>
            <w:r w:rsidRPr="002A01DE">
              <w:rPr>
                <w:rFonts w:ascii="宋体" w:hAnsi="宋体" w:cs="宋体" w:hint="eastAsia"/>
                <w:color w:val="000000"/>
                <w:kern w:val="0"/>
                <w:sz w:val="22"/>
                <w:szCs w:val="22"/>
              </w:rPr>
              <w:br/>
              <w:t>联系人:金夏</w:t>
            </w:r>
            <w:r w:rsidRPr="002A01DE">
              <w:rPr>
                <w:rFonts w:ascii="宋体" w:hAnsi="宋体" w:cs="宋体" w:hint="eastAsia"/>
                <w:color w:val="000000"/>
                <w:kern w:val="0"/>
                <w:sz w:val="22"/>
                <w:szCs w:val="22"/>
              </w:rPr>
              <w:br/>
              <w:t>联系电话:021-62821733</w:t>
            </w:r>
            <w:r w:rsidRPr="002A01DE">
              <w:rPr>
                <w:rFonts w:ascii="宋体" w:hAnsi="宋体" w:cs="宋体" w:hint="eastAsia"/>
                <w:color w:val="000000"/>
                <w:kern w:val="0"/>
                <w:sz w:val="22"/>
                <w:szCs w:val="22"/>
              </w:rPr>
              <w:br/>
              <w:t>客服电话:0755-33680000   4006666888</w:t>
            </w:r>
            <w:r w:rsidRPr="002A01DE">
              <w:rPr>
                <w:rFonts w:ascii="宋体" w:hAnsi="宋体" w:cs="宋体" w:hint="eastAsia"/>
                <w:color w:val="000000"/>
                <w:kern w:val="0"/>
                <w:sz w:val="22"/>
                <w:szCs w:val="22"/>
              </w:rPr>
              <w:br/>
              <w:t>网址：www.cgws.com</w:t>
            </w:r>
          </w:p>
        </w:tc>
      </w:tr>
      <w:tr w:rsidR="00FD7E16" w:rsidRPr="002A01DE" w:rsidTr="009E586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11</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招商证券股份有限公司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注册地址：深圳市福田区益田路江苏大厦A座38—45层</w:t>
            </w:r>
            <w:r w:rsidRPr="002A01DE">
              <w:rPr>
                <w:rFonts w:ascii="宋体" w:hAnsi="宋体" w:cs="宋体" w:hint="eastAsia"/>
                <w:color w:val="000000"/>
                <w:kern w:val="0"/>
                <w:sz w:val="22"/>
                <w:szCs w:val="22"/>
              </w:rPr>
              <w:br/>
              <w:t>法定代表人：宫少林</w:t>
            </w:r>
            <w:r w:rsidRPr="002A01DE">
              <w:rPr>
                <w:rFonts w:ascii="宋体" w:hAnsi="宋体" w:cs="宋体" w:hint="eastAsia"/>
                <w:color w:val="000000"/>
                <w:kern w:val="0"/>
                <w:sz w:val="22"/>
                <w:szCs w:val="22"/>
              </w:rPr>
              <w:br/>
              <w:t>联系人：黄婵君</w:t>
            </w:r>
            <w:r w:rsidRPr="002A01DE">
              <w:rPr>
                <w:rFonts w:ascii="宋体" w:hAnsi="宋体" w:cs="宋体" w:hint="eastAsia"/>
                <w:color w:val="000000"/>
                <w:kern w:val="0"/>
                <w:sz w:val="22"/>
                <w:szCs w:val="22"/>
              </w:rPr>
              <w:br/>
              <w:t>联系电话：0755-82960167</w:t>
            </w:r>
            <w:r w:rsidRPr="002A01DE">
              <w:rPr>
                <w:rFonts w:ascii="宋体" w:hAnsi="宋体" w:cs="宋体" w:hint="eastAsia"/>
                <w:color w:val="000000"/>
                <w:kern w:val="0"/>
                <w:sz w:val="22"/>
                <w:szCs w:val="22"/>
              </w:rPr>
              <w:br/>
              <w:t>客服电话：95565、4008888111</w:t>
            </w:r>
            <w:r w:rsidRPr="002A01DE">
              <w:rPr>
                <w:rFonts w:ascii="宋体" w:hAnsi="宋体" w:cs="宋体" w:hint="eastAsia"/>
                <w:color w:val="000000"/>
                <w:kern w:val="0"/>
                <w:sz w:val="22"/>
                <w:szCs w:val="22"/>
              </w:rPr>
              <w:br/>
              <w:t>网址：www.newone.com.cn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12</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注册地址：广东省深圳市福田区中心三路8号卓越时代广场（二期）北座</w:t>
            </w:r>
            <w:r w:rsidRPr="002A01DE">
              <w:rPr>
                <w:rFonts w:ascii="宋体" w:hAnsi="宋体" w:cs="宋体" w:hint="eastAsia"/>
                <w:color w:val="000000"/>
                <w:kern w:val="0"/>
                <w:sz w:val="22"/>
                <w:szCs w:val="22"/>
              </w:rPr>
              <w:br/>
              <w:t>办公地址：北京市朝阳区亮马桥路48号中信证券大厦</w:t>
            </w:r>
            <w:r w:rsidRPr="002A01DE">
              <w:rPr>
                <w:rFonts w:ascii="宋体" w:hAnsi="宋体" w:cs="宋体" w:hint="eastAsia"/>
                <w:color w:val="000000"/>
                <w:kern w:val="0"/>
                <w:sz w:val="22"/>
                <w:szCs w:val="22"/>
              </w:rPr>
              <w:br/>
              <w:t>法定代表人：张佑君</w:t>
            </w:r>
            <w:r w:rsidRPr="002A01DE">
              <w:rPr>
                <w:rFonts w:ascii="宋体" w:hAnsi="宋体" w:cs="宋体" w:hint="eastAsia"/>
                <w:color w:val="000000"/>
                <w:kern w:val="0"/>
                <w:sz w:val="22"/>
                <w:szCs w:val="22"/>
              </w:rPr>
              <w:br/>
              <w:t>联系人：顾凌</w:t>
            </w:r>
            <w:r w:rsidRPr="002A01DE">
              <w:rPr>
                <w:rFonts w:ascii="宋体" w:hAnsi="宋体" w:cs="宋体" w:hint="eastAsia"/>
                <w:color w:val="000000"/>
                <w:kern w:val="0"/>
                <w:sz w:val="22"/>
                <w:szCs w:val="22"/>
              </w:rPr>
              <w:br/>
              <w:t>电话：010-60838696</w:t>
            </w:r>
            <w:r w:rsidRPr="002A01DE">
              <w:rPr>
                <w:rFonts w:ascii="宋体" w:hAnsi="宋体" w:cs="宋体" w:hint="eastAsia"/>
                <w:color w:val="000000"/>
                <w:kern w:val="0"/>
                <w:sz w:val="22"/>
                <w:szCs w:val="22"/>
              </w:rPr>
              <w:br/>
              <w:t>传真：010-60833739</w:t>
            </w:r>
            <w:r w:rsidRPr="002A01DE">
              <w:rPr>
                <w:rFonts w:ascii="宋体" w:hAnsi="宋体" w:cs="宋体" w:hint="eastAsia"/>
                <w:color w:val="000000"/>
                <w:kern w:val="0"/>
                <w:sz w:val="22"/>
                <w:szCs w:val="22"/>
              </w:rPr>
              <w:br/>
              <w:t>客服电话：95558</w:t>
            </w:r>
            <w:r w:rsidRPr="002A01DE">
              <w:rPr>
                <w:rFonts w:ascii="宋体" w:hAnsi="宋体" w:cs="宋体" w:hint="eastAsia"/>
                <w:color w:val="000000"/>
                <w:kern w:val="0"/>
                <w:sz w:val="22"/>
                <w:szCs w:val="22"/>
              </w:rPr>
              <w:br/>
              <w:t>网址：www.cs.ecitic.com</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13</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申万宏源证券有限公司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注册地址:上海市徐汇区长乐路989号45层</w:t>
            </w:r>
            <w:r w:rsidRPr="002A01DE">
              <w:rPr>
                <w:rFonts w:ascii="宋体" w:hAnsi="宋体" w:cs="宋体" w:hint="eastAsia"/>
                <w:color w:val="000000"/>
                <w:kern w:val="0"/>
                <w:sz w:val="22"/>
                <w:szCs w:val="22"/>
              </w:rPr>
              <w:br/>
              <w:t>办公地址：上海市徐汇区长乐路989号40层</w:t>
            </w:r>
            <w:r w:rsidRPr="002A01DE">
              <w:rPr>
                <w:rFonts w:ascii="宋体" w:hAnsi="宋体" w:cs="宋体" w:hint="eastAsia"/>
                <w:color w:val="000000"/>
                <w:kern w:val="0"/>
                <w:sz w:val="22"/>
                <w:szCs w:val="22"/>
              </w:rPr>
              <w:br/>
              <w:t>法定代表人：李梅</w:t>
            </w:r>
            <w:r w:rsidRPr="002A01DE">
              <w:rPr>
                <w:rFonts w:ascii="宋体" w:hAnsi="宋体" w:cs="宋体" w:hint="eastAsia"/>
                <w:color w:val="000000"/>
                <w:kern w:val="0"/>
                <w:sz w:val="22"/>
                <w:szCs w:val="22"/>
              </w:rPr>
              <w:br/>
              <w:t>联系人：李玉婷</w:t>
            </w:r>
            <w:r w:rsidRPr="002A01DE">
              <w:rPr>
                <w:rFonts w:ascii="宋体" w:hAnsi="宋体" w:cs="宋体" w:hint="eastAsia"/>
                <w:color w:val="000000"/>
                <w:kern w:val="0"/>
                <w:sz w:val="22"/>
                <w:szCs w:val="22"/>
              </w:rPr>
              <w:br/>
              <w:t>电话：021-33389888</w:t>
            </w:r>
            <w:r w:rsidRPr="002A01DE">
              <w:rPr>
                <w:rFonts w:ascii="宋体" w:hAnsi="宋体" w:cs="宋体" w:hint="eastAsia"/>
                <w:color w:val="000000"/>
                <w:kern w:val="0"/>
                <w:sz w:val="22"/>
                <w:szCs w:val="22"/>
              </w:rPr>
              <w:br/>
              <w:t>传真：021-33388224</w:t>
            </w:r>
            <w:r w:rsidRPr="002A01DE">
              <w:rPr>
                <w:rFonts w:ascii="宋体" w:hAnsi="宋体" w:cs="宋体" w:hint="eastAsia"/>
                <w:color w:val="000000"/>
                <w:kern w:val="0"/>
                <w:sz w:val="22"/>
                <w:szCs w:val="22"/>
              </w:rPr>
              <w:br/>
              <w:t>客服电话：95523或4008895523</w:t>
            </w:r>
            <w:r w:rsidRPr="002A01DE">
              <w:rPr>
                <w:rFonts w:ascii="宋体" w:hAnsi="宋体" w:cs="宋体" w:hint="eastAsia"/>
                <w:color w:val="000000"/>
                <w:kern w:val="0"/>
                <w:sz w:val="22"/>
                <w:szCs w:val="22"/>
              </w:rPr>
              <w:br/>
              <w:t>网址: www.swhysc.com</w:t>
            </w:r>
          </w:p>
        </w:tc>
      </w:tr>
      <w:tr w:rsidR="00FD7E16" w:rsidRPr="002A01DE" w:rsidTr="009E586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14</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光大证券股份有限公司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注册地址:上海市静安区新闸路1508号</w:t>
            </w:r>
            <w:r w:rsidRPr="002A01DE">
              <w:rPr>
                <w:rFonts w:ascii="宋体" w:hAnsi="宋体" w:cs="宋体" w:hint="eastAsia"/>
                <w:color w:val="000000"/>
                <w:kern w:val="0"/>
                <w:sz w:val="22"/>
                <w:szCs w:val="22"/>
              </w:rPr>
              <w:br/>
              <w:t>办公地址:上海市静安区新闸路1508号</w:t>
            </w:r>
            <w:r w:rsidRPr="002A01DE">
              <w:rPr>
                <w:rFonts w:ascii="宋体" w:hAnsi="宋体" w:cs="宋体" w:hint="eastAsia"/>
                <w:color w:val="000000"/>
                <w:kern w:val="0"/>
                <w:sz w:val="22"/>
                <w:szCs w:val="22"/>
              </w:rPr>
              <w:br/>
              <w:t>法定代表人:薛峰</w:t>
            </w:r>
            <w:r w:rsidRPr="002A01DE">
              <w:rPr>
                <w:rFonts w:ascii="宋体" w:hAnsi="宋体" w:cs="宋体" w:hint="eastAsia"/>
                <w:color w:val="000000"/>
                <w:kern w:val="0"/>
                <w:sz w:val="22"/>
                <w:szCs w:val="22"/>
              </w:rPr>
              <w:br/>
              <w:t>联系人:刘晨</w:t>
            </w:r>
            <w:r w:rsidRPr="002A01DE">
              <w:rPr>
                <w:rFonts w:ascii="宋体" w:hAnsi="宋体" w:cs="宋体" w:hint="eastAsia"/>
                <w:color w:val="000000"/>
                <w:kern w:val="0"/>
                <w:sz w:val="22"/>
                <w:szCs w:val="22"/>
              </w:rPr>
              <w:br/>
              <w:t>联系电话:021-22169999</w:t>
            </w:r>
            <w:r w:rsidRPr="002A01DE">
              <w:rPr>
                <w:rFonts w:ascii="宋体" w:hAnsi="宋体" w:cs="宋体" w:hint="eastAsia"/>
                <w:color w:val="000000"/>
                <w:kern w:val="0"/>
                <w:sz w:val="22"/>
                <w:szCs w:val="22"/>
              </w:rPr>
              <w:br/>
              <w:t>客服电话：95525</w:t>
            </w:r>
            <w:r w:rsidRPr="002A01DE">
              <w:rPr>
                <w:rFonts w:ascii="宋体" w:hAnsi="宋体" w:cs="宋体" w:hint="eastAsia"/>
                <w:color w:val="000000"/>
                <w:kern w:val="0"/>
                <w:sz w:val="22"/>
                <w:szCs w:val="22"/>
              </w:rPr>
              <w:br/>
              <w:t>网址：www.ebscn.com</w:t>
            </w:r>
          </w:p>
        </w:tc>
      </w:tr>
      <w:tr w:rsidR="00FD7E16" w:rsidRPr="002A01DE" w:rsidTr="009E586B">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15</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中国中投证券有限责任公司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注册地址：深圳市福田区益田路与福中路交界处荣超商务中心A栋第18层-21层及第04层01、02、03、05、11、12、13、15、16、18、19、20、21、22、23单元</w:t>
            </w:r>
            <w:r w:rsidRPr="002A01DE">
              <w:rPr>
                <w:rFonts w:ascii="宋体" w:hAnsi="宋体" w:cs="宋体" w:hint="eastAsia"/>
                <w:color w:val="000000"/>
                <w:kern w:val="0"/>
                <w:sz w:val="22"/>
                <w:szCs w:val="22"/>
              </w:rPr>
              <w:br/>
              <w:t>办公地址：深圳市福田区益田路6003号荣超商务中心A栋第04、18层至21层</w:t>
            </w:r>
            <w:r w:rsidRPr="002A01DE">
              <w:rPr>
                <w:rFonts w:ascii="宋体" w:hAnsi="宋体" w:cs="宋体" w:hint="eastAsia"/>
                <w:color w:val="000000"/>
                <w:kern w:val="0"/>
                <w:sz w:val="22"/>
                <w:szCs w:val="22"/>
              </w:rPr>
              <w:br/>
              <w:t>法定代表人:高涛</w:t>
            </w:r>
            <w:r w:rsidRPr="002A01DE">
              <w:rPr>
                <w:rFonts w:ascii="宋体" w:hAnsi="宋体" w:cs="宋体" w:hint="eastAsia"/>
                <w:color w:val="000000"/>
                <w:kern w:val="0"/>
                <w:sz w:val="22"/>
                <w:szCs w:val="22"/>
              </w:rPr>
              <w:br/>
              <w:t>联系人：万玉琳</w:t>
            </w:r>
            <w:r w:rsidRPr="002A01DE">
              <w:rPr>
                <w:rFonts w:ascii="宋体" w:hAnsi="宋体" w:cs="宋体" w:hint="eastAsia"/>
                <w:color w:val="000000"/>
                <w:kern w:val="0"/>
                <w:sz w:val="22"/>
                <w:szCs w:val="22"/>
              </w:rPr>
              <w:br/>
              <w:t>联系电话：0755-82026907</w:t>
            </w:r>
            <w:r w:rsidRPr="002A01DE">
              <w:rPr>
                <w:rFonts w:ascii="宋体" w:hAnsi="宋体" w:cs="宋体" w:hint="eastAsia"/>
                <w:color w:val="000000"/>
                <w:kern w:val="0"/>
                <w:sz w:val="22"/>
                <w:szCs w:val="22"/>
              </w:rPr>
              <w:br/>
              <w:t>传真0755-82026539</w:t>
            </w:r>
            <w:r w:rsidRPr="002A01DE">
              <w:rPr>
                <w:rFonts w:ascii="宋体" w:hAnsi="宋体" w:cs="宋体" w:hint="eastAsia"/>
                <w:color w:val="000000"/>
                <w:kern w:val="0"/>
                <w:sz w:val="22"/>
                <w:szCs w:val="22"/>
              </w:rPr>
              <w:br/>
              <w:t>客服电话：400-600-8008、95532</w:t>
            </w:r>
            <w:r w:rsidRPr="002A01DE">
              <w:rPr>
                <w:rFonts w:ascii="宋体" w:hAnsi="宋体" w:cs="宋体" w:hint="eastAsia"/>
                <w:color w:val="000000"/>
                <w:kern w:val="0"/>
                <w:sz w:val="22"/>
                <w:szCs w:val="22"/>
              </w:rPr>
              <w:br/>
              <w:t>网址：www.china-invs.cn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16</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申万宏源西部证券有限公司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注册地址：新疆乌鲁木齐市高新区（新市区）北京南路358号大成国际大厦20楼2005室</w:t>
            </w:r>
            <w:r w:rsidRPr="002A01DE">
              <w:rPr>
                <w:rFonts w:ascii="宋体" w:hAnsi="宋体" w:cs="宋体" w:hint="eastAsia"/>
                <w:color w:val="000000"/>
                <w:kern w:val="0"/>
                <w:sz w:val="22"/>
                <w:szCs w:val="22"/>
              </w:rPr>
              <w:br/>
              <w:t>办公地址: 新疆乌鲁木齐市高新区（新市区）北京南路358号大成国际大厦20楼2005室</w:t>
            </w:r>
            <w:r w:rsidRPr="002A01DE">
              <w:rPr>
                <w:rFonts w:ascii="宋体" w:hAnsi="宋体" w:cs="宋体" w:hint="eastAsia"/>
                <w:color w:val="000000"/>
                <w:kern w:val="0"/>
                <w:sz w:val="22"/>
                <w:szCs w:val="22"/>
              </w:rPr>
              <w:br/>
              <w:t>法定代表人：李季</w:t>
            </w:r>
            <w:r w:rsidRPr="002A01DE">
              <w:rPr>
                <w:rFonts w:ascii="宋体" w:hAnsi="宋体" w:cs="宋体" w:hint="eastAsia"/>
                <w:color w:val="000000"/>
                <w:kern w:val="0"/>
                <w:sz w:val="22"/>
                <w:szCs w:val="22"/>
              </w:rPr>
              <w:br/>
              <w:t>电话：010-88085858</w:t>
            </w:r>
            <w:r w:rsidRPr="002A01DE">
              <w:rPr>
                <w:rFonts w:ascii="宋体" w:hAnsi="宋体" w:cs="宋体" w:hint="eastAsia"/>
                <w:color w:val="000000"/>
                <w:kern w:val="0"/>
                <w:sz w:val="22"/>
                <w:szCs w:val="22"/>
              </w:rPr>
              <w:br/>
              <w:t>传真：010-88085195</w:t>
            </w:r>
            <w:r w:rsidRPr="002A01DE">
              <w:rPr>
                <w:rFonts w:ascii="宋体" w:hAnsi="宋体" w:cs="宋体" w:hint="eastAsia"/>
                <w:color w:val="000000"/>
                <w:kern w:val="0"/>
                <w:sz w:val="22"/>
                <w:szCs w:val="22"/>
              </w:rPr>
              <w:br/>
              <w:t>联系人：李玉婷</w:t>
            </w:r>
            <w:r w:rsidRPr="002A01DE">
              <w:rPr>
                <w:rFonts w:ascii="宋体" w:hAnsi="宋体" w:cs="宋体" w:hint="eastAsia"/>
                <w:color w:val="000000"/>
                <w:kern w:val="0"/>
                <w:sz w:val="22"/>
                <w:szCs w:val="22"/>
              </w:rPr>
              <w:br/>
              <w:t>客户服务电话：400-800-0562</w:t>
            </w:r>
            <w:r w:rsidRPr="002A01DE">
              <w:rPr>
                <w:rFonts w:ascii="宋体" w:hAnsi="宋体" w:cs="宋体" w:hint="eastAsia"/>
                <w:color w:val="000000"/>
                <w:kern w:val="0"/>
                <w:sz w:val="22"/>
                <w:szCs w:val="22"/>
              </w:rPr>
              <w:br/>
              <w:t>网址：www.hysec.com</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17</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中信证券（山东）有限责任公司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注册地址：青岛市崂山区深圳路222号青岛国际金融广场1号楼20层</w:t>
            </w:r>
            <w:r w:rsidRPr="002A01DE">
              <w:rPr>
                <w:rFonts w:ascii="宋体" w:hAnsi="宋体" w:cs="宋体" w:hint="eastAsia"/>
                <w:color w:val="000000"/>
                <w:kern w:val="0"/>
                <w:sz w:val="22"/>
                <w:szCs w:val="22"/>
              </w:rPr>
              <w:br/>
              <w:t>办公地址：青岛市崂山区深圳路222号青岛国际金融广场1号楼20层</w:t>
            </w:r>
            <w:r w:rsidRPr="002A01DE">
              <w:rPr>
                <w:rFonts w:ascii="宋体" w:hAnsi="宋体" w:cs="宋体" w:hint="eastAsia"/>
                <w:color w:val="000000"/>
                <w:kern w:val="0"/>
                <w:sz w:val="22"/>
                <w:szCs w:val="22"/>
              </w:rPr>
              <w:br/>
              <w:t>法定代表人：杨宝林</w:t>
            </w:r>
            <w:r w:rsidRPr="002A01DE">
              <w:rPr>
                <w:rFonts w:ascii="宋体" w:hAnsi="宋体" w:cs="宋体" w:hint="eastAsia"/>
                <w:color w:val="000000"/>
                <w:kern w:val="0"/>
                <w:sz w:val="22"/>
                <w:szCs w:val="22"/>
              </w:rPr>
              <w:br/>
              <w:t>联系人：赵艳青</w:t>
            </w:r>
            <w:r w:rsidRPr="002A01DE">
              <w:rPr>
                <w:rFonts w:ascii="宋体" w:hAnsi="宋体" w:cs="宋体" w:hint="eastAsia"/>
                <w:color w:val="000000"/>
                <w:kern w:val="0"/>
                <w:sz w:val="22"/>
                <w:szCs w:val="22"/>
              </w:rPr>
              <w:br/>
              <w:t>联系电话：0532-85023924</w:t>
            </w:r>
            <w:r w:rsidRPr="002A01DE">
              <w:rPr>
                <w:rFonts w:ascii="宋体" w:hAnsi="宋体" w:cs="宋体" w:hint="eastAsia"/>
                <w:color w:val="000000"/>
                <w:kern w:val="0"/>
                <w:sz w:val="22"/>
                <w:szCs w:val="22"/>
              </w:rPr>
              <w:br/>
              <w:t>客服电话：95548</w:t>
            </w:r>
            <w:r w:rsidRPr="002A01DE">
              <w:rPr>
                <w:rFonts w:ascii="宋体" w:hAnsi="宋体" w:cs="宋体" w:hint="eastAsia"/>
                <w:color w:val="000000"/>
                <w:kern w:val="0"/>
                <w:sz w:val="22"/>
                <w:szCs w:val="22"/>
              </w:rPr>
              <w:br/>
              <w:t>网址：www.citicssd.com</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18</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信达证券股份有限公司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注册（办公）地址：北京市西城区闹市口大街9号院1号楼</w:t>
            </w:r>
            <w:r w:rsidRPr="002A01DE">
              <w:rPr>
                <w:rFonts w:ascii="宋体" w:hAnsi="宋体" w:cs="宋体" w:hint="eastAsia"/>
                <w:color w:val="000000"/>
                <w:kern w:val="0"/>
                <w:sz w:val="22"/>
                <w:szCs w:val="22"/>
              </w:rPr>
              <w:br/>
              <w:t>法定代表人：张志刚</w:t>
            </w:r>
            <w:r w:rsidRPr="002A01DE">
              <w:rPr>
                <w:rFonts w:ascii="宋体" w:hAnsi="宋体" w:cs="宋体" w:hint="eastAsia"/>
                <w:color w:val="000000"/>
                <w:kern w:val="0"/>
                <w:sz w:val="22"/>
                <w:szCs w:val="22"/>
              </w:rPr>
              <w:br/>
              <w:t>联系人：尹旭航</w:t>
            </w:r>
            <w:r w:rsidRPr="002A01DE">
              <w:rPr>
                <w:rFonts w:ascii="宋体" w:hAnsi="宋体" w:cs="宋体" w:hint="eastAsia"/>
                <w:color w:val="000000"/>
                <w:kern w:val="0"/>
                <w:sz w:val="22"/>
                <w:szCs w:val="22"/>
              </w:rPr>
              <w:br/>
              <w:t>联系电话：010-63081000</w:t>
            </w:r>
            <w:r w:rsidRPr="002A01DE">
              <w:rPr>
                <w:rFonts w:ascii="宋体" w:hAnsi="宋体" w:cs="宋体" w:hint="eastAsia"/>
                <w:color w:val="000000"/>
                <w:kern w:val="0"/>
                <w:sz w:val="22"/>
                <w:szCs w:val="22"/>
              </w:rPr>
              <w:br/>
              <w:t>传真：010-63080978</w:t>
            </w:r>
            <w:r w:rsidRPr="002A01DE">
              <w:rPr>
                <w:rFonts w:ascii="宋体" w:hAnsi="宋体" w:cs="宋体" w:hint="eastAsia"/>
                <w:color w:val="000000"/>
                <w:kern w:val="0"/>
                <w:sz w:val="22"/>
                <w:szCs w:val="22"/>
              </w:rPr>
              <w:br/>
              <w:t>客服电话：95321</w:t>
            </w:r>
            <w:r w:rsidRPr="002A01DE">
              <w:rPr>
                <w:rFonts w:ascii="宋体" w:hAnsi="宋体" w:cs="宋体" w:hint="eastAsia"/>
                <w:color w:val="000000"/>
                <w:kern w:val="0"/>
                <w:sz w:val="22"/>
                <w:szCs w:val="22"/>
              </w:rPr>
              <w:br/>
              <w:t>网址：www.cindasc.com</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19</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东方证券股份有限公司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注册地址：上海市中山南路318号2号楼22层、23层、25层-29层</w:t>
            </w:r>
            <w:r w:rsidRPr="002A01DE">
              <w:rPr>
                <w:rFonts w:ascii="宋体" w:hAnsi="宋体" w:cs="宋体" w:hint="eastAsia"/>
                <w:color w:val="000000"/>
                <w:kern w:val="0"/>
                <w:sz w:val="22"/>
                <w:szCs w:val="22"/>
              </w:rPr>
              <w:br/>
              <w:t>办公地址：上海市中山南路318号2号楼21层-23层、25层-29层</w:t>
            </w:r>
            <w:r w:rsidRPr="002A01DE">
              <w:rPr>
                <w:rFonts w:ascii="宋体" w:hAnsi="宋体" w:cs="宋体" w:hint="eastAsia"/>
                <w:color w:val="000000"/>
                <w:kern w:val="0"/>
                <w:sz w:val="22"/>
                <w:szCs w:val="22"/>
              </w:rPr>
              <w:br/>
              <w:t>法定代表人：潘鑫军</w:t>
            </w:r>
            <w:r w:rsidRPr="002A01DE">
              <w:rPr>
                <w:rFonts w:ascii="宋体" w:hAnsi="宋体" w:cs="宋体" w:hint="eastAsia"/>
                <w:color w:val="000000"/>
                <w:kern w:val="0"/>
                <w:sz w:val="22"/>
                <w:szCs w:val="22"/>
              </w:rPr>
              <w:br/>
              <w:t>联系人：胡月茹                                   联系电话：021-63325888</w:t>
            </w:r>
            <w:r w:rsidRPr="002A01DE">
              <w:rPr>
                <w:rFonts w:ascii="宋体" w:hAnsi="宋体" w:cs="宋体" w:hint="eastAsia"/>
                <w:color w:val="000000"/>
                <w:kern w:val="0"/>
                <w:sz w:val="22"/>
                <w:szCs w:val="22"/>
              </w:rPr>
              <w:br/>
              <w:t>客服电话：95503</w:t>
            </w:r>
            <w:r w:rsidRPr="002A01DE">
              <w:rPr>
                <w:rFonts w:ascii="宋体" w:hAnsi="宋体" w:cs="宋体" w:hint="eastAsia"/>
                <w:color w:val="000000"/>
                <w:kern w:val="0"/>
                <w:sz w:val="22"/>
                <w:szCs w:val="22"/>
              </w:rPr>
              <w:br/>
              <w:t>网址：www.dfzq.com.cn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20</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华融证券股份有限公司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注册地址：北京市西城区金融大街8号</w:t>
            </w:r>
            <w:r w:rsidRPr="002A01DE">
              <w:rPr>
                <w:rFonts w:ascii="宋体" w:hAnsi="宋体" w:cs="宋体" w:hint="eastAsia"/>
                <w:color w:val="000000"/>
                <w:kern w:val="0"/>
                <w:sz w:val="22"/>
                <w:szCs w:val="22"/>
              </w:rPr>
              <w:br/>
              <w:t>办公地址：北京市朝阳区朝阳门北大街18号中国人保寿险大厦12-18层</w:t>
            </w:r>
            <w:r w:rsidRPr="002A01DE">
              <w:rPr>
                <w:rFonts w:ascii="宋体" w:hAnsi="宋体" w:cs="宋体" w:hint="eastAsia"/>
                <w:color w:val="000000"/>
                <w:kern w:val="0"/>
                <w:sz w:val="22"/>
                <w:szCs w:val="22"/>
              </w:rPr>
              <w:br/>
              <w:t>法定代表人：祝献忠</w:t>
            </w:r>
            <w:r w:rsidRPr="002A01DE">
              <w:rPr>
                <w:rFonts w:ascii="宋体" w:hAnsi="宋体" w:cs="宋体" w:hint="eastAsia"/>
                <w:color w:val="000000"/>
                <w:kern w:val="0"/>
                <w:sz w:val="22"/>
                <w:szCs w:val="22"/>
              </w:rPr>
              <w:br/>
              <w:t>基金业务联系人：李慧灵</w:t>
            </w:r>
            <w:r w:rsidRPr="002A01DE">
              <w:rPr>
                <w:rFonts w:ascii="宋体" w:hAnsi="宋体" w:cs="宋体" w:hint="eastAsia"/>
                <w:color w:val="000000"/>
                <w:kern w:val="0"/>
                <w:sz w:val="22"/>
                <w:szCs w:val="22"/>
              </w:rPr>
              <w:br/>
              <w:t>联系电话：010-85556100</w:t>
            </w:r>
            <w:r w:rsidRPr="002A01DE">
              <w:rPr>
                <w:rFonts w:ascii="宋体" w:hAnsi="宋体" w:cs="宋体" w:hint="eastAsia"/>
                <w:color w:val="000000"/>
                <w:kern w:val="0"/>
                <w:sz w:val="22"/>
                <w:szCs w:val="22"/>
              </w:rPr>
              <w:br/>
              <w:t>传真：010-85556088</w:t>
            </w:r>
            <w:r w:rsidRPr="002A01DE">
              <w:rPr>
                <w:rFonts w:ascii="宋体" w:hAnsi="宋体" w:cs="宋体" w:hint="eastAsia"/>
                <w:color w:val="000000"/>
                <w:kern w:val="0"/>
                <w:sz w:val="22"/>
                <w:szCs w:val="22"/>
              </w:rPr>
              <w:br/>
              <w:t>客服电话：400-898-9999</w:t>
            </w:r>
            <w:r w:rsidRPr="002A01DE">
              <w:rPr>
                <w:rFonts w:ascii="宋体" w:hAnsi="宋体" w:cs="宋体" w:hint="eastAsia"/>
                <w:color w:val="000000"/>
                <w:kern w:val="0"/>
                <w:sz w:val="22"/>
                <w:szCs w:val="22"/>
              </w:rPr>
              <w:br/>
              <w:t>网址：www.hrsec.com.cn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21</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华西证券股份有限公司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 xml:space="preserve">注册地址：四川省成都市高新区天府二街198号华西证券大厦 </w:t>
            </w:r>
            <w:r w:rsidRPr="002A01DE">
              <w:rPr>
                <w:rFonts w:ascii="宋体" w:hAnsi="宋体" w:cs="宋体" w:hint="eastAsia"/>
                <w:color w:val="000000"/>
                <w:kern w:val="0"/>
                <w:sz w:val="22"/>
                <w:szCs w:val="22"/>
              </w:rPr>
              <w:br/>
              <w:t>办公地址：四川省成都市高新区天府二街198号华西证券大厦</w:t>
            </w:r>
            <w:r w:rsidRPr="002A01DE">
              <w:rPr>
                <w:rFonts w:ascii="宋体" w:hAnsi="宋体" w:cs="宋体" w:hint="eastAsia"/>
                <w:color w:val="000000"/>
                <w:kern w:val="0"/>
                <w:sz w:val="22"/>
                <w:szCs w:val="22"/>
              </w:rPr>
              <w:br/>
              <w:t>法定代表人：杨炯洋</w:t>
            </w:r>
            <w:r w:rsidRPr="002A01DE">
              <w:rPr>
                <w:rFonts w:ascii="宋体" w:hAnsi="宋体" w:cs="宋体" w:hint="eastAsia"/>
                <w:color w:val="000000"/>
                <w:kern w:val="0"/>
                <w:sz w:val="22"/>
                <w:szCs w:val="22"/>
              </w:rPr>
              <w:br/>
              <w:t>联系人：谢国梅</w:t>
            </w:r>
            <w:r w:rsidRPr="002A01DE">
              <w:rPr>
                <w:rFonts w:ascii="宋体" w:hAnsi="宋体" w:cs="宋体" w:hint="eastAsia"/>
                <w:color w:val="000000"/>
                <w:kern w:val="0"/>
                <w:sz w:val="22"/>
                <w:szCs w:val="22"/>
              </w:rPr>
              <w:br/>
              <w:t>联系电话：010-52723273</w:t>
            </w:r>
            <w:r w:rsidRPr="002A01DE">
              <w:rPr>
                <w:rFonts w:ascii="宋体" w:hAnsi="宋体" w:cs="宋体" w:hint="eastAsia"/>
                <w:color w:val="000000"/>
                <w:kern w:val="0"/>
                <w:sz w:val="22"/>
                <w:szCs w:val="22"/>
              </w:rPr>
              <w:br/>
              <w:t>客服电话：95584</w:t>
            </w:r>
            <w:r w:rsidRPr="002A01DE">
              <w:rPr>
                <w:rFonts w:ascii="宋体" w:hAnsi="宋体" w:cs="宋体" w:hint="eastAsia"/>
                <w:color w:val="000000"/>
                <w:kern w:val="0"/>
                <w:sz w:val="22"/>
                <w:szCs w:val="22"/>
              </w:rPr>
              <w:br/>
              <w:t>网址: www.hx168.com.cn</w:t>
            </w:r>
          </w:p>
        </w:tc>
      </w:tr>
      <w:tr w:rsidR="00FD7E16" w:rsidRPr="002A01DE" w:rsidTr="009E586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22</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长江证券股份有限公司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注册地址：武汉市新华路特8号长江证券大厦</w:t>
            </w:r>
            <w:r w:rsidRPr="002A01DE">
              <w:rPr>
                <w:rFonts w:ascii="宋体" w:hAnsi="宋体" w:cs="宋体" w:hint="eastAsia"/>
                <w:color w:val="000000"/>
                <w:kern w:val="0"/>
                <w:sz w:val="22"/>
                <w:szCs w:val="22"/>
              </w:rPr>
              <w:br/>
              <w:t>法定代表人：杨泽柱</w:t>
            </w:r>
            <w:r w:rsidRPr="002A01DE">
              <w:rPr>
                <w:rFonts w:ascii="宋体" w:hAnsi="宋体" w:cs="宋体" w:hint="eastAsia"/>
                <w:color w:val="000000"/>
                <w:kern w:val="0"/>
                <w:sz w:val="22"/>
                <w:szCs w:val="22"/>
              </w:rPr>
              <w:br/>
              <w:t>客户服务热线：95579或4008-888-999</w:t>
            </w:r>
            <w:r w:rsidRPr="002A01DE">
              <w:rPr>
                <w:rFonts w:ascii="宋体" w:hAnsi="宋体" w:cs="宋体" w:hint="eastAsia"/>
                <w:color w:val="000000"/>
                <w:kern w:val="0"/>
                <w:sz w:val="22"/>
                <w:szCs w:val="22"/>
              </w:rPr>
              <w:br/>
              <w:t>联系人：奚博宇</w:t>
            </w:r>
            <w:r w:rsidRPr="002A01DE">
              <w:rPr>
                <w:rFonts w:ascii="宋体" w:hAnsi="宋体" w:cs="宋体" w:hint="eastAsia"/>
                <w:color w:val="000000"/>
                <w:kern w:val="0"/>
                <w:sz w:val="22"/>
                <w:szCs w:val="22"/>
              </w:rPr>
              <w:br/>
              <w:t>电话：027-65799999</w:t>
            </w:r>
            <w:r w:rsidRPr="002A01DE">
              <w:rPr>
                <w:rFonts w:ascii="宋体" w:hAnsi="宋体" w:cs="宋体" w:hint="eastAsia"/>
                <w:color w:val="000000"/>
                <w:kern w:val="0"/>
                <w:sz w:val="22"/>
                <w:szCs w:val="22"/>
              </w:rPr>
              <w:br/>
              <w:t>传真：027-85481900</w:t>
            </w:r>
            <w:r w:rsidRPr="002A01DE">
              <w:rPr>
                <w:rFonts w:ascii="宋体" w:hAnsi="宋体" w:cs="宋体" w:hint="eastAsia"/>
                <w:color w:val="000000"/>
                <w:kern w:val="0"/>
                <w:sz w:val="22"/>
                <w:szCs w:val="22"/>
              </w:rPr>
              <w:br/>
              <w:t>长江证券客户服务网址：www.95579.com</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23</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世纪证券有限责任公司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注册地址：深圳市福田区深南大道7088号招商银行大厦40/42层</w:t>
            </w:r>
            <w:r w:rsidRPr="002A01DE">
              <w:rPr>
                <w:rFonts w:ascii="宋体" w:hAnsi="宋体" w:cs="宋体" w:hint="eastAsia"/>
                <w:color w:val="000000"/>
                <w:kern w:val="0"/>
                <w:sz w:val="22"/>
                <w:szCs w:val="22"/>
              </w:rPr>
              <w:br/>
              <w:t>办公地址：深圳市福田区深南大道7088号招商银行大厦40/42层</w:t>
            </w:r>
            <w:r w:rsidRPr="002A01DE">
              <w:rPr>
                <w:rFonts w:ascii="宋体" w:hAnsi="宋体" w:cs="宋体" w:hint="eastAsia"/>
                <w:color w:val="000000"/>
                <w:kern w:val="0"/>
                <w:sz w:val="22"/>
                <w:szCs w:val="22"/>
              </w:rPr>
              <w:br/>
              <w:t>法定代表人：姜昧军</w:t>
            </w:r>
            <w:r w:rsidRPr="002A01DE">
              <w:rPr>
                <w:rFonts w:ascii="宋体" w:hAnsi="宋体" w:cs="宋体" w:hint="eastAsia"/>
                <w:color w:val="000000"/>
                <w:kern w:val="0"/>
                <w:sz w:val="22"/>
                <w:szCs w:val="22"/>
              </w:rPr>
              <w:br/>
              <w:t>联系人：袁媛</w:t>
            </w:r>
            <w:r w:rsidRPr="002A01DE">
              <w:rPr>
                <w:rFonts w:ascii="宋体" w:hAnsi="宋体" w:cs="宋体" w:hint="eastAsia"/>
                <w:color w:val="000000"/>
                <w:kern w:val="0"/>
                <w:sz w:val="22"/>
                <w:szCs w:val="22"/>
              </w:rPr>
              <w:br/>
              <w:t>联系电话：0755-83199511</w:t>
            </w:r>
            <w:r w:rsidRPr="002A01DE">
              <w:rPr>
                <w:rFonts w:ascii="宋体" w:hAnsi="宋体" w:cs="宋体" w:hint="eastAsia"/>
                <w:color w:val="000000"/>
                <w:kern w:val="0"/>
                <w:sz w:val="22"/>
                <w:szCs w:val="22"/>
              </w:rPr>
              <w:br/>
              <w:t>客服电话：4008323000</w:t>
            </w:r>
            <w:r w:rsidRPr="002A01DE">
              <w:rPr>
                <w:rFonts w:ascii="宋体" w:hAnsi="宋体" w:cs="宋体" w:hint="eastAsia"/>
                <w:color w:val="000000"/>
                <w:kern w:val="0"/>
                <w:sz w:val="22"/>
                <w:szCs w:val="22"/>
              </w:rPr>
              <w:br/>
              <w:t>网址：www.csco.com.cn</w:t>
            </w:r>
          </w:p>
        </w:tc>
      </w:tr>
      <w:tr w:rsidR="00FD7E16" w:rsidRPr="002A01DE" w:rsidTr="009E586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24</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东北证券股份有限公司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注册地址：长春市自由大路1138号</w:t>
            </w:r>
            <w:r w:rsidRPr="002A01DE">
              <w:rPr>
                <w:rFonts w:ascii="宋体" w:hAnsi="宋体" w:cs="宋体" w:hint="eastAsia"/>
                <w:color w:val="000000"/>
                <w:kern w:val="0"/>
                <w:sz w:val="22"/>
                <w:szCs w:val="22"/>
              </w:rPr>
              <w:br/>
              <w:t>办公地址：长春市净月区生态大街6666号</w:t>
            </w:r>
            <w:r w:rsidRPr="002A01DE">
              <w:rPr>
                <w:rFonts w:ascii="宋体" w:hAnsi="宋体" w:cs="宋体" w:hint="eastAsia"/>
                <w:color w:val="000000"/>
                <w:kern w:val="0"/>
                <w:sz w:val="22"/>
                <w:szCs w:val="22"/>
              </w:rPr>
              <w:br/>
              <w:t>法定代表人：李福春</w:t>
            </w:r>
            <w:r w:rsidRPr="002A01DE">
              <w:rPr>
                <w:rFonts w:ascii="宋体" w:hAnsi="宋体" w:cs="宋体" w:hint="eastAsia"/>
                <w:color w:val="000000"/>
                <w:kern w:val="0"/>
                <w:sz w:val="22"/>
                <w:szCs w:val="22"/>
              </w:rPr>
              <w:br/>
              <w:t>联系人:安岩岩</w:t>
            </w:r>
            <w:r w:rsidRPr="002A01DE">
              <w:rPr>
                <w:rFonts w:ascii="宋体" w:hAnsi="宋体" w:cs="宋体" w:hint="eastAsia"/>
                <w:color w:val="000000"/>
                <w:kern w:val="0"/>
                <w:sz w:val="22"/>
                <w:szCs w:val="22"/>
              </w:rPr>
              <w:br/>
              <w:t>联系电话:0431-85096517</w:t>
            </w:r>
            <w:r w:rsidRPr="002A01DE">
              <w:rPr>
                <w:rFonts w:ascii="宋体" w:hAnsi="宋体" w:cs="宋体" w:hint="eastAsia"/>
                <w:color w:val="000000"/>
                <w:kern w:val="0"/>
                <w:sz w:val="22"/>
                <w:szCs w:val="22"/>
              </w:rPr>
              <w:br/>
              <w:t>客服电话:95360</w:t>
            </w:r>
            <w:r w:rsidRPr="002A01DE">
              <w:rPr>
                <w:rFonts w:ascii="宋体" w:hAnsi="宋体" w:cs="宋体" w:hint="eastAsia"/>
                <w:color w:val="000000"/>
                <w:kern w:val="0"/>
                <w:sz w:val="22"/>
                <w:szCs w:val="22"/>
              </w:rPr>
              <w:br/>
              <w:t>网址：www.nesc.cn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25</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上海证券有限责任公司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注册地址：上海市黄浦区四川中路213号久事商务大厦7楼</w:t>
            </w:r>
            <w:r w:rsidRPr="002A01DE">
              <w:rPr>
                <w:rFonts w:ascii="宋体" w:hAnsi="宋体" w:cs="宋体" w:hint="eastAsia"/>
                <w:color w:val="000000"/>
                <w:kern w:val="0"/>
                <w:sz w:val="22"/>
                <w:szCs w:val="22"/>
              </w:rPr>
              <w:br/>
              <w:t>办公地址：上海市黄浦区四川中路213号久事商务大厦7楼</w:t>
            </w:r>
            <w:r w:rsidRPr="002A01DE">
              <w:rPr>
                <w:rFonts w:ascii="宋体" w:hAnsi="宋体" w:cs="宋体" w:hint="eastAsia"/>
                <w:color w:val="000000"/>
                <w:kern w:val="0"/>
                <w:sz w:val="22"/>
                <w:szCs w:val="22"/>
              </w:rPr>
              <w:br/>
              <w:t>法定代表人：李俊杰</w:t>
            </w:r>
            <w:r w:rsidRPr="002A01DE">
              <w:rPr>
                <w:rFonts w:ascii="宋体" w:hAnsi="宋体" w:cs="宋体" w:hint="eastAsia"/>
                <w:color w:val="000000"/>
                <w:kern w:val="0"/>
                <w:sz w:val="22"/>
                <w:szCs w:val="22"/>
              </w:rPr>
              <w:br/>
              <w:t>联系人：邵珍珍</w:t>
            </w:r>
            <w:r w:rsidRPr="002A01DE">
              <w:rPr>
                <w:rFonts w:ascii="宋体" w:hAnsi="宋体" w:cs="宋体" w:hint="eastAsia"/>
                <w:color w:val="000000"/>
                <w:kern w:val="0"/>
                <w:sz w:val="22"/>
                <w:szCs w:val="22"/>
              </w:rPr>
              <w:br/>
              <w:t>联系电话：021-53686262</w:t>
            </w:r>
            <w:r w:rsidRPr="002A01DE">
              <w:rPr>
                <w:rFonts w:ascii="宋体" w:hAnsi="宋体" w:cs="宋体" w:hint="eastAsia"/>
                <w:color w:val="000000"/>
                <w:kern w:val="0"/>
                <w:sz w:val="22"/>
                <w:szCs w:val="22"/>
              </w:rPr>
              <w:br/>
              <w:t>客户服务电话：021-962518</w:t>
            </w:r>
            <w:r w:rsidRPr="002A01DE">
              <w:rPr>
                <w:rFonts w:ascii="宋体" w:hAnsi="宋体" w:cs="宋体" w:hint="eastAsia"/>
                <w:color w:val="000000"/>
                <w:kern w:val="0"/>
                <w:sz w:val="22"/>
                <w:szCs w:val="22"/>
              </w:rPr>
              <w:br/>
              <w:t>传真：021-53686277或021-53686100-7008</w:t>
            </w:r>
            <w:r w:rsidRPr="002A01DE">
              <w:rPr>
                <w:rFonts w:ascii="宋体" w:hAnsi="宋体" w:cs="宋体" w:hint="eastAsia"/>
                <w:color w:val="000000"/>
                <w:kern w:val="0"/>
                <w:sz w:val="22"/>
                <w:szCs w:val="22"/>
              </w:rPr>
              <w:br/>
              <w:t>网址：www.962518.com</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26</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江海证券有限公司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注册地址：黑龙江省哈尔滨市香坊区赣水路56号</w:t>
            </w:r>
            <w:r w:rsidRPr="002A01DE">
              <w:rPr>
                <w:rFonts w:ascii="宋体" w:hAnsi="宋体" w:cs="宋体" w:hint="eastAsia"/>
                <w:color w:val="000000"/>
                <w:kern w:val="0"/>
                <w:sz w:val="22"/>
                <w:szCs w:val="22"/>
              </w:rPr>
              <w:br/>
              <w:t>办公地址：黑龙江省哈尔滨市香坊区赣水路56号</w:t>
            </w:r>
            <w:r w:rsidRPr="002A01DE">
              <w:rPr>
                <w:rFonts w:ascii="宋体" w:hAnsi="宋体" w:cs="宋体" w:hint="eastAsia"/>
                <w:color w:val="000000"/>
                <w:kern w:val="0"/>
                <w:sz w:val="22"/>
                <w:szCs w:val="22"/>
              </w:rPr>
              <w:br/>
              <w:t>法定代表人：孙名扬</w:t>
            </w:r>
            <w:r w:rsidRPr="002A01DE">
              <w:rPr>
                <w:rFonts w:ascii="宋体" w:hAnsi="宋体" w:cs="宋体" w:hint="eastAsia"/>
                <w:color w:val="000000"/>
                <w:kern w:val="0"/>
                <w:sz w:val="22"/>
                <w:szCs w:val="22"/>
              </w:rPr>
              <w:br/>
              <w:t>联系人：周俊</w:t>
            </w:r>
            <w:r w:rsidRPr="002A01DE">
              <w:rPr>
                <w:rFonts w:ascii="宋体" w:hAnsi="宋体" w:cs="宋体" w:hint="eastAsia"/>
                <w:color w:val="000000"/>
                <w:kern w:val="0"/>
                <w:sz w:val="22"/>
                <w:szCs w:val="22"/>
              </w:rPr>
              <w:br/>
              <w:t>电话：0451-85863726</w:t>
            </w:r>
            <w:r w:rsidRPr="002A01DE">
              <w:rPr>
                <w:rFonts w:ascii="宋体" w:hAnsi="宋体" w:cs="宋体" w:hint="eastAsia"/>
                <w:color w:val="000000"/>
                <w:kern w:val="0"/>
                <w:sz w:val="22"/>
                <w:szCs w:val="22"/>
              </w:rPr>
              <w:br/>
              <w:t>传真：0451-82337279</w:t>
            </w:r>
            <w:r w:rsidRPr="002A01DE">
              <w:rPr>
                <w:rFonts w:ascii="宋体" w:hAnsi="宋体" w:cs="宋体" w:hint="eastAsia"/>
                <w:color w:val="000000"/>
                <w:kern w:val="0"/>
                <w:sz w:val="22"/>
                <w:szCs w:val="22"/>
              </w:rPr>
              <w:br/>
              <w:t>客服电话：400-666-2288</w:t>
            </w:r>
            <w:r w:rsidRPr="002A01DE">
              <w:rPr>
                <w:rFonts w:ascii="宋体" w:hAnsi="宋体" w:cs="宋体" w:hint="eastAsia"/>
                <w:color w:val="000000"/>
                <w:kern w:val="0"/>
                <w:sz w:val="22"/>
                <w:szCs w:val="22"/>
              </w:rPr>
              <w:br/>
              <w:t>网址：www.jhzq.com.cn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27</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国联证券股份有限公司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注册地址:江苏省无锡滨湖区太湖新城金融一街8号7-9层</w:t>
            </w:r>
            <w:r w:rsidRPr="002A01DE">
              <w:rPr>
                <w:rFonts w:ascii="宋体" w:hAnsi="宋体" w:cs="宋体" w:hint="eastAsia"/>
                <w:color w:val="000000"/>
                <w:kern w:val="0"/>
                <w:sz w:val="22"/>
                <w:szCs w:val="22"/>
              </w:rPr>
              <w:br/>
              <w:t>办公地址：江苏省无锡滨湖区太湖新城金融一街8号7-9层</w:t>
            </w:r>
            <w:r w:rsidRPr="002A01DE">
              <w:rPr>
                <w:rFonts w:ascii="宋体" w:hAnsi="宋体" w:cs="宋体" w:hint="eastAsia"/>
                <w:color w:val="000000"/>
                <w:kern w:val="0"/>
                <w:sz w:val="22"/>
                <w:szCs w:val="22"/>
              </w:rPr>
              <w:br/>
              <w:t>法定代表人:姚志勇</w:t>
            </w:r>
            <w:r w:rsidRPr="002A01DE">
              <w:rPr>
                <w:rFonts w:ascii="宋体" w:hAnsi="宋体" w:cs="宋体" w:hint="eastAsia"/>
                <w:color w:val="000000"/>
                <w:kern w:val="0"/>
                <w:sz w:val="22"/>
                <w:szCs w:val="22"/>
              </w:rPr>
              <w:br/>
              <w:t>联系人:沈刚</w:t>
            </w:r>
            <w:r w:rsidRPr="002A01DE">
              <w:rPr>
                <w:rFonts w:ascii="宋体" w:hAnsi="宋体" w:cs="宋体" w:hint="eastAsia"/>
                <w:color w:val="000000"/>
                <w:kern w:val="0"/>
                <w:sz w:val="22"/>
                <w:szCs w:val="22"/>
              </w:rPr>
              <w:br/>
              <w:t>联系电话:0510-82831662</w:t>
            </w:r>
            <w:r w:rsidRPr="002A01DE">
              <w:rPr>
                <w:rFonts w:ascii="宋体" w:hAnsi="宋体" w:cs="宋体" w:hint="eastAsia"/>
                <w:color w:val="000000"/>
                <w:kern w:val="0"/>
                <w:sz w:val="22"/>
                <w:szCs w:val="22"/>
              </w:rPr>
              <w:br/>
              <w:t>客服电话:95570</w:t>
            </w:r>
            <w:r w:rsidRPr="002A01DE">
              <w:rPr>
                <w:rFonts w:ascii="宋体" w:hAnsi="宋体" w:cs="宋体" w:hint="eastAsia"/>
                <w:color w:val="000000"/>
                <w:kern w:val="0"/>
                <w:sz w:val="22"/>
                <w:szCs w:val="22"/>
              </w:rPr>
              <w:br/>
              <w:t>网址:www.glsc.com.cn</w:t>
            </w:r>
          </w:p>
        </w:tc>
      </w:tr>
      <w:tr w:rsidR="00FD7E16" w:rsidRPr="002A01DE" w:rsidTr="009E586B">
        <w:trPr>
          <w:trHeight w:val="558"/>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28</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东莞证券股份有限公司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注册地址:广东省东莞市莞城区可园南路1号金源中心</w:t>
            </w:r>
            <w:r w:rsidRPr="002A01DE">
              <w:rPr>
                <w:rFonts w:ascii="宋体" w:hAnsi="宋体" w:cs="宋体" w:hint="eastAsia"/>
                <w:color w:val="000000"/>
                <w:kern w:val="0"/>
                <w:sz w:val="22"/>
                <w:szCs w:val="22"/>
              </w:rPr>
              <w:br/>
              <w:t>办公地址:广东省东莞市莞城区可园南路1号金源中心</w:t>
            </w:r>
            <w:r w:rsidRPr="002A01DE">
              <w:rPr>
                <w:rFonts w:ascii="宋体" w:hAnsi="宋体" w:cs="宋体" w:hint="eastAsia"/>
                <w:color w:val="000000"/>
                <w:kern w:val="0"/>
                <w:sz w:val="22"/>
                <w:szCs w:val="22"/>
              </w:rPr>
              <w:br/>
              <w:t>联系人:李荣</w:t>
            </w:r>
            <w:r w:rsidRPr="002A01DE">
              <w:rPr>
                <w:rFonts w:ascii="宋体" w:hAnsi="宋体" w:cs="宋体" w:hint="eastAsia"/>
                <w:color w:val="000000"/>
                <w:kern w:val="0"/>
                <w:sz w:val="22"/>
                <w:szCs w:val="22"/>
              </w:rPr>
              <w:br/>
              <w:t>联系电话：0769-22115712</w:t>
            </w:r>
            <w:r w:rsidRPr="002A01DE">
              <w:rPr>
                <w:rFonts w:ascii="宋体" w:hAnsi="宋体" w:cs="宋体" w:hint="eastAsia"/>
                <w:color w:val="000000"/>
                <w:kern w:val="0"/>
                <w:sz w:val="22"/>
                <w:szCs w:val="22"/>
              </w:rPr>
              <w:br/>
              <w:t>传真：0769-22115712</w:t>
            </w:r>
            <w:r w:rsidRPr="002A01DE">
              <w:rPr>
                <w:rFonts w:ascii="宋体" w:hAnsi="宋体" w:cs="宋体" w:hint="eastAsia"/>
                <w:color w:val="000000"/>
                <w:kern w:val="0"/>
                <w:sz w:val="22"/>
                <w:szCs w:val="22"/>
              </w:rPr>
              <w:br/>
              <w:t>客服电话：95328</w:t>
            </w:r>
            <w:r w:rsidRPr="002A01DE">
              <w:rPr>
                <w:rFonts w:ascii="宋体" w:hAnsi="宋体" w:cs="宋体" w:hint="eastAsia"/>
                <w:color w:val="000000"/>
                <w:kern w:val="0"/>
                <w:sz w:val="22"/>
                <w:szCs w:val="22"/>
              </w:rPr>
              <w:br/>
              <w:t>网址:www.dgzq.com.cn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29</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渤海证券股份有限公司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注册地址：天津市经济技术开发区第二大街42号写字楼101室</w:t>
            </w:r>
            <w:r w:rsidRPr="002A01DE">
              <w:rPr>
                <w:rFonts w:ascii="宋体" w:hAnsi="宋体" w:cs="宋体" w:hint="eastAsia"/>
                <w:color w:val="000000"/>
                <w:kern w:val="0"/>
                <w:sz w:val="22"/>
                <w:szCs w:val="22"/>
              </w:rPr>
              <w:br/>
              <w:t>办公地址：天津市南开区宾水西道8号</w:t>
            </w:r>
            <w:r w:rsidRPr="002A01DE">
              <w:rPr>
                <w:rFonts w:ascii="宋体" w:hAnsi="宋体" w:cs="宋体" w:hint="eastAsia"/>
                <w:color w:val="000000"/>
                <w:kern w:val="0"/>
                <w:sz w:val="22"/>
                <w:szCs w:val="22"/>
              </w:rPr>
              <w:br/>
              <w:t>法定代表人：王春峰</w:t>
            </w:r>
            <w:r w:rsidRPr="002A01DE">
              <w:rPr>
                <w:rFonts w:ascii="宋体" w:hAnsi="宋体" w:cs="宋体" w:hint="eastAsia"/>
                <w:color w:val="000000"/>
                <w:kern w:val="0"/>
                <w:sz w:val="22"/>
                <w:szCs w:val="22"/>
              </w:rPr>
              <w:br/>
              <w:t>联系人:蔡霆</w:t>
            </w:r>
            <w:r w:rsidRPr="002A01DE">
              <w:rPr>
                <w:rFonts w:ascii="宋体" w:hAnsi="宋体" w:cs="宋体" w:hint="eastAsia"/>
                <w:color w:val="000000"/>
                <w:kern w:val="0"/>
                <w:sz w:val="22"/>
                <w:szCs w:val="22"/>
              </w:rPr>
              <w:br/>
              <w:t>电话：022-28451991</w:t>
            </w:r>
            <w:r w:rsidRPr="002A01DE">
              <w:rPr>
                <w:rFonts w:ascii="宋体" w:hAnsi="宋体" w:cs="宋体" w:hint="eastAsia"/>
                <w:color w:val="000000"/>
                <w:kern w:val="0"/>
                <w:sz w:val="22"/>
                <w:szCs w:val="22"/>
              </w:rPr>
              <w:br/>
              <w:t>传真：022-28451892</w:t>
            </w:r>
            <w:r w:rsidRPr="002A01DE">
              <w:rPr>
                <w:rFonts w:ascii="宋体" w:hAnsi="宋体" w:cs="宋体" w:hint="eastAsia"/>
                <w:color w:val="000000"/>
                <w:kern w:val="0"/>
                <w:sz w:val="22"/>
                <w:szCs w:val="22"/>
              </w:rPr>
              <w:br/>
              <w:t>客服电话：400-651-5988</w:t>
            </w:r>
            <w:r w:rsidRPr="002A01DE">
              <w:rPr>
                <w:rFonts w:ascii="宋体" w:hAnsi="宋体" w:cs="宋体" w:hint="eastAsia"/>
                <w:color w:val="000000"/>
                <w:kern w:val="0"/>
                <w:sz w:val="22"/>
                <w:szCs w:val="22"/>
              </w:rPr>
              <w:br/>
              <w:t>网址：www.ewww.com.cn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30</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平安证券股份有限公司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注册地址：深圳市福田中心区金田路4036号荣超大厦16-20层</w:t>
            </w:r>
            <w:r w:rsidRPr="002A01DE">
              <w:rPr>
                <w:rFonts w:ascii="宋体" w:hAnsi="宋体" w:cs="宋体" w:hint="eastAsia"/>
                <w:color w:val="000000"/>
                <w:kern w:val="0"/>
                <w:sz w:val="22"/>
                <w:szCs w:val="22"/>
              </w:rPr>
              <w:br/>
              <w:t>办公地址：深圳市福田中心区金田路4036号荣超大厦16-20层</w:t>
            </w:r>
            <w:r w:rsidRPr="002A01DE">
              <w:rPr>
                <w:rFonts w:ascii="宋体" w:hAnsi="宋体" w:cs="宋体" w:hint="eastAsia"/>
                <w:color w:val="000000"/>
                <w:kern w:val="0"/>
                <w:sz w:val="22"/>
                <w:szCs w:val="22"/>
              </w:rPr>
              <w:br/>
              <w:t>法定代表人：谢永林</w:t>
            </w:r>
            <w:r w:rsidRPr="002A01DE">
              <w:rPr>
                <w:rFonts w:ascii="宋体" w:hAnsi="宋体" w:cs="宋体" w:hint="eastAsia"/>
                <w:color w:val="000000"/>
                <w:kern w:val="0"/>
                <w:sz w:val="22"/>
                <w:szCs w:val="22"/>
              </w:rPr>
              <w:br/>
              <w:t>联系人:周一涵</w:t>
            </w:r>
            <w:r w:rsidRPr="002A01DE">
              <w:rPr>
                <w:rFonts w:ascii="宋体" w:hAnsi="宋体" w:cs="宋体" w:hint="eastAsia"/>
                <w:color w:val="000000"/>
                <w:kern w:val="0"/>
                <w:sz w:val="22"/>
                <w:szCs w:val="22"/>
              </w:rPr>
              <w:br/>
              <w:t>联系电话:021-38637436</w:t>
            </w:r>
            <w:r w:rsidRPr="002A01DE">
              <w:rPr>
                <w:rFonts w:ascii="宋体" w:hAnsi="宋体" w:cs="宋体" w:hint="eastAsia"/>
                <w:color w:val="000000"/>
                <w:kern w:val="0"/>
                <w:sz w:val="22"/>
                <w:szCs w:val="22"/>
              </w:rPr>
              <w:br/>
              <w:t>客服电话:95511-8</w:t>
            </w:r>
            <w:r w:rsidRPr="002A01DE">
              <w:rPr>
                <w:rFonts w:ascii="宋体" w:hAnsi="宋体" w:cs="宋体" w:hint="eastAsia"/>
                <w:color w:val="000000"/>
                <w:kern w:val="0"/>
                <w:sz w:val="22"/>
                <w:szCs w:val="22"/>
              </w:rPr>
              <w:br/>
              <w:t>网址：stock.pingan.com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31</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国都证券股份有限公司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注册地址：北京市东城区东直门南大街3号国华投资大厦9层10层</w:t>
            </w:r>
            <w:r w:rsidRPr="002A01DE">
              <w:rPr>
                <w:rFonts w:ascii="宋体" w:hAnsi="宋体" w:cs="宋体" w:hint="eastAsia"/>
                <w:color w:val="000000"/>
                <w:kern w:val="0"/>
                <w:sz w:val="22"/>
                <w:szCs w:val="22"/>
              </w:rPr>
              <w:br/>
              <w:t>办公地址：北京市东城区东直门南大街3号国华投资大厦9层10层</w:t>
            </w:r>
            <w:r w:rsidRPr="002A01DE">
              <w:rPr>
                <w:rFonts w:ascii="宋体" w:hAnsi="宋体" w:cs="宋体" w:hint="eastAsia"/>
                <w:color w:val="000000"/>
                <w:kern w:val="0"/>
                <w:sz w:val="22"/>
                <w:szCs w:val="22"/>
              </w:rPr>
              <w:br/>
              <w:t>法定代表人：王少华</w:t>
            </w:r>
            <w:r w:rsidRPr="002A01DE">
              <w:rPr>
                <w:rFonts w:ascii="宋体" w:hAnsi="宋体" w:cs="宋体" w:hint="eastAsia"/>
                <w:color w:val="000000"/>
                <w:kern w:val="0"/>
                <w:sz w:val="22"/>
                <w:szCs w:val="22"/>
              </w:rPr>
              <w:br/>
              <w:t>联系人：黄静</w:t>
            </w:r>
            <w:r w:rsidRPr="002A01DE">
              <w:rPr>
                <w:rFonts w:ascii="宋体" w:hAnsi="宋体" w:cs="宋体" w:hint="eastAsia"/>
                <w:color w:val="000000"/>
                <w:kern w:val="0"/>
                <w:sz w:val="22"/>
                <w:szCs w:val="22"/>
              </w:rPr>
              <w:br/>
              <w:t>电话：010-84183333</w:t>
            </w:r>
            <w:r w:rsidRPr="002A01DE">
              <w:rPr>
                <w:rFonts w:ascii="宋体" w:hAnsi="宋体" w:cs="宋体" w:hint="eastAsia"/>
                <w:color w:val="000000"/>
                <w:kern w:val="0"/>
                <w:sz w:val="22"/>
                <w:szCs w:val="22"/>
              </w:rPr>
              <w:br/>
              <w:t>传真：010-84183311-3389</w:t>
            </w:r>
            <w:r w:rsidRPr="002A01DE">
              <w:rPr>
                <w:rFonts w:ascii="宋体" w:hAnsi="宋体" w:cs="宋体" w:hint="eastAsia"/>
                <w:color w:val="000000"/>
                <w:kern w:val="0"/>
                <w:sz w:val="22"/>
                <w:szCs w:val="22"/>
              </w:rPr>
              <w:br/>
              <w:t>客服电话：400-818-8118</w:t>
            </w:r>
            <w:r w:rsidRPr="002A01DE">
              <w:rPr>
                <w:rFonts w:ascii="宋体" w:hAnsi="宋体" w:cs="宋体" w:hint="eastAsia"/>
                <w:color w:val="000000"/>
                <w:kern w:val="0"/>
                <w:sz w:val="22"/>
                <w:szCs w:val="22"/>
              </w:rPr>
              <w:br/>
              <w:t>网址：www.guodu.com</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32</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东吴证券股份有限公司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注册地址：苏州工业园区星阳街5号</w:t>
            </w:r>
            <w:r w:rsidRPr="002A01DE">
              <w:rPr>
                <w:rFonts w:ascii="宋体" w:hAnsi="宋体" w:cs="宋体" w:hint="eastAsia"/>
                <w:color w:val="000000"/>
                <w:kern w:val="0"/>
                <w:sz w:val="22"/>
                <w:szCs w:val="22"/>
              </w:rPr>
              <w:br/>
              <w:t>办公地址：苏州工业园区星阳街5号</w:t>
            </w:r>
            <w:r w:rsidRPr="002A01DE">
              <w:rPr>
                <w:rFonts w:ascii="宋体" w:hAnsi="宋体" w:cs="宋体" w:hint="eastAsia"/>
                <w:color w:val="000000"/>
                <w:kern w:val="0"/>
                <w:sz w:val="22"/>
                <w:szCs w:val="22"/>
              </w:rPr>
              <w:br/>
              <w:t>法定代表人：范力</w:t>
            </w:r>
            <w:r w:rsidRPr="002A01DE">
              <w:rPr>
                <w:rFonts w:ascii="宋体" w:hAnsi="宋体" w:cs="宋体" w:hint="eastAsia"/>
                <w:color w:val="000000"/>
                <w:kern w:val="0"/>
                <w:sz w:val="22"/>
                <w:szCs w:val="22"/>
              </w:rPr>
              <w:br/>
              <w:t>联系人：方晓丹</w:t>
            </w:r>
            <w:r w:rsidRPr="002A01DE">
              <w:rPr>
                <w:rFonts w:ascii="宋体" w:hAnsi="宋体" w:cs="宋体" w:hint="eastAsia"/>
                <w:color w:val="000000"/>
                <w:kern w:val="0"/>
                <w:sz w:val="22"/>
                <w:szCs w:val="22"/>
              </w:rPr>
              <w:br/>
              <w:t>电话：0512-65581136</w:t>
            </w:r>
            <w:r w:rsidRPr="002A01DE">
              <w:rPr>
                <w:rFonts w:ascii="宋体" w:hAnsi="宋体" w:cs="宋体" w:hint="eastAsia"/>
                <w:color w:val="000000"/>
                <w:kern w:val="0"/>
                <w:sz w:val="22"/>
                <w:szCs w:val="22"/>
              </w:rPr>
              <w:br/>
              <w:t>传真：0512-65588021</w:t>
            </w:r>
            <w:r w:rsidRPr="002A01DE">
              <w:rPr>
                <w:rFonts w:ascii="宋体" w:hAnsi="宋体" w:cs="宋体" w:hint="eastAsia"/>
                <w:color w:val="000000"/>
                <w:kern w:val="0"/>
                <w:sz w:val="22"/>
                <w:szCs w:val="22"/>
              </w:rPr>
              <w:br/>
              <w:t>客服电话：95330</w:t>
            </w:r>
            <w:r w:rsidRPr="002A01DE">
              <w:rPr>
                <w:rFonts w:ascii="宋体" w:hAnsi="宋体" w:cs="宋体" w:hint="eastAsia"/>
                <w:color w:val="000000"/>
                <w:kern w:val="0"/>
                <w:sz w:val="22"/>
                <w:szCs w:val="22"/>
              </w:rPr>
              <w:br/>
              <w:t>网址： www.dwzq.com.cn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33</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广州证券股份有限公司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注册地址：广州市天河区珠江西路5号广州国际金融中心主塔19楼、20楼</w:t>
            </w:r>
            <w:r w:rsidRPr="002A01DE">
              <w:rPr>
                <w:rFonts w:ascii="宋体" w:hAnsi="宋体" w:cs="宋体" w:hint="eastAsia"/>
                <w:color w:val="000000"/>
                <w:kern w:val="0"/>
                <w:sz w:val="22"/>
                <w:szCs w:val="22"/>
              </w:rPr>
              <w:br/>
              <w:t>办公地址：广州市天河区珠江西路5号广州国际金融中心主塔19楼、20楼</w:t>
            </w:r>
            <w:r w:rsidRPr="002A01DE">
              <w:rPr>
                <w:rFonts w:ascii="宋体" w:hAnsi="宋体" w:cs="宋体" w:hint="eastAsia"/>
                <w:color w:val="000000"/>
                <w:kern w:val="0"/>
                <w:sz w:val="22"/>
                <w:szCs w:val="22"/>
              </w:rPr>
              <w:br/>
              <w:t>法定代表人：邱三发</w:t>
            </w:r>
            <w:r w:rsidRPr="002A01DE">
              <w:rPr>
                <w:rFonts w:ascii="宋体" w:hAnsi="宋体" w:cs="宋体" w:hint="eastAsia"/>
                <w:color w:val="000000"/>
                <w:kern w:val="0"/>
                <w:sz w:val="22"/>
                <w:szCs w:val="22"/>
              </w:rPr>
              <w:br/>
              <w:t>联系人：梁微</w:t>
            </w:r>
            <w:r w:rsidRPr="002A01DE">
              <w:rPr>
                <w:rFonts w:ascii="宋体" w:hAnsi="宋体" w:cs="宋体" w:hint="eastAsia"/>
                <w:color w:val="000000"/>
                <w:kern w:val="0"/>
                <w:sz w:val="22"/>
                <w:szCs w:val="22"/>
              </w:rPr>
              <w:br/>
              <w:t>联系电话：95396</w:t>
            </w:r>
            <w:r w:rsidRPr="002A01DE">
              <w:rPr>
                <w:rFonts w:ascii="宋体" w:hAnsi="宋体" w:cs="宋体" w:hint="eastAsia"/>
                <w:color w:val="000000"/>
                <w:kern w:val="0"/>
                <w:sz w:val="22"/>
                <w:szCs w:val="22"/>
              </w:rPr>
              <w:br/>
              <w:t>客服电话: 95396</w:t>
            </w:r>
            <w:r w:rsidRPr="002A01DE">
              <w:rPr>
                <w:rFonts w:ascii="宋体" w:hAnsi="宋体" w:cs="宋体" w:hint="eastAsia"/>
                <w:color w:val="000000"/>
                <w:kern w:val="0"/>
                <w:sz w:val="22"/>
                <w:szCs w:val="22"/>
              </w:rPr>
              <w:br/>
              <w:t>网址：www.gzs.com.cn</w:t>
            </w:r>
          </w:p>
        </w:tc>
      </w:tr>
      <w:tr w:rsidR="00FD7E16" w:rsidRPr="002A01DE" w:rsidTr="009E586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34</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南京证券股份有限公司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注册地址：南京市玄武区大钟亭8号</w:t>
            </w:r>
            <w:r w:rsidRPr="002A01DE">
              <w:rPr>
                <w:rFonts w:ascii="宋体" w:hAnsi="宋体" w:cs="宋体" w:hint="eastAsia"/>
                <w:color w:val="000000"/>
                <w:kern w:val="0"/>
                <w:sz w:val="22"/>
                <w:szCs w:val="22"/>
              </w:rPr>
              <w:br/>
              <w:t>办公地址：南京市玄武区大钟亭8号</w:t>
            </w:r>
            <w:r w:rsidRPr="002A01DE">
              <w:rPr>
                <w:rFonts w:ascii="宋体" w:hAnsi="宋体" w:cs="宋体" w:hint="eastAsia"/>
                <w:color w:val="000000"/>
                <w:kern w:val="0"/>
                <w:sz w:val="22"/>
                <w:szCs w:val="22"/>
              </w:rPr>
              <w:br/>
              <w:t>法定代表人：歩国旬</w:t>
            </w:r>
            <w:r w:rsidRPr="002A01DE">
              <w:rPr>
                <w:rFonts w:ascii="宋体" w:hAnsi="宋体" w:cs="宋体" w:hint="eastAsia"/>
                <w:color w:val="000000"/>
                <w:kern w:val="0"/>
                <w:sz w:val="22"/>
                <w:szCs w:val="22"/>
              </w:rPr>
              <w:br/>
              <w:t>联系人：王万君</w:t>
            </w:r>
            <w:r w:rsidRPr="002A01DE">
              <w:rPr>
                <w:rFonts w:ascii="宋体" w:hAnsi="宋体" w:cs="宋体" w:hint="eastAsia"/>
                <w:color w:val="000000"/>
                <w:kern w:val="0"/>
                <w:sz w:val="22"/>
                <w:szCs w:val="22"/>
              </w:rPr>
              <w:br/>
              <w:t>联系电话：025-83367029</w:t>
            </w:r>
            <w:r w:rsidRPr="002A01DE">
              <w:rPr>
                <w:rFonts w:ascii="宋体" w:hAnsi="宋体" w:cs="宋体" w:hint="eastAsia"/>
                <w:color w:val="000000"/>
                <w:kern w:val="0"/>
                <w:sz w:val="22"/>
                <w:szCs w:val="22"/>
              </w:rPr>
              <w:br/>
              <w:t>客服电话：95386</w:t>
            </w:r>
            <w:r w:rsidRPr="002A01DE">
              <w:rPr>
                <w:rFonts w:ascii="宋体" w:hAnsi="宋体" w:cs="宋体" w:hint="eastAsia"/>
                <w:color w:val="000000"/>
                <w:kern w:val="0"/>
                <w:sz w:val="22"/>
                <w:szCs w:val="22"/>
              </w:rPr>
              <w:br/>
              <w:t>网址：www.njzq.com.cn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35</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华安证券股份有限公司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注册地址：安徽省合肥市政务文化新区天鹅湖路198号</w:t>
            </w:r>
            <w:r w:rsidRPr="002A01DE">
              <w:rPr>
                <w:rFonts w:ascii="宋体" w:hAnsi="宋体" w:cs="宋体" w:hint="eastAsia"/>
                <w:color w:val="000000"/>
                <w:kern w:val="0"/>
                <w:sz w:val="22"/>
                <w:szCs w:val="22"/>
              </w:rPr>
              <w:br/>
              <w:t>办公地址：安徽省合肥市政务文化新区天鹅湖路198号财智中心B1座</w:t>
            </w:r>
            <w:r w:rsidRPr="002A01DE">
              <w:rPr>
                <w:rFonts w:ascii="宋体" w:hAnsi="宋体" w:cs="宋体" w:hint="eastAsia"/>
                <w:color w:val="000000"/>
                <w:kern w:val="0"/>
                <w:sz w:val="22"/>
                <w:szCs w:val="22"/>
              </w:rPr>
              <w:br/>
              <w:t>法定代表人：李工</w:t>
            </w:r>
            <w:r w:rsidRPr="002A01DE">
              <w:rPr>
                <w:rFonts w:ascii="宋体" w:hAnsi="宋体" w:cs="宋体" w:hint="eastAsia"/>
                <w:color w:val="000000"/>
                <w:kern w:val="0"/>
                <w:sz w:val="22"/>
                <w:szCs w:val="22"/>
              </w:rPr>
              <w:br/>
              <w:t>联系人：范超</w:t>
            </w:r>
            <w:r w:rsidRPr="002A01DE">
              <w:rPr>
                <w:rFonts w:ascii="宋体" w:hAnsi="宋体" w:cs="宋体" w:hint="eastAsia"/>
                <w:color w:val="000000"/>
                <w:kern w:val="0"/>
                <w:sz w:val="22"/>
                <w:szCs w:val="22"/>
              </w:rPr>
              <w:br/>
              <w:t>联系电话：0551-65161821</w:t>
            </w:r>
            <w:r w:rsidRPr="002A01DE">
              <w:rPr>
                <w:rFonts w:ascii="宋体" w:hAnsi="宋体" w:cs="宋体" w:hint="eastAsia"/>
                <w:color w:val="000000"/>
                <w:kern w:val="0"/>
                <w:sz w:val="22"/>
                <w:szCs w:val="22"/>
              </w:rPr>
              <w:br/>
              <w:t>客服电话：95318</w:t>
            </w:r>
            <w:r w:rsidRPr="002A01DE">
              <w:rPr>
                <w:rFonts w:ascii="宋体" w:hAnsi="宋体" w:cs="宋体" w:hint="eastAsia"/>
                <w:color w:val="000000"/>
                <w:kern w:val="0"/>
                <w:sz w:val="22"/>
                <w:szCs w:val="22"/>
              </w:rPr>
              <w:br/>
              <w:t>网址：www.hazq.com</w:t>
            </w:r>
          </w:p>
        </w:tc>
      </w:tr>
      <w:tr w:rsidR="00FD7E16" w:rsidRPr="002A01DE" w:rsidTr="009E586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36</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浙商证券股份有限公司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办公地址：杭州杭大路1号黄龙世纪广场A6-7楼</w:t>
            </w:r>
            <w:r w:rsidRPr="002A01DE">
              <w:rPr>
                <w:rFonts w:ascii="宋体" w:hAnsi="宋体" w:cs="宋体" w:hint="eastAsia"/>
                <w:color w:val="000000"/>
                <w:kern w:val="0"/>
                <w:sz w:val="22"/>
                <w:szCs w:val="22"/>
              </w:rPr>
              <w:br/>
              <w:t>法定代表人：吴承根</w:t>
            </w:r>
            <w:r w:rsidRPr="002A01DE">
              <w:rPr>
                <w:rFonts w:ascii="宋体" w:hAnsi="宋体" w:cs="宋体" w:hint="eastAsia"/>
                <w:color w:val="000000"/>
                <w:kern w:val="0"/>
                <w:sz w:val="22"/>
                <w:szCs w:val="22"/>
              </w:rPr>
              <w:br/>
              <w:t>联系人：周存华</w:t>
            </w:r>
            <w:r w:rsidRPr="002A01DE">
              <w:rPr>
                <w:rFonts w:ascii="宋体" w:hAnsi="宋体" w:cs="宋体" w:hint="eastAsia"/>
                <w:color w:val="000000"/>
                <w:kern w:val="0"/>
                <w:sz w:val="22"/>
                <w:szCs w:val="22"/>
              </w:rPr>
              <w:br/>
              <w:t>电话：021-80106041</w:t>
            </w:r>
            <w:r w:rsidRPr="002A01DE">
              <w:rPr>
                <w:rFonts w:ascii="宋体" w:hAnsi="宋体" w:cs="宋体" w:hint="eastAsia"/>
                <w:color w:val="000000"/>
                <w:kern w:val="0"/>
                <w:sz w:val="22"/>
                <w:szCs w:val="22"/>
              </w:rPr>
              <w:br/>
              <w:t>传真：021-80106010</w:t>
            </w:r>
            <w:r w:rsidRPr="002A01DE">
              <w:rPr>
                <w:rFonts w:ascii="宋体" w:hAnsi="宋体" w:cs="宋体" w:hint="eastAsia"/>
                <w:color w:val="000000"/>
                <w:kern w:val="0"/>
                <w:sz w:val="22"/>
                <w:szCs w:val="22"/>
              </w:rPr>
              <w:br/>
              <w:t>客服电话：95345</w:t>
            </w:r>
            <w:r w:rsidRPr="002A01DE">
              <w:rPr>
                <w:rFonts w:ascii="宋体" w:hAnsi="宋体" w:cs="宋体" w:hint="eastAsia"/>
                <w:color w:val="000000"/>
                <w:kern w:val="0"/>
                <w:sz w:val="22"/>
                <w:szCs w:val="22"/>
              </w:rPr>
              <w:br/>
              <w:t>网址：www.stocke.com.cn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37</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华宝证券有限责任公司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 xml:space="preserve">注册地址：中国（上海）自由贸易试验区世纪大道100号57层   </w:t>
            </w:r>
            <w:r w:rsidRPr="002A01DE">
              <w:rPr>
                <w:rFonts w:ascii="宋体" w:hAnsi="宋体" w:cs="宋体" w:hint="eastAsia"/>
                <w:color w:val="000000"/>
                <w:kern w:val="0"/>
                <w:sz w:val="22"/>
                <w:szCs w:val="22"/>
              </w:rPr>
              <w:br/>
              <w:t>办公地址：中国（上海）自由贸易试验区世纪大道100号57层</w:t>
            </w:r>
            <w:r w:rsidRPr="002A01DE">
              <w:rPr>
                <w:rFonts w:ascii="宋体" w:hAnsi="宋体" w:cs="宋体" w:hint="eastAsia"/>
                <w:color w:val="000000"/>
                <w:kern w:val="0"/>
                <w:sz w:val="22"/>
                <w:szCs w:val="22"/>
              </w:rPr>
              <w:br/>
              <w:t>法定代表人：陈林</w:t>
            </w:r>
            <w:r w:rsidRPr="002A01DE">
              <w:rPr>
                <w:rFonts w:ascii="宋体" w:hAnsi="宋体" w:cs="宋体" w:hint="eastAsia"/>
                <w:color w:val="000000"/>
                <w:kern w:val="0"/>
                <w:sz w:val="22"/>
                <w:szCs w:val="22"/>
              </w:rPr>
              <w:br/>
              <w:t>联系人：刘闻川                                  电话：021-20515589</w:t>
            </w:r>
            <w:r w:rsidRPr="002A01DE">
              <w:rPr>
                <w:rFonts w:ascii="宋体" w:hAnsi="宋体" w:cs="宋体" w:hint="eastAsia"/>
                <w:color w:val="000000"/>
                <w:kern w:val="0"/>
                <w:sz w:val="22"/>
                <w:szCs w:val="22"/>
              </w:rPr>
              <w:br/>
              <w:t>传真：021-20515593</w:t>
            </w:r>
            <w:r w:rsidRPr="002A01DE">
              <w:rPr>
                <w:rFonts w:ascii="宋体" w:hAnsi="宋体" w:cs="宋体" w:hint="eastAsia"/>
                <w:color w:val="000000"/>
                <w:kern w:val="0"/>
                <w:sz w:val="22"/>
                <w:szCs w:val="22"/>
              </w:rPr>
              <w:br/>
              <w:t xml:space="preserve">客服电话：4008209898 </w:t>
            </w:r>
            <w:r w:rsidRPr="002A01DE">
              <w:rPr>
                <w:rFonts w:ascii="宋体" w:hAnsi="宋体" w:cs="宋体" w:hint="eastAsia"/>
                <w:color w:val="000000"/>
                <w:kern w:val="0"/>
                <w:sz w:val="22"/>
                <w:szCs w:val="22"/>
              </w:rPr>
              <w:br/>
              <w:t>网址：www.cnhbstock.com</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38</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山西证券股份有限公司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注册地址：山西省太原市府西街69号山西国际贸易中心东塔楼</w:t>
            </w:r>
            <w:r w:rsidRPr="002A01DE">
              <w:rPr>
                <w:rFonts w:ascii="宋体" w:hAnsi="宋体" w:cs="宋体" w:hint="eastAsia"/>
                <w:color w:val="000000"/>
                <w:kern w:val="0"/>
                <w:sz w:val="22"/>
                <w:szCs w:val="22"/>
              </w:rPr>
              <w:br/>
              <w:t>办公地址：山西省太原市府西街69号山西国际贸易中心东塔楼</w:t>
            </w:r>
            <w:r w:rsidRPr="002A01DE">
              <w:rPr>
                <w:rFonts w:ascii="宋体" w:hAnsi="宋体" w:cs="宋体" w:hint="eastAsia"/>
                <w:color w:val="000000"/>
                <w:kern w:val="0"/>
                <w:sz w:val="22"/>
                <w:szCs w:val="22"/>
              </w:rPr>
              <w:br/>
              <w:t>法定代表人：侯巍</w:t>
            </w:r>
            <w:r w:rsidRPr="002A01DE">
              <w:rPr>
                <w:rFonts w:ascii="宋体" w:hAnsi="宋体" w:cs="宋体" w:hint="eastAsia"/>
                <w:color w:val="000000"/>
                <w:kern w:val="0"/>
                <w:sz w:val="22"/>
                <w:szCs w:val="22"/>
              </w:rPr>
              <w:br/>
              <w:t>联系人：郭熠</w:t>
            </w:r>
            <w:r w:rsidRPr="002A01DE">
              <w:rPr>
                <w:rFonts w:ascii="宋体" w:hAnsi="宋体" w:cs="宋体" w:hint="eastAsia"/>
                <w:color w:val="000000"/>
                <w:kern w:val="0"/>
                <w:sz w:val="22"/>
                <w:szCs w:val="22"/>
              </w:rPr>
              <w:br/>
              <w:t>联系电话：0351－8686659</w:t>
            </w:r>
            <w:r w:rsidRPr="002A01DE">
              <w:rPr>
                <w:rFonts w:ascii="宋体" w:hAnsi="宋体" w:cs="宋体" w:hint="eastAsia"/>
                <w:color w:val="000000"/>
                <w:kern w:val="0"/>
                <w:sz w:val="22"/>
                <w:szCs w:val="22"/>
              </w:rPr>
              <w:br/>
              <w:t>客服电话：400-666-1618，95573</w:t>
            </w:r>
            <w:r w:rsidRPr="002A01DE">
              <w:rPr>
                <w:rFonts w:ascii="宋体" w:hAnsi="宋体" w:cs="宋体" w:hint="eastAsia"/>
                <w:color w:val="000000"/>
                <w:kern w:val="0"/>
                <w:sz w:val="22"/>
                <w:szCs w:val="22"/>
              </w:rPr>
              <w:br/>
              <w:t>网址：www.i618.com.cn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39</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第一创业证券股份有限公司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 xml:space="preserve">注册地址:深圳市福田区福华一路115号投行大厦20楼 </w:t>
            </w:r>
            <w:r w:rsidRPr="002A01DE">
              <w:rPr>
                <w:rFonts w:ascii="宋体" w:hAnsi="宋体" w:cs="宋体" w:hint="eastAsia"/>
                <w:color w:val="000000"/>
                <w:kern w:val="0"/>
                <w:sz w:val="22"/>
                <w:szCs w:val="22"/>
              </w:rPr>
              <w:br/>
              <w:t>办公地址:深圳市福田区福华一路115号投行大厦18楼</w:t>
            </w:r>
            <w:r w:rsidRPr="002A01DE">
              <w:rPr>
                <w:rFonts w:ascii="宋体" w:hAnsi="宋体" w:cs="宋体" w:hint="eastAsia"/>
                <w:color w:val="000000"/>
                <w:kern w:val="0"/>
                <w:sz w:val="22"/>
                <w:szCs w:val="22"/>
              </w:rPr>
              <w:br/>
              <w:t>法定代表人:刘学民</w:t>
            </w:r>
            <w:r w:rsidRPr="002A01DE">
              <w:rPr>
                <w:rFonts w:ascii="宋体" w:hAnsi="宋体" w:cs="宋体" w:hint="eastAsia"/>
                <w:color w:val="000000"/>
                <w:kern w:val="0"/>
                <w:sz w:val="22"/>
                <w:szCs w:val="22"/>
              </w:rPr>
              <w:br/>
              <w:t>联系人:毛诗莉</w:t>
            </w:r>
            <w:r w:rsidRPr="002A01DE">
              <w:rPr>
                <w:rFonts w:ascii="宋体" w:hAnsi="宋体" w:cs="宋体" w:hint="eastAsia"/>
                <w:color w:val="000000"/>
                <w:kern w:val="0"/>
                <w:sz w:val="22"/>
                <w:szCs w:val="22"/>
              </w:rPr>
              <w:br/>
              <w:t>联系电话:0755-23838750</w:t>
            </w:r>
            <w:r w:rsidRPr="002A01DE">
              <w:rPr>
                <w:rFonts w:ascii="宋体" w:hAnsi="宋体" w:cs="宋体" w:hint="eastAsia"/>
                <w:color w:val="000000"/>
                <w:kern w:val="0"/>
                <w:sz w:val="22"/>
                <w:szCs w:val="22"/>
              </w:rPr>
              <w:br/>
              <w:t>客服电话：95358</w:t>
            </w:r>
            <w:r w:rsidRPr="002A01DE">
              <w:rPr>
                <w:rFonts w:ascii="宋体" w:hAnsi="宋体" w:cs="宋体" w:hint="eastAsia"/>
                <w:color w:val="000000"/>
                <w:kern w:val="0"/>
                <w:sz w:val="22"/>
                <w:szCs w:val="22"/>
              </w:rPr>
              <w:br/>
              <w:t>网址:www.firstcapital.com.cn</w:t>
            </w:r>
          </w:p>
        </w:tc>
      </w:tr>
      <w:tr w:rsidR="00FD7E16" w:rsidRPr="002A01DE" w:rsidTr="009E586B">
        <w:trPr>
          <w:trHeight w:val="132"/>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40</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华福证券有限责任公司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注册地址：福州市五四路157号新天地大厦7、8层</w:t>
            </w:r>
            <w:r w:rsidRPr="002A01DE">
              <w:rPr>
                <w:rFonts w:ascii="宋体" w:hAnsi="宋体" w:cs="宋体" w:hint="eastAsia"/>
                <w:color w:val="000000"/>
                <w:kern w:val="0"/>
                <w:sz w:val="22"/>
                <w:szCs w:val="22"/>
              </w:rPr>
              <w:br/>
              <w:t>办公地址：上海市浦东新区陆家嘴环路1088号招商银行大厦18楼</w:t>
            </w:r>
            <w:r w:rsidRPr="002A01DE">
              <w:rPr>
                <w:rFonts w:ascii="宋体" w:hAnsi="宋体" w:cs="宋体" w:hint="eastAsia"/>
                <w:color w:val="000000"/>
                <w:kern w:val="0"/>
                <w:sz w:val="22"/>
                <w:szCs w:val="22"/>
              </w:rPr>
              <w:br/>
              <w:t>法定代表人：黄金琳</w:t>
            </w:r>
            <w:r w:rsidRPr="002A01DE">
              <w:rPr>
                <w:rFonts w:ascii="宋体" w:hAnsi="宋体" w:cs="宋体" w:hint="eastAsia"/>
                <w:color w:val="000000"/>
                <w:kern w:val="0"/>
                <w:sz w:val="22"/>
                <w:szCs w:val="22"/>
              </w:rPr>
              <w:br/>
              <w:t>联系人：郭相兴</w:t>
            </w:r>
            <w:r w:rsidRPr="002A01DE">
              <w:rPr>
                <w:rFonts w:ascii="宋体" w:hAnsi="宋体" w:cs="宋体" w:hint="eastAsia"/>
                <w:color w:val="000000"/>
                <w:kern w:val="0"/>
                <w:sz w:val="22"/>
                <w:szCs w:val="22"/>
              </w:rPr>
              <w:br/>
              <w:t>电话：021-20655175</w:t>
            </w:r>
            <w:r w:rsidRPr="002A01DE">
              <w:rPr>
                <w:rFonts w:ascii="宋体" w:hAnsi="宋体" w:cs="宋体" w:hint="eastAsia"/>
                <w:color w:val="000000"/>
                <w:kern w:val="0"/>
                <w:sz w:val="22"/>
                <w:szCs w:val="22"/>
              </w:rPr>
              <w:br/>
              <w:t>传真：021-20655196</w:t>
            </w:r>
            <w:r w:rsidRPr="002A01DE">
              <w:rPr>
                <w:rFonts w:ascii="宋体" w:hAnsi="宋体" w:cs="宋体" w:hint="eastAsia"/>
                <w:color w:val="000000"/>
                <w:kern w:val="0"/>
                <w:sz w:val="22"/>
                <w:szCs w:val="22"/>
              </w:rPr>
              <w:br/>
            </w:r>
            <w:r w:rsidRPr="002A01DE">
              <w:rPr>
                <w:rFonts w:ascii="宋体" w:hAnsi="宋体" w:cs="宋体" w:hint="eastAsia"/>
                <w:color w:val="000000"/>
                <w:kern w:val="0"/>
                <w:sz w:val="22"/>
                <w:szCs w:val="22"/>
              </w:rPr>
              <w:lastRenderedPageBreak/>
              <w:t>客服电话：96326（福建省外请先拨0591）</w:t>
            </w:r>
            <w:r w:rsidRPr="002A01DE">
              <w:rPr>
                <w:rFonts w:ascii="宋体" w:hAnsi="宋体" w:cs="宋体" w:hint="eastAsia"/>
                <w:color w:val="000000"/>
                <w:kern w:val="0"/>
                <w:sz w:val="22"/>
                <w:szCs w:val="22"/>
              </w:rPr>
              <w:br/>
              <w:t>网址：www.hfzq.com.cn</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41</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中山证券有限责任公司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注册地址：深圳市南山区科技中一路西华强高新发展大楼7层、8层</w:t>
            </w:r>
            <w:r w:rsidRPr="002A01DE">
              <w:rPr>
                <w:rFonts w:ascii="宋体" w:hAnsi="宋体" w:cs="宋体" w:hint="eastAsia"/>
                <w:color w:val="000000"/>
                <w:kern w:val="0"/>
                <w:sz w:val="22"/>
                <w:szCs w:val="22"/>
              </w:rPr>
              <w:br/>
              <w:t>办公地址：深圳市华侨城深南大道9010号</w:t>
            </w:r>
            <w:r w:rsidRPr="002A01DE">
              <w:rPr>
                <w:rFonts w:ascii="宋体" w:hAnsi="宋体" w:cs="宋体" w:hint="eastAsia"/>
                <w:color w:val="000000"/>
                <w:kern w:val="0"/>
                <w:sz w:val="22"/>
                <w:szCs w:val="22"/>
              </w:rPr>
              <w:br/>
              <w:t>法定代表人：黄扬录</w:t>
            </w:r>
            <w:r w:rsidRPr="002A01DE">
              <w:rPr>
                <w:rFonts w:ascii="宋体" w:hAnsi="宋体" w:cs="宋体" w:hint="eastAsia"/>
                <w:color w:val="000000"/>
                <w:kern w:val="0"/>
                <w:sz w:val="22"/>
                <w:szCs w:val="22"/>
              </w:rPr>
              <w:br/>
              <w:t>联系人：罗艺琳</w:t>
            </w:r>
            <w:r w:rsidRPr="002A01DE">
              <w:rPr>
                <w:rFonts w:ascii="宋体" w:hAnsi="宋体" w:cs="宋体" w:hint="eastAsia"/>
                <w:color w:val="000000"/>
                <w:kern w:val="0"/>
                <w:sz w:val="22"/>
                <w:szCs w:val="22"/>
              </w:rPr>
              <w:br/>
              <w:t>联系电话：0755-82570586</w:t>
            </w:r>
            <w:r w:rsidRPr="002A01DE">
              <w:rPr>
                <w:rFonts w:ascii="宋体" w:hAnsi="宋体" w:cs="宋体" w:hint="eastAsia"/>
                <w:color w:val="000000"/>
                <w:kern w:val="0"/>
                <w:sz w:val="22"/>
                <w:szCs w:val="22"/>
              </w:rPr>
              <w:br/>
              <w:t>客服电话：4001022011</w:t>
            </w:r>
            <w:r w:rsidRPr="002A01DE">
              <w:rPr>
                <w:rFonts w:ascii="宋体" w:hAnsi="宋体" w:cs="宋体" w:hint="eastAsia"/>
                <w:color w:val="000000"/>
                <w:kern w:val="0"/>
                <w:sz w:val="22"/>
                <w:szCs w:val="22"/>
              </w:rPr>
              <w:br/>
              <w:t>网址：http://www.zszq.com</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42</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注册地址：郑州市郑东新区商务外环路10号</w:t>
            </w:r>
            <w:r w:rsidRPr="002A01DE">
              <w:rPr>
                <w:rFonts w:ascii="宋体" w:hAnsi="宋体" w:cs="宋体" w:hint="eastAsia"/>
                <w:color w:val="000000"/>
                <w:kern w:val="0"/>
                <w:sz w:val="22"/>
                <w:szCs w:val="22"/>
              </w:rPr>
              <w:br/>
              <w:t>办公地址：郑州市郑东新区商务外环路10号</w:t>
            </w:r>
            <w:r w:rsidRPr="002A01DE">
              <w:rPr>
                <w:rFonts w:ascii="宋体" w:hAnsi="宋体" w:cs="宋体" w:hint="eastAsia"/>
                <w:color w:val="000000"/>
                <w:kern w:val="0"/>
                <w:sz w:val="22"/>
                <w:szCs w:val="22"/>
              </w:rPr>
              <w:br/>
              <w:t>法定代表人：菅明军</w:t>
            </w:r>
            <w:r w:rsidRPr="002A01DE">
              <w:rPr>
                <w:rFonts w:ascii="宋体" w:hAnsi="宋体" w:cs="宋体" w:hint="eastAsia"/>
                <w:color w:val="000000"/>
                <w:kern w:val="0"/>
                <w:sz w:val="22"/>
                <w:szCs w:val="22"/>
              </w:rPr>
              <w:br/>
              <w:t>联系人：程月艳 范春艳</w:t>
            </w:r>
            <w:r w:rsidRPr="002A01DE">
              <w:rPr>
                <w:rFonts w:ascii="宋体" w:hAnsi="宋体" w:cs="宋体" w:hint="eastAsia"/>
                <w:color w:val="000000"/>
                <w:kern w:val="0"/>
                <w:sz w:val="22"/>
                <w:szCs w:val="22"/>
              </w:rPr>
              <w:br/>
              <w:t>联系电话：0371-69099882</w:t>
            </w:r>
            <w:r w:rsidRPr="002A01DE">
              <w:rPr>
                <w:rFonts w:ascii="宋体" w:hAnsi="宋体" w:cs="宋体" w:hint="eastAsia"/>
                <w:color w:val="000000"/>
                <w:kern w:val="0"/>
                <w:sz w:val="22"/>
                <w:szCs w:val="22"/>
              </w:rPr>
              <w:br/>
              <w:t>联系传真：0371-65585899</w:t>
            </w:r>
            <w:r w:rsidRPr="002A01DE">
              <w:rPr>
                <w:rFonts w:ascii="宋体" w:hAnsi="宋体" w:cs="宋体" w:hint="eastAsia"/>
                <w:color w:val="000000"/>
                <w:kern w:val="0"/>
                <w:sz w:val="22"/>
                <w:szCs w:val="22"/>
              </w:rPr>
              <w:br/>
              <w:t>客服电话：95377</w:t>
            </w:r>
            <w:r w:rsidRPr="002A01DE">
              <w:rPr>
                <w:rFonts w:ascii="宋体" w:hAnsi="宋体" w:cs="宋体" w:hint="eastAsia"/>
                <w:color w:val="000000"/>
                <w:kern w:val="0"/>
                <w:sz w:val="22"/>
                <w:szCs w:val="22"/>
              </w:rPr>
              <w:br/>
              <w:t>网址：www.ccnew.com</w:t>
            </w:r>
          </w:p>
        </w:tc>
      </w:tr>
      <w:tr w:rsidR="00FD7E16" w:rsidRPr="002A01DE" w:rsidTr="009E586B">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43</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西南证券股份有限公司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注册地址：重庆市江北区桥北苑8号</w:t>
            </w:r>
            <w:r w:rsidRPr="002A01DE">
              <w:rPr>
                <w:rFonts w:ascii="宋体" w:hAnsi="宋体" w:cs="宋体" w:hint="eastAsia"/>
                <w:color w:val="000000"/>
                <w:kern w:val="0"/>
                <w:sz w:val="22"/>
                <w:szCs w:val="22"/>
              </w:rPr>
              <w:br/>
              <w:t>法定代表人：吴坚</w:t>
            </w:r>
            <w:r w:rsidRPr="002A01DE">
              <w:rPr>
                <w:rFonts w:ascii="宋体" w:hAnsi="宋体" w:cs="宋体" w:hint="eastAsia"/>
                <w:color w:val="000000"/>
                <w:kern w:val="0"/>
                <w:sz w:val="22"/>
                <w:szCs w:val="22"/>
              </w:rPr>
              <w:br/>
              <w:t>联系人：张煜</w:t>
            </w:r>
            <w:r w:rsidRPr="002A01DE">
              <w:rPr>
                <w:rFonts w:ascii="宋体" w:hAnsi="宋体" w:cs="宋体" w:hint="eastAsia"/>
                <w:color w:val="000000"/>
                <w:kern w:val="0"/>
                <w:sz w:val="22"/>
                <w:szCs w:val="22"/>
              </w:rPr>
              <w:br/>
              <w:t>联系电话：023-63786633</w:t>
            </w:r>
            <w:r w:rsidRPr="002A01DE">
              <w:rPr>
                <w:rFonts w:ascii="宋体" w:hAnsi="宋体" w:cs="宋体" w:hint="eastAsia"/>
                <w:color w:val="000000"/>
                <w:kern w:val="0"/>
                <w:sz w:val="22"/>
                <w:szCs w:val="22"/>
              </w:rPr>
              <w:br/>
              <w:t>客服电话：4008096096</w:t>
            </w:r>
            <w:r w:rsidRPr="002A01DE">
              <w:rPr>
                <w:rFonts w:ascii="宋体" w:hAnsi="宋体" w:cs="宋体" w:hint="eastAsia"/>
                <w:color w:val="000000"/>
                <w:kern w:val="0"/>
                <w:sz w:val="22"/>
                <w:szCs w:val="22"/>
              </w:rPr>
              <w:br/>
              <w:t>网址：www.swsc.com.cn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44</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德邦证券股份有限公司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注册地址：上海市普陀区曹杨路510号南半幢9楼</w:t>
            </w:r>
            <w:r w:rsidRPr="002A01DE">
              <w:rPr>
                <w:rFonts w:ascii="宋体" w:hAnsi="宋体" w:cs="宋体" w:hint="eastAsia"/>
                <w:color w:val="000000"/>
                <w:kern w:val="0"/>
                <w:sz w:val="22"/>
                <w:szCs w:val="22"/>
              </w:rPr>
              <w:br/>
              <w:t>办公地址：上海市浦东新区福山路500号城建国际中心26楼</w:t>
            </w:r>
            <w:r w:rsidRPr="002A01DE">
              <w:rPr>
                <w:rFonts w:ascii="宋体" w:hAnsi="宋体" w:cs="宋体" w:hint="eastAsia"/>
                <w:color w:val="000000"/>
                <w:kern w:val="0"/>
                <w:sz w:val="22"/>
                <w:szCs w:val="22"/>
              </w:rPr>
              <w:br/>
              <w:t>法定代表人：姚文平</w:t>
            </w:r>
            <w:r w:rsidRPr="002A01DE">
              <w:rPr>
                <w:rFonts w:ascii="宋体" w:hAnsi="宋体" w:cs="宋体" w:hint="eastAsia"/>
                <w:color w:val="000000"/>
                <w:kern w:val="0"/>
                <w:sz w:val="22"/>
                <w:szCs w:val="22"/>
              </w:rPr>
              <w:br/>
              <w:t>联系人：朱磊</w:t>
            </w:r>
            <w:r w:rsidRPr="002A01DE">
              <w:rPr>
                <w:rFonts w:ascii="宋体" w:hAnsi="宋体" w:cs="宋体" w:hint="eastAsia"/>
                <w:color w:val="000000"/>
                <w:kern w:val="0"/>
                <w:sz w:val="22"/>
                <w:szCs w:val="22"/>
              </w:rPr>
              <w:br/>
              <w:t>电话：021-68761616</w:t>
            </w:r>
            <w:r w:rsidRPr="002A01DE">
              <w:rPr>
                <w:rFonts w:ascii="宋体" w:hAnsi="宋体" w:cs="宋体" w:hint="eastAsia"/>
                <w:color w:val="000000"/>
                <w:kern w:val="0"/>
                <w:sz w:val="22"/>
                <w:szCs w:val="22"/>
              </w:rPr>
              <w:br/>
              <w:t>传真：021-68767032</w:t>
            </w:r>
            <w:r w:rsidRPr="002A01DE">
              <w:rPr>
                <w:rFonts w:ascii="宋体" w:hAnsi="宋体" w:cs="宋体" w:hint="eastAsia"/>
                <w:color w:val="000000"/>
                <w:kern w:val="0"/>
                <w:sz w:val="22"/>
                <w:szCs w:val="22"/>
              </w:rPr>
              <w:br/>
              <w:t>客服电话：4008888128</w:t>
            </w:r>
            <w:r w:rsidRPr="002A01DE">
              <w:rPr>
                <w:rFonts w:ascii="宋体" w:hAnsi="宋体" w:cs="宋体" w:hint="eastAsia"/>
                <w:color w:val="000000"/>
                <w:kern w:val="0"/>
                <w:sz w:val="22"/>
                <w:szCs w:val="22"/>
              </w:rPr>
              <w:br/>
              <w:t>网址：www.tebon.com.cn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45</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中航证券有限公司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注册地址：南昌市红谷滩新区红谷中大道1619号国际金融大厦A座41楼</w:t>
            </w:r>
            <w:r w:rsidRPr="002A01DE">
              <w:rPr>
                <w:rFonts w:ascii="宋体" w:hAnsi="宋体" w:cs="宋体" w:hint="eastAsia"/>
                <w:color w:val="000000"/>
                <w:kern w:val="0"/>
                <w:sz w:val="22"/>
                <w:szCs w:val="22"/>
              </w:rPr>
              <w:br/>
              <w:t>办公地址：北京市朝阳区安立路60号润枫德尚6号楼3层中航证券</w:t>
            </w:r>
            <w:r w:rsidRPr="002A01DE">
              <w:rPr>
                <w:rFonts w:ascii="宋体" w:hAnsi="宋体" w:cs="宋体" w:hint="eastAsia"/>
                <w:color w:val="000000"/>
                <w:kern w:val="0"/>
                <w:sz w:val="22"/>
                <w:szCs w:val="22"/>
              </w:rPr>
              <w:br/>
              <w:t>法定代表人：王宜四</w:t>
            </w:r>
            <w:r w:rsidRPr="002A01DE">
              <w:rPr>
                <w:rFonts w:ascii="宋体" w:hAnsi="宋体" w:cs="宋体" w:hint="eastAsia"/>
                <w:color w:val="000000"/>
                <w:kern w:val="0"/>
                <w:sz w:val="22"/>
                <w:szCs w:val="22"/>
              </w:rPr>
              <w:br/>
              <w:t>联系人：史江蕊</w:t>
            </w:r>
            <w:r w:rsidRPr="002A01DE">
              <w:rPr>
                <w:rFonts w:ascii="宋体" w:hAnsi="宋体" w:cs="宋体" w:hint="eastAsia"/>
                <w:color w:val="000000"/>
                <w:kern w:val="0"/>
                <w:sz w:val="22"/>
                <w:szCs w:val="22"/>
              </w:rPr>
              <w:br/>
              <w:t>电话：010-64818301</w:t>
            </w:r>
            <w:r w:rsidRPr="002A01DE">
              <w:rPr>
                <w:rFonts w:ascii="宋体" w:hAnsi="宋体" w:cs="宋体" w:hint="eastAsia"/>
                <w:color w:val="000000"/>
                <w:kern w:val="0"/>
                <w:sz w:val="22"/>
                <w:szCs w:val="22"/>
              </w:rPr>
              <w:br/>
              <w:t>传真：010-64818443</w:t>
            </w:r>
            <w:r w:rsidRPr="002A01DE">
              <w:rPr>
                <w:rFonts w:ascii="宋体" w:hAnsi="宋体" w:cs="宋体" w:hint="eastAsia"/>
                <w:color w:val="000000"/>
                <w:kern w:val="0"/>
                <w:sz w:val="22"/>
                <w:szCs w:val="22"/>
              </w:rPr>
              <w:br/>
              <w:t>客服电话：400-8866-567</w:t>
            </w:r>
            <w:r w:rsidRPr="002A01DE">
              <w:rPr>
                <w:rFonts w:ascii="宋体" w:hAnsi="宋体" w:cs="宋体" w:hint="eastAsia"/>
                <w:color w:val="000000"/>
                <w:kern w:val="0"/>
                <w:sz w:val="22"/>
                <w:szCs w:val="22"/>
              </w:rPr>
              <w:br/>
              <w:t>网址：http://www.avicsec.com/</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46</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国盛证券有限责任公司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注册地址:江西省南昌市北京西路88号江信国际金融大厦</w:t>
            </w:r>
            <w:r w:rsidRPr="002A01DE">
              <w:rPr>
                <w:rFonts w:ascii="宋体" w:hAnsi="宋体" w:cs="宋体" w:hint="eastAsia"/>
                <w:color w:val="000000"/>
                <w:kern w:val="0"/>
                <w:sz w:val="22"/>
                <w:szCs w:val="22"/>
              </w:rPr>
              <w:br/>
              <w:t>办公地址:江西省南昌市北京西路88号江信国际金融大厦</w:t>
            </w:r>
            <w:r w:rsidRPr="002A01DE">
              <w:rPr>
                <w:rFonts w:ascii="宋体" w:hAnsi="宋体" w:cs="宋体" w:hint="eastAsia"/>
                <w:color w:val="000000"/>
                <w:kern w:val="0"/>
                <w:sz w:val="22"/>
                <w:szCs w:val="22"/>
              </w:rPr>
              <w:br/>
              <w:t>法定代表人:马跃进</w:t>
            </w:r>
            <w:r w:rsidRPr="002A01DE">
              <w:rPr>
                <w:rFonts w:ascii="宋体" w:hAnsi="宋体" w:cs="宋体" w:hint="eastAsia"/>
                <w:color w:val="000000"/>
                <w:kern w:val="0"/>
                <w:sz w:val="22"/>
                <w:szCs w:val="22"/>
              </w:rPr>
              <w:br/>
              <w:t>联系人:俞驰</w:t>
            </w:r>
            <w:r w:rsidRPr="002A01DE">
              <w:rPr>
                <w:rFonts w:ascii="宋体" w:hAnsi="宋体" w:cs="宋体" w:hint="eastAsia"/>
                <w:color w:val="000000"/>
                <w:kern w:val="0"/>
                <w:sz w:val="22"/>
                <w:szCs w:val="22"/>
              </w:rPr>
              <w:br/>
              <w:t>联系电话:0791-86283080</w:t>
            </w:r>
            <w:r w:rsidRPr="002A01DE">
              <w:rPr>
                <w:rFonts w:ascii="宋体" w:hAnsi="宋体" w:cs="宋体" w:hint="eastAsia"/>
                <w:color w:val="000000"/>
                <w:kern w:val="0"/>
                <w:sz w:val="22"/>
                <w:szCs w:val="22"/>
              </w:rPr>
              <w:br/>
              <w:t>客服电话：4008222111</w:t>
            </w:r>
            <w:r w:rsidRPr="002A01DE">
              <w:rPr>
                <w:rFonts w:ascii="宋体" w:hAnsi="宋体" w:cs="宋体" w:hint="eastAsia"/>
                <w:color w:val="000000"/>
                <w:kern w:val="0"/>
                <w:sz w:val="22"/>
                <w:szCs w:val="22"/>
              </w:rPr>
              <w:br/>
              <w:t>网址:www.gszq.com</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47</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中国国际金融股份有限公司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注册地址：北京市建国门外大街1号国贸大厦2座27层及28层</w:t>
            </w:r>
            <w:r w:rsidRPr="002A01DE">
              <w:rPr>
                <w:rFonts w:ascii="宋体" w:hAnsi="宋体" w:cs="宋体" w:hint="eastAsia"/>
                <w:color w:val="000000"/>
                <w:kern w:val="0"/>
                <w:sz w:val="22"/>
                <w:szCs w:val="22"/>
              </w:rPr>
              <w:br/>
              <w:t>办公地址：北京市建国门外甲6号SK大厦</w:t>
            </w:r>
            <w:r w:rsidRPr="002A01DE">
              <w:rPr>
                <w:rFonts w:ascii="宋体" w:hAnsi="宋体" w:cs="宋体" w:hint="eastAsia"/>
                <w:color w:val="000000"/>
                <w:kern w:val="0"/>
                <w:sz w:val="22"/>
                <w:szCs w:val="22"/>
              </w:rPr>
              <w:br/>
              <w:t>法定代表人：丁学东</w:t>
            </w:r>
            <w:r w:rsidRPr="002A01DE">
              <w:rPr>
                <w:rFonts w:ascii="宋体" w:hAnsi="宋体" w:cs="宋体" w:hint="eastAsia"/>
                <w:color w:val="000000"/>
                <w:kern w:val="0"/>
                <w:sz w:val="22"/>
                <w:szCs w:val="22"/>
              </w:rPr>
              <w:br/>
              <w:t>联系人：杨涵宇</w:t>
            </w:r>
            <w:r w:rsidRPr="002A01DE">
              <w:rPr>
                <w:rFonts w:ascii="宋体" w:hAnsi="宋体" w:cs="宋体" w:hint="eastAsia"/>
                <w:color w:val="000000"/>
                <w:kern w:val="0"/>
                <w:sz w:val="22"/>
                <w:szCs w:val="22"/>
              </w:rPr>
              <w:br/>
              <w:t>联系电话：010-65051166</w:t>
            </w:r>
            <w:r w:rsidRPr="002A01DE">
              <w:rPr>
                <w:rFonts w:ascii="宋体" w:hAnsi="宋体" w:cs="宋体" w:hint="eastAsia"/>
                <w:color w:val="000000"/>
                <w:kern w:val="0"/>
                <w:sz w:val="22"/>
                <w:szCs w:val="22"/>
              </w:rPr>
              <w:br/>
              <w:t>客服电话：400-910-1166</w:t>
            </w:r>
            <w:r w:rsidRPr="002A01DE">
              <w:rPr>
                <w:rFonts w:ascii="宋体" w:hAnsi="宋体" w:cs="宋体" w:hint="eastAsia"/>
                <w:color w:val="000000"/>
                <w:kern w:val="0"/>
                <w:sz w:val="22"/>
                <w:szCs w:val="22"/>
              </w:rPr>
              <w:br/>
              <w:t>网址：www.cicc.com.cn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48</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大同证券有限责任公司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注册地址：大同市城区迎宾街15号桐城中央21层</w:t>
            </w:r>
            <w:r w:rsidRPr="002A01DE">
              <w:rPr>
                <w:rFonts w:ascii="宋体" w:hAnsi="宋体" w:cs="宋体" w:hint="eastAsia"/>
                <w:color w:val="000000"/>
                <w:kern w:val="0"/>
                <w:sz w:val="22"/>
                <w:szCs w:val="22"/>
              </w:rPr>
              <w:br/>
              <w:t>办公地址：山西省太原市长治路111号山西世贸中心A座F12、F13</w:t>
            </w:r>
            <w:r w:rsidRPr="002A01DE">
              <w:rPr>
                <w:rFonts w:ascii="宋体" w:hAnsi="宋体" w:cs="宋体" w:hint="eastAsia"/>
                <w:color w:val="000000"/>
                <w:kern w:val="0"/>
                <w:sz w:val="22"/>
                <w:szCs w:val="22"/>
              </w:rPr>
              <w:br/>
              <w:t>法定代表人：董祥</w:t>
            </w:r>
            <w:r w:rsidRPr="002A01DE">
              <w:rPr>
                <w:rFonts w:ascii="宋体" w:hAnsi="宋体" w:cs="宋体" w:hint="eastAsia"/>
                <w:color w:val="000000"/>
                <w:kern w:val="0"/>
                <w:sz w:val="22"/>
                <w:szCs w:val="22"/>
              </w:rPr>
              <w:br/>
              <w:t>联系人：薛津</w:t>
            </w:r>
            <w:r w:rsidRPr="002A01DE">
              <w:rPr>
                <w:rFonts w:ascii="宋体" w:hAnsi="宋体" w:cs="宋体" w:hint="eastAsia"/>
                <w:color w:val="000000"/>
                <w:kern w:val="0"/>
                <w:sz w:val="22"/>
                <w:szCs w:val="22"/>
              </w:rPr>
              <w:br/>
              <w:t>电话：0351-4130322</w:t>
            </w:r>
            <w:r w:rsidRPr="002A01DE">
              <w:rPr>
                <w:rFonts w:ascii="宋体" w:hAnsi="宋体" w:cs="宋体" w:hint="eastAsia"/>
                <w:color w:val="000000"/>
                <w:kern w:val="0"/>
                <w:sz w:val="22"/>
                <w:szCs w:val="22"/>
              </w:rPr>
              <w:br/>
              <w:t>传真：0351-4192803</w:t>
            </w:r>
            <w:r w:rsidRPr="002A01DE">
              <w:rPr>
                <w:rFonts w:ascii="宋体" w:hAnsi="宋体" w:cs="宋体" w:hint="eastAsia"/>
                <w:color w:val="000000"/>
                <w:kern w:val="0"/>
                <w:sz w:val="22"/>
                <w:szCs w:val="22"/>
              </w:rPr>
              <w:br/>
              <w:t>客服电话：4007121212</w:t>
            </w:r>
            <w:r w:rsidRPr="002A01DE">
              <w:rPr>
                <w:rFonts w:ascii="宋体" w:hAnsi="宋体" w:cs="宋体" w:hint="eastAsia"/>
                <w:color w:val="000000"/>
                <w:kern w:val="0"/>
                <w:sz w:val="22"/>
                <w:szCs w:val="22"/>
              </w:rPr>
              <w:br/>
              <w:t>网址：http://www.dtsbc.com.cn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49</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方正证券股份有限公司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注册地址：湖南长沙芙蓉中路2段华侨国际大厦22—24层</w:t>
            </w:r>
            <w:r w:rsidRPr="002A01DE">
              <w:rPr>
                <w:rFonts w:ascii="宋体" w:hAnsi="宋体" w:cs="宋体" w:hint="eastAsia"/>
                <w:color w:val="000000"/>
                <w:kern w:val="0"/>
                <w:sz w:val="22"/>
                <w:szCs w:val="22"/>
              </w:rPr>
              <w:br/>
              <w:t>办公地址：湖南长沙芙蓉中路2段华侨国际大厦22—24层</w:t>
            </w:r>
            <w:r w:rsidRPr="002A01DE">
              <w:rPr>
                <w:rFonts w:ascii="宋体" w:hAnsi="宋体" w:cs="宋体" w:hint="eastAsia"/>
                <w:color w:val="000000"/>
                <w:kern w:val="0"/>
                <w:sz w:val="22"/>
                <w:szCs w:val="22"/>
              </w:rPr>
              <w:br/>
              <w:t>法定代表人：何其聪</w:t>
            </w:r>
            <w:r w:rsidRPr="002A01DE">
              <w:rPr>
                <w:rFonts w:ascii="宋体" w:hAnsi="宋体" w:cs="宋体" w:hint="eastAsia"/>
                <w:color w:val="000000"/>
                <w:kern w:val="0"/>
                <w:sz w:val="22"/>
                <w:szCs w:val="22"/>
              </w:rPr>
              <w:br/>
              <w:t>联系人：高洋</w:t>
            </w:r>
            <w:r w:rsidRPr="002A01DE">
              <w:rPr>
                <w:rFonts w:ascii="宋体" w:hAnsi="宋体" w:cs="宋体" w:hint="eastAsia"/>
                <w:color w:val="000000"/>
                <w:kern w:val="0"/>
                <w:sz w:val="22"/>
                <w:szCs w:val="22"/>
              </w:rPr>
              <w:br/>
              <w:t>联系电话：010-68546709</w:t>
            </w:r>
            <w:r w:rsidRPr="002A01DE">
              <w:rPr>
                <w:rFonts w:ascii="宋体" w:hAnsi="宋体" w:cs="宋体" w:hint="eastAsia"/>
                <w:color w:val="000000"/>
                <w:kern w:val="0"/>
                <w:sz w:val="22"/>
                <w:szCs w:val="22"/>
              </w:rPr>
              <w:br/>
              <w:t>客服电话：95571</w:t>
            </w:r>
            <w:r w:rsidRPr="002A01DE">
              <w:rPr>
                <w:rFonts w:ascii="宋体" w:hAnsi="宋体" w:cs="宋体" w:hint="eastAsia"/>
                <w:color w:val="000000"/>
                <w:kern w:val="0"/>
                <w:sz w:val="22"/>
                <w:szCs w:val="22"/>
              </w:rPr>
              <w:br/>
              <w:t>网址：www.foundersc.com</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50</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东海证券股份有限公司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注册地址：江苏省常州市延陵西路23号投资广场18楼</w:t>
            </w:r>
            <w:r w:rsidRPr="002A01DE">
              <w:rPr>
                <w:rFonts w:ascii="宋体" w:hAnsi="宋体" w:cs="宋体" w:hint="eastAsia"/>
                <w:color w:val="000000"/>
                <w:kern w:val="0"/>
                <w:sz w:val="22"/>
                <w:szCs w:val="22"/>
              </w:rPr>
              <w:br/>
              <w:t>办公地址：上海市浦东新区东方路1928号东海证券大厦</w:t>
            </w:r>
            <w:r w:rsidRPr="002A01DE">
              <w:rPr>
                <w:rFonts w:ascii="宋体" w:hAnsi="宋体" w:cs="宋体" w:hint="eastAsia"/>
                <w:color w:val="000000"/>
                <w:kern w:val="0"/>
                <w:sz w:val="22"/>
                <w:szCs w:val="22"/>
              </w:rPr>
              <w:br/>
              <w:t>法定代表人：赵俊</w:t>
            </w:r>
            <w:r w:rsidRPr="002A01DE">
              <w:rPr>
                <w:rFonts w:ascii="宋体" w:hAnsi="宋体" w:cs="宋体" w:hint="eastAsia"/>
                <w:color w:val="000000"/>
                <w:kern w:val="0"/>
                <w:sz w:val="22"/>
                <w:szCs w:val="22"/>
              </w:rPr>
              <w:br/>
              <w:t>联系人：王一彦</w:t>
            </w:r>
            <w:r w:rsidRPr="002A01DE">
              <w:rPr>
                <w:rFonts w:ascii="宋体" w:hAnsi="宋体" w:cs="宋体" w:hint="eastAsia"/>
                <w:color w:val="000000"/>
                <w:kern w:val="0"/>
                <w:sz w:val="22"/>
                <w:szCs w:val="22"/>
              </w:rPr>
              <w:br/>
              <w:t>客服电话：95531；400-888-8588</w:t>
            </w:r>
            <w:r w:rsidRPr="002A01DE">
              <w:rPr>
                <w:rFonts w:ascii="宋体" w:hAnsi="宋体" w:cs="宋体" w:hint="eastAsia"/>
                <w:color w:val="000000"/>
                <w:kern w:val="0"/>
                <w:sz w:val="22"/>
                <w:szCs w:val="22"/>
              </w:rPr>
              <w:br/>
              <w:t>网址：www.longone.com.cn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51</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西部证券股份有限公司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注册地址：陕西省西安市东新街232号陕西信托大厦16-17层</w:t>
            </w:r>
            <w:r w:rsidRPr="002A01DE">
              <w:rPr>
                <w:rFonts w:ascii="宋体" w:hAnsi="宋体" w:cs="宋体" w:hint="eastAsia"/>
                <w:color w:val="000000"/>
                <w:kern w:val="0"/>
                <w:sz w:val="22"/>
                <w:szCs w:val="22"/>
              </w:rPr>
              <w:br/>
              <w:t>办公地址：陕西省西安市东新街232号陕西信托大厦6楼616室</w:t>
            </w:r>
            <w:r w:rsidRPr="002A01DE">
              <w:rPr>
                <w:rFonts w:ascii="宋体" w:hAnsi="宋体" w:cs="宋体" w:hint="eastAsia"/>
                <w:color w:val="000000"/>
                <w:kern w:val="0"/>
                <w:sz w:val="22"/>
                <w:szCs w:val="22"/>
              </w:rPr>
              <w:br/>
              <w:t>法定代表人：刘建武</w:t>
            </w:r>
            <w:r w:rsidRPr="002A01DE">
              <w:rPr>
                <w:rFonts w:ascii="宋体" w:hAnsi="宋体" w:cs="宋体" w:hint="eastAsia"/>
                <w:color w:val="000000"/>
                <w:kern w:val="0"/>
                <w:sz w:val="22"/>
                <w:szCs w:val="22"/>
              </w:rPr>
              <w:br/>
              <w:t>联系人：梁承华</w:t>
            </w:r>
            <w:r w:rsidRPr="002A01DE">
              <w:rPr>
                <w:rFonts w:ascii="宋体" w:hAnsi="宋体" w:cs="宋体" w:hint="eastAsia"/>
                <w:color w:val="000000"/>
                <w:kern w:val="0"/>
                <w:sz w:val="22"/>
                <w:szCs w:val="22"/>
              </w:rPr>
              <w:br/>
              <w:t>电话：029-87406168</w:t>
            </w:r>
            <w:r w:rsidRPr="002A01DE">
              <w:rPr>
                <w:rFonts w:ascii="宋体" w:hAnsi="宋体" w:cs="宋体" w:hint="eastAsia"/>
                <w:color w:val="000000"/>
                <w:kern w:val="0"/>
                <w:sz w:val="22"/>
                <w:szCs w:val="22"/>
              </w:rPr>
              <w:br/>
              <w:t>传真：029-87406710</w:t>
            </w:r>
            <w:r w:rsidRPr="002A01DE">
              <w:rPr>
                <w:rFonts w:ascii="宋体" w:hAnsi="宋体" w:cs="宋体" w:hint="eastAsia"/>
                <w:color w:val="000000"/>
                <w:kern w:val="0"/>
                <w:sz w:val="22"/>
                <w:szCs w:val="22"/>
              </w:rPr>
              <w:br/>
              <w:t>客服电话：95582</w:t>
            </w:r>
            <w:r w:rsidRPr="002A01DE">
              <w:rPr>
                <w:rFonts w:ascii="宋体" w:hAnsi="宋体" w:cs="宋体" w:hint="eastAsia"/>
                <w:color w:val="000000"/>
                <w:kern w:val="0"/>
                <w:sz w:val="22"/>
                <w:szCs w:val="22"/>
              </w:rPr>
              <w:br/>
              <w:t>网址：http://www.westsecu.com/</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52</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新时代证券股份有限公司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注册地址:北京市海淀区北三环西路99号院1号楼15层1501</w:t>
            </w:r>
            <w:r w:rsidRPr="002A01DE">
              <w:rPr>
                <w:rFonts w:ascii="宋体" w:hAnsi="宋体" w:cs="宋体" w:hint="eastAsia"/>
                <w:color w:val="000000"/>
                <w:kern w:val="0"/>
                <w:sz w:val="22"/>
                <w:szCs w:val="22"/>
              </w:rPr>
              <w:br/>
              <w:t>办公地址:北京市海淀区北三环西路99号院1号楼15层1501</w:t>
            </w:r>
            <w:r w:rsidRPr="002A01DE">
              <w:rPr>
                <w:rFonts w:ascii="宋体" w:hAnsi="宋体" w:cs="宋体" w:hint="eastAsia"/>
                <w:color w:val="000000"/>
                <w:kern w:val="0"/>
                <w:sz w:val="22"/>
                <w:szCs w:val="22"/>
              </w:rPr>
              <w:br/>
              <w:t>法定代表人：田德军</w:t>
            </w:r>
            <w:r w:rsidRPr="002A01DE">
              <w:rPr>
                <w:rFonts w:ascii="宋体" w:hAnsi="宋体" w:cs="宋体" w:hint="eastAsia"/>
                <w:color w:val="000000"/>
                <w:kern w:val="0"/>
                <w:sz w:val="22"/>
                <w:szCs w:val="22"/>
              </w:rPr>
              <w:br/>
              <w:t>联系人：田芳芳</w:t>
            </w:r>
            <w:r w:rsidRPr="002A01DE">
              <w:rPr>
                <w:rFonts w:ascii="宋体" w:hAnsi="宋体" w:cs="宋体" w:hint="eastAsia"/>
                <w:color w:val="000000"/>
                <w:kern w:val="0"/>
                <w:sz w:val="22"/>
                <w:szCs w:val="22"/>
              </w:rPr>
              <w:br/>
              <w:t xml:space="preserve">联系电话：010-83561146　</w:t>
            </w:r>
            <w:r w:rsidRPr="002A01DE">
              <w:rPr>
                <w:rFonts w:ascii="宋体" w:hAnsi="宋体" w:cs="宋体" w:hint="eastAsia"/>
                <w:color w:val="000000"/>
                <w:kern w:val="0"/>
                <w:sz w:val="22"/>
                <w:szCs w:val="22"/>
              </w:rPr>
              <w:br/>
              <w:t>客服电话：4006989898</w:t>
            </w:r>
            <w:r w:rsidRPr="002A01DE">
              <w:rPr>
                <w:rFonts w:ascii="宋体" w:hAnsi="宋体" w:cs="宋体" w:hint="eastAsia"/>
                <w:color w:val="000000"/>
                <w:kern w:val="0"/>
                <w:sz w:val="22"/>
                <w:szCs w:val="22"/>
              </w:rPr>
              <w:br/>
              <w:t>网址：www.xsdzq.cn</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53</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金元证券股份有限公司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注册地址：海口市南宝路36号证券大厦4楼</w:t>
            </w:r>
            <w:r w:rsidRPr="002A01DE">
              <w:rPr>
                <w:rFonts w:ascii="宋体" w:hAnsi="宋体" w:cs="宋体" w:hint="eastAsia"/>
                <w:color w:val="000000"/>
                <w:kern w:val="0"/>
                <w:sz w:val="22"/>
                <w:szCs w:val="22"/>
              </w:rPr>
              <w:br/>
              <w:t>办公地址：深圳市深南大道4001号时代金融中心17层</w:t>
            </w:r>
            <w:r w:rsidRPr="002A01DE">
              <w:rPr>
                <w:rFonts w:ascii="宋体" w:hAnsi="宋体" w:cs="宋体" w:hint="eastAsia"/>
                <w:color w:val="000000"/>
                <w:kern w:val="0"/>
                <w:sz w:val="22"/>
                <w:szCs w:val="22"/>
              </w:rPr>
              <w:br/>
              <w:t>法定代表人：陆涛</w:t>
            </w:r>
            <w:r w:rsidRPr="002A01DE">
              <w:rPr>
                <w:rFonts w:ascii="宋体" w:hAnsi="宋体" w:cs="宋体" w:hint="eastAsia"/>
                <w:color w:val="000000"/>
                <w:kern w:val="0"/>
                <w:sz w:val="22"/>
                <w:szCs w:val="22"/>
              </w:rPr>
              <w:br/>
              <w:t>联系人：马贤清</w:t>
            </w:r>
            <w:r w:rsidRPr="002A01DE">
              <w:rPr>
                <w:rFonts w:ascii="宋体" w:hAnsi="宋体" w:cs="宋体" w:hint="eastAsia"/>
                <w:color w:val="000000"/>
                <w:kern w:val="0"/>
                <w:sz w:val="22"/>
                <w:szCs w:val="22"/>
              </w:rPr>
              <w:br/>
              <w:t>联系电话：0755-83025022</w:t>
            </w:r>
            <w:r w:rsidRPr="002A01DE">
              <w:rPr>
                <w:rFonts w:ascii="宋体" w:hAnsi="宋体" w:cs="宋体" w:hint="eastAsia"/>
                <w:color w:val="000000"/>
                <w:kern w:val="0"/>
                <w:sz w:val="22"/>
                <w:szCs w:val="22"/>
              </w:rPr>
              <w:br/>
              <w:t>客服电话：4008-888-228</w:t>
            </w:r>
            <w:r w:rsidRPr="002A01DE">
              <w:rPr>
                <w:rFonts w:ascii="宋体" w:hAnsi="宋体" w:cs="宋体" w:hint="eastAsia"/>
                <w:color w:val="000000"/>
                <w:kern w:val="0"/>
                <w:sz w:val="22"/>
                <w:szCs w:val="22"/>
              </w:rPr>
              <w:br/>
              <w:t>网址：www.jyzq.cn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54</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万联证券有限责任公司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注册地址：广州市天河区珠江东路11号高德置地广场F栋18、19层</w:t>
            </w:r>
            <w:r w:rsidRPr="002A01DE">
              <w:rPr>
                <w:rFonts w:ascii="宋体" w:hAnsi="宋体" w:cs="宋体" w:hint="eastAsia"/>
                <w:color w:val="000000"/>
                <w:kern w:val="0"/>
                <w:sz w:val="22"/>
                <w:szCs w:val="22"/>
              </w:rPr>
              <w:br/>
              <w:t>办公地址：广州市天河区珠江东路11号高德置地广场F栋18、19层</w:t>
            </w:r>
            <w:r w:rsidRPr="002A01DE">
              <w:rPr>
                <w:rFonts w:ascii="宋体" w:hAnsi="宋体" w:cs="宋体" w:hint="eastAsia"/>
                <w:color w:val="000000"/>
                <w:kern w:val="0"/>
                <w:sz w:val="22"/>
                <w:szCs w:val="22"/>
              </w:rPr>
              <w:br/>
              <w:t>法定代表人：张建军</w:t>
            </w:r>
            <w:r w:rsidRPr="002A01DE">
              <w:rPr>
                <w:rFonts w:ascii="宋体" w:hAnsi="宋体" w:cs="宋体" w:hint="eastAsia"/>
                <w:color w:val="000000"/>
                <w:kern w:val="0"/>
                <w:sz w:val="22"/>
                <w:szCs w:val="22"/>
              </w:rPr>
              <w:br/>
              <w:t>联系人:王鑫</w:t>
            </w:r>
            <w:r w:rsidRPr="002A01DE">
              <w:rPr>
                <w:rFonts w:ascii="宋体" w:hAnsi="宋体" w:cs="宋体" w:hint="eastAsia"/>
                <w:color w:val="000000"/>
                <w:kern w:val="0"/>
                <w:sz w:val="22"/>
                <w:szCs w:val="22"/>
              </w:rPr>
              <w:br/>
              <w:t>联系电话：020-38286651</w:t>
            </w:r>
            <w:r w:rsidRPr="002A01DE">
              <w:rPr>
                <w:rFonts w:ascii="宋体" w:hAnsi="宋体" w:cs="宋体" w:hint="eastAsia"/>
                <w:color w:val="000000"/>
                <w:kern w:val="0"/>
                <w:sz w:val="22"/>
                <w:szCs w:val="22"/>
              </w:rPr>
              <w:br/>
              <w:t>客服电话:400-8888-133</w:t>
            </w:r>
            <w:r w:rsidRPr="002A01DE">
              <w:rPr>
                <w:rFonts w:ascii="宋体" w:hAnsi="宋体" w:cs="宋体" w:hint="eastAsia"/>
                <w:color w:val="000000"/>
                <w:kern w:val="0"/>
                <w:sz w:val="22"/>
                <w:szCs w:val="22"/>
              </w:rPr>
              <w:br/>
              <w:t>网址：www.wlzq.com.cn</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55</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国金证券股份有限公司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注册地址：成都市东城根上街95号</w:t>
            </w:r>
            <w:r w:rsidRPr="002A01DE">
              <w:rPr>
                <w:rFonts w:ascii="宋体" w:hAnsi="宋体" w:cs="宋体" w:hint="eastAsia"/>
                <w:color w:val="000000"/>
                <w:kern w:val="0"/>
                <w:sz w:val="22"/>
                <w:szCs w:val="22"/>
              </w:rPr>
              <w:br/>
              <w:t>办公地址：成都市东城根上街95号</w:t>
            </w:r>
            <w:r w:rsidRPr="002A01DE">
              <w:rPr>
                <w:rFonts w:ascii="宋体" w:hAnsi="宋体" w:cs="宋体" w:hint="eastAsia"/>
                <w:color w:val="000000"/>
                <w:kern w:val="0"/>
                <w:sz w:val="22"/>
                <w:szCs w:val="22"/>
              </w:rPr>
              <w:br/>
              <w:t>法定代表人：冉云</w:t>
            </w:r>
            <w:r w:rsidRPr="002A01DE">
              <w:rPr>
                <w:rFonts w:ascii="宋体" w:hAnsi="宋体" w:cs="宋体" w:hint="eastAsia"/>
                <w:color w:val="000000"/>
                <w:kern w:val="0"/>
                <w:sz w:val="22"/>
                <w:szCs w:val="22"/>
              </w:rPr>
              <w:br/>
              <w:t>联系人：刘婧漪、贾鹏</w:t>
            </w:r>
            <w:r w:rsidRPr="002A01DE">
              <w:rPr>
                <w:rFonts w:ascii="宋体" w:hAnsi="宋体" w:cs="宋体" w:hint="eastAsia"/>
                <w:color w:val="000000"/>
                <w:kern w:val="0"/>
                <w:sz w:val="22"/>
                <w:szCs w:val="22"/>
              </w:rPr>
              <w:br/>
              <w:t>联系电话：028-86690057、028-86690058</w:t>
            </w:r>
            <w:r w:rsidRPr="002A01DE">
              <w:rPr>
                <w:rFonts w:ascii="宋体" w:hAnsi="宋体" w:cs="宋体" w:hint="eastAsia"/>
                <w:color w:val="000000"/>
                <w:kern w:val="0"/>
                <w:sz w:val="22"/>
                <w:szCs w:val="22"/>
              </w:rPr>
              <w:br/>
              <w:t>传真：028-86690126</w:t>
            </w:r>
            <w:r w:rsidRPr="002A01DE">
              <w:rPr>
                <w:rFonts w:ascii="宋体" w:hAnsi="宋体" w:cs="宋体" w:hint="eastAsia"/>
                <w:color w:val="000000"/>
                <w:kern w:val="0"/>
                <w:sz w:val="22"/>
                <w:szCs w:val="22"/>
              </w:rPr>
              <w:br/>
              <w:t>客服电话：95310</w:t>
            </w:r>
            <w:r w:rsidRPr="002A01DE">
              <w:rPr>
                <w:rFonts w:ascii="宋体" w:hAnsi="宋体" w:cs="宋体" w:hint="eastAsia"/>
                <w:color w:val="000000"/>
                <w:kern w:val="0"/>
                <w:sz w:val="22"/>
                <w:szCs w:val="22"/>
              </w:rPr>
              <w:br/>
              <w:t>网址：www.gjzq.com.cn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56</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财富证券有限责任公司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注册地址：长沙市芙蓉中路二段80号顺天国际财富中心26楼</w:t>
            </w:r>
            <w:r w:rsidRPr="002A01DE">
              <w:rPr>
                <w:rFonts w:ascii="宋体" w:hAnsi="宋体" w:cs="宋体" w:hint="eastAsia"/>
                <w:color w:val="000000"/>
                <w:kern w:val="0"/>
                <w:sz w:val="22"/>
                <w:szCs w:val="22"/>
              </w:rPr>
              <w:br/>
              <w:t>办公地址：长沙市芙蓉中路二段80号顺天国际财富中心26楼</w:t>
            </w:r>
            <w:r w:rsidRPr="002A01DE">
              <w:rPr>
                <w:rFonts w:ascii="宋体" w:hAnsi="宋体" w:cs="宋体" w:hint="eastAsia"/>
                <w:color w:val="000000"/>
                <w:kern w:val="0"/>
                <w:sz w:val="22"/>
                <w:szCs w:val="22"/>
              </w:rPr>
              <w:br/>
              <w:t xml:space="preserve">法定代表人：蔡一兵                         </w:t>
            </w:r>
            <w:r w:rsidRPr="002A01DE">
              <w:rPr>
                <w:rFonts w:ascii="宋体" w:hAnsi="宋体" w:cs="宋体" w:hint="eastAsia"/>
                <w:color w:val="000000"/>
                <w:kern w:val="0"/>
                <w:sz w:val="22"/>
                <w:szCs w:val="22"/>
              </w:rPr>
              <w:br/>
              <w:t>联系人：郭磊                               联系电话：0731-84403319</w:t>
            </w:r>
            <w:r w:rsidRPr="002A01DE">
              <w:rPr>
                <w:rFonts w:ascii="宋体" w:hAnsi="宋体" w:cs="宋体" w:hint="eastAsia"/>
                <w:color w:val="000000"/>
                <w:kern w:val="0"/>
                <w:sz w:val="22"/>
                <w:szCs w:val="22"/>
              </w:rPr>
              <w:br/>
              <w:t>客服电话： 400-88-35316（全国）</w:t>
            </w:r>
            <w:r w:rsidRPr="002A01DE">
              <w:rPr>
                <w:rFonts w:ascii="宋体" w:hAnsi="宋体" w:cs="宋体" w:hint="eastAsia"/>
                <w:color w:val="000000"/>
                <w:kern w:val="0"/>
                <w:sz w:val="22"/>
                <w:szCs w:val="22"/>
              </w:rPr>
              <w:br/>
              <w:t>网址:www.cfzq.com</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57</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华龙证券股份有限公司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注册地址：兰州市城关区东岗西路638号财富大厦</w:t>
            </w:r>
            <w:r w:rsidRPr="002A01DE">
              <w:rPr>
                <w:rFonts w:ascii="宋体" w:hAnsi="宋体" w:cs="宋体" w:hint="eastAsia"/>
                <w:color w:val="000000"/>
                <w:kern w:val="0"/>
                <w:sz w:val="22"/>
                <w:szCs w:val="22"/>
              </w:rPr>
              <w:br/>
              <w:t>办公地址：兰州市城关区东岗西路638号财富大厦4楼</w:t>
            </w:r>
            <w:r w:rsidRPr="002A01DE">
              <w:rPr>
                <w:rFonts w:ascii="宋体" w:hAnsi="宋体" w:cs="宋体" w:hint="eastAsia"/>
                <w:color w:val="000000"/>
                <w:kern w:val="0"/>
                <w:sz w:val="22"/>
                <w:szCs w:val="22"/>
              </w:rPr>
              <w:br/>
              <w:t>法定代表人：李晓安</w:t>
            </w:r>
            <w:r w:rsidRPr="002A01DE">
              <w:rPr>
                <w:rFonts w:ascii="宋体" w:hAnsi="宋体" w:cs="宋体" w:hint="eastAsia"/>
                <w:color w:val="000000"/>
                <w:kern w:val="0"/>
                <w:sz w:val="22"/>
                <w:szCs w:val="22"/>
              </w:rPr>
              <w:br/>
              <w:t>联系人：邓鹏怡                                电话：0931-4890208</w:t>
            </w:r>
            <w:r w:rsidRPr="002A01DE">
              <w:rPr>
                <w:rFonts w:ascii="宋体" w:hAnsi="宋体" w:cs="宋体" w:hint="eastAsia"/>
                <w:color w:val="000000"/>
                <w:kern w:val="0"/>
                <w:sz w:val="22"/>
                <w:szCs w:val="22"/>
              </w:rPr>
              <w:br/>
              <w:t>传真：0931-4890628</w:t>
            </w:r>
            <w:r w:rsidRPr="002A01DE">
              <w:rPr>
                <w:rFonts w:ascii="宋体" w:hAnsi="宋体" w:cs="宋体" w:hint="eastAsia"/>
                <w:color w:val="000000"/>
                <w:kern w:val="0"/>
                <w:sz w:val="22"/>
                <w:szCs w:val="22"/>
              </w:rPr>
              <w:br/>
              <w:t>客服电话：95368</w:t>
            </w:r>
            <w:r w:rsidRPr="002A01DE">
              <w:rPr>
                <w:rFonts w:ascii="宋体" w:hAnsi="宋体" w:cs="宋体" w:hint="eastAsia"/>
                <w:color w:val="000000"/>
                <w:kern w:val="0"/>
                <w:sz w:val="22"/>
                <w:szCs w:val="22"/>
              </w:rPr>
              <w:br/>
              <w:t>网址：www.hlzq.com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58</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华鑫证券有限责任公司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注册地址：深圳市福田区金田路4018号安联大厦28层A01、B01（b）单元</w:t>
            </w:r>
            <w:r w:rsidRPr="002A01DE">
              <w:rPr>
                <w:rFonts w:ascii="宋体" w:hAnsi="宋体" w:cs="宋体" w:hint="eastAsia"/>
                <w:color w:val="000000"/>
                <w:kern w:val="0"/>
                <w:sz w:val="22"/>
                <w:szCs w:val="22"/>
              </w:rPr>
              <w:br/>
              <w:t>办公地址：上海市徐汇区宛平南路8号</w:t>
            </w:r>
            <w:r w:rsidRPr="002A01DE">
              <w:rPr>
                <w:rFonts w:ascii="宋体" w:hAnsi="宋体" w:cs="宋体" w:hint="eastAsia"/>
                <w:color w:val="000000"/>
                <w:kern w:val="0"/>
                <w:sz w:val="22"/>
                <w:szCs w:val="22"/>
              </w:rPr>
              <w:br/>
              <w:t>法定代表人：俞洋</w:t>
            </w:r>
            <w:r w:rsidRPr="002A01DE">
              <w:rPr>
                <w:rFonts w:ascii="宋体" w:hAnsi="宋体" w:cs="宋体" w:hint="eastAsia"/>
                <w:color w:val="000000"/>
                <w:kern w:val="0"/>
                <w:sz w:val="22"/>
                <w:szCs w:val="22"/>
              </w:rPr>
              <w:br/>
              <w:t>联系人：王逍</w:t>
            </w:r>
            <w:r w:rsidRPr="002A01DE">
              <w:rPr>
                <w:rFonts w:ascii="宋体" w:hAnsi="宋体" w:cs="宋体" w:hint="eastAsia"/>
                <w:color w:val="000000"/>
                <w:kern w:val="0"/>
                <w:sz w:val="22"/>
                <w:szCs w:val="22"/>
              </w:rPr>
              <w:br/>
              <w:t>电话：021-64339000</w:t>
            </w:r>
            <w:r w:rsidRPr="002A01DE">
              <w:rPr>
                <w:rFonts w:ascii="宋体" w:hAnsi="宋体" w:cs="宋体" w:hint="eastAsia"/>
                <w:color w:val="000000"/>
                <w:kern w:val="0"/>
                <w:sz w:val="22"/>
                <w:szCs w:val="22"/>
              </w:rPr>
              <w:br/>
              <w:t>传真：021-54967293</w:t>
            </w:r>
            <w:r w:rsidRPr="002A01DE">
              <w:rPr>
                <w:rFonts w:ascii="宋体" w:hAnsi="宋体" w:cs="宋体" w:hint="eastAsia"/>
                <w:color w:val="000000"/>
                <w:kern w:val="0"/>
                <w:sz w:val="22"/>
                <w:szCs w:val="22"/>
              </w:rPr>
              <w:br/>
              <w:t>客服电话：021-32109999；029-68918888；4001099918</w:t>
            </w:r>
            <w:r w:rsidRPr="002A01DE">
              <w:rPr>
                <w:rFonts w:ascii="宋体" w:hAnsi="宋体" w:cs="宋体" w:hint="eastAsia"/>
                <w:color w:val="000000"/>
                <w:kern w:val="0"/>
                <w:sz w:val="22"/>
                <w:szCs w:val="22"/>
              </w:rPr>
              <w:br/>
              <w:t>网址：www.cfsc.com.cn</w:t>
            </w:r>
          </w:p>
        </w:tc>
      </w:tr>
      <w:tr w:rsidR="00FD7E16" w:rsidRPr="002A01DE" w:rsidTr="009E586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59</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国融证券股份有限公司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注册地址：内蒙古呼和浩特市新城区锡林南路18号</w:t>
            </w:r>
            <w:r w:rsidRPr="002A01DE">
              <w:rPr>
                <w:rFonts w:ascii="宋体" w:hAnsi="宋体" w:cs="宋体" w:hint="eastAsia"/>
                <w:color w:val="000000"/>
                <w:kern w:val="0"/>
                <w:sz w:val="22"/>
                <w:szCs w:val="22"/>
              </w:rPr>
              <w:br/>
              <w:t>办公地址：北京市西城区闹市口大街1号长安兴融中心西座11层</w:t>
            </w:r>
            <w:r w:rsidRPr="002A01DE">
              <w:rPr>
                <w:rFonts w:ascii="宋体" w:hAnsi="宋体" w:cs="宋体" w:hint="eastAsia"/>
                <w:color w:val="000000"/>
                <w:kern w:val="0"/>
                <w:sz w:val="22"/>
                <w:szCs w:val="22"/>
              </w:rPr>
              <w:br/>
              <w:t>法定代表人：张智河</w:t>
            </w:r>
            <w:r w:rsidRPr="002A01DE">
              <w:rPr>
                <w:rFonts w:ascii="宋体" w:hAnsi="宋体" w:cs="宋体" w:hint="eastAsia"/>
                <w:color w:val="000000"/>
                <w:kern w:val="0"/>
                <w:sz w:val="22"/>
                <w:szCs w:val="22"/>
              </w:rPr>
              <w:br/>
              <w:t>联系人:董晶姗</w:t>
            </w:r>
            <w:r w:rsidRPr="002A01DE">
              <w:rPr>
                <w:rFonts w:ascii="宋体" w:hAnsi="宋体" w:cs="宋体" w:hint="eastAsia"/>
                <w:color w:val="000000"/>
                <w:kern w:val="0"/>
                <w:sz w:val="22"/>
                <w:szCs w:val="22"/>
              </w:rPr>
              <w:br/>
              <w:t>客服电话：400-660-9839</w:t>
            </w:r>
            <w:r w:rsidRPr="002A01DE">
              <w:rPr>
                <w:rFonts w:ascii="宋体" w:hAnsi="宋体" w:cs="宋体" w:hint="eastAsia"/>
                <w:color w:val="000000"/>
                <w:kern w:val="0"/>
                <w:sz w:val="22"/>
                <w:szCs w:val="22"/>
              </w:rPr>
              <w:br/>
              <w:t>网址：www.grzq.com</w:t>
            </w:r>
          </w:p>
        </w:tc>
      </w:tr>
      <w:tr w:rsidR="00FD7E16" w:rsidRPr="002A01DE" w:rsidTr="009E586B">
        <w:trPr>
          <w:trHeight w:val="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60</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中天证券股份有限公司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注册地址：沈阳市和平区光荣街23甲</w:t>
            </w:r>
            <w:r w:rsidRPr="002A01DE">
              <w:rPr>
                <w:rFonts w:ascii="宋体" w:hAnsi="宋体" w:cs="宋体" w:hint="eastAsia"/>
                <w:color w:val="000000"/>
                <w:kern w:val="0"/>
                <w:sz w:val="22"/>
                <w:szCs w:val="22"/>
              </w:rPr>
              <w:br/>
              <w:t>办公地址：沈阳市和平区南五马路121号万丽城晶座4楼中天证券经纪事业部</w:t>
            </w:r>
            <w:r w:rsidRPr="002A01DE">
              <w:rPr>
                <w:rFonts w:ascii="宋体" w:hAnsi="宋体" w:cs="宋体" w:hint="eastAsia"/>
                <w:color w:val="000000"/>
                <w:kern w:val="0"/>
                <w:sz w:val="22"/>
                <w:szCs w:val="22"/>
              </w:rPr>
              <w:br/>
              <w:t>法定代表人：马功勋</w:t>
            </w:r>
            <w:r w:rsidRPr="002A01DE">
              <w:rPr>
                <w:rFonts w:ascii="宋体" w:hAnsi="宋体" w:cs="宋体" w:hint="eastAsia"/>
                <w:color w:val="000000"/>
                <w:kern w:val="0"/>
                <w:sz w:val="22"/>
                <w:szCs w:val="22"/>
              </w:rPr>
              <w:br/>
              <w:t>联系人：王力华</w:t>
            </w:r>
            <w:r w:rsidRPr="002A01DE">
              <w:rPr>
                <w:rFonts w:ascii="宋体" w:hAnsi="宋体" w:cs="宋体" w:hint="eastAsia"/>
                <w:color w:val="000000"/>
                <w:kern w:val="0"/>
                <w:sz w:val="22"/>
                <w:szCs w:val="22"/>
              </w:rPr>
              <w:br/>
              <w:t>联系电话：024-23280810</w:t>
            </w:r>
            <w:r w:rsidRPr="002A01DE">
              <w:rPr>
                <w:rFonts w:ascii="宋体" w:hAnsi="宋体" w:cs="宋体" w:hint="eastAsia"/>
                <w:color w:val="000000"/>
                <w:kern w:val="0"/>
                <w:sz w:val="22"/>
                <w:szCs w:val="22"/>
              </w:rPr>
              <w:br/>
              <w:t>客服电话：4006180315</w:t>
            </w:r>
            <w:r w:rsidRPr="002A01DE">
              <w:rPr>
                <w:rFonts w:ascii="宋体" w:hAnsi="宋体" w:cs="宋体" w:hint="eastAsia"/>
                <w:color w:val="000000"/>
                <w:kern w:val="0"/>
                <w:sz w:val="22"/>
                <w:szCs w:val="22"/>
              </w:rPr>
              <w:br/>
            </w:r>
            <w:r w:rsidRPr="002A01DE">
              <w:rPr>
                <w:rFonts w:ascii="宋体" w:hAnsi="宋体" w:cs="宋体" w:hint="eastAsia"/>
                <w:color w:val="000000"/>
                <w:kern w:val="0"/>
                <w:sz w:val="22"/>
                <w:szCs w:val="22"/>
              </w:rPr>
              <w:lastRenderedPageBreak/>
              <w:t>网址：www.stockren.com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61</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五矿证券有限公司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注册地址：深圳市福田区金田路4028号荣超经贸中心办公楼47层01单元</w:t>
            </w:r>
            <w:r w:rsidRPr="002A01DE">
              <w:rPr>
                <w:rFonts w:ascii="宋体" w:hAnsi="宋体" w:cs="宋体" w:hint="eastAsia"/>
                <w:color w:val="000000"/>
                <w:kern w:val="0"/>
                <w:sz w:val="22"/>
                <w:szCs w:val="22"/>
              </w:rPr>
              <w:br/>
              <w:t>办公地址：深圳市福田区金田路4028号荣超经贸中心办公楼47层01单元</w:t>
            </w:r>
            <w:r w:rsidRPr="002A01DE">
              <w:rPr>
                <w:rFonts w:ascii="宋体" w:hAnsi="宋体" w:cs="宋体" w:hint="eastAsia"/>
                <w:color w:val="000000"/>
                <w:kern w:val="0"/>
                <w:sz w:val="22"/>
                <w:szCs w:val="22"/>
              </w:rPr>
              <w:br/>
              <w:t>法定代表人：赵立功</w:t>
            </w:r>
            <w:r w:rsidRPr="002A01DE">
              <w:rPr>
                <w:rFonts w:ascii="宋体" w:hAnsi="宋体" w:cs="宋体" w:hint="eastAsia"/>
                <w:color w:val="000000"/>
                <w:kern w:val="0"/>
                <w:sz w:val="22"/>
                <w:szCs w:val="22"/>
              </w:rPr>
              <w:br/>
              <w:t>联系人：马国栋</w:t>
            </w:r>
            <w:r w:rsidRPr="002A01DE">
              <w:rPr>
                <w:rFonts w:ascii="宋体" w:hAnsi="宋体" w:cs="宋体" w:hint="eastAsia"/>
                <w:color w:val="000000"/>
                <w:kern w:val="0"/>
                <w:sz w:val="22"/>
                <w:szCs w:val="22"/>
              </w:rPr>
              <w:br/>
              <w:t>电话：0755-83252843</w:t>
            </w:r>
            <w:r w:rsidRPr="002A01DE">
              <w:rPr>
                <w:rFonts w:ascii="宋体" w:hAnsi="宋体" w:cs="宋体" w:hint="eastAsia"/>
                <w:color w:val="000000"/>
                <w:kern w:val="0"/>
                <w:sz w:val="22"/>
                <w:szCs w:val="22"/>
              </w:rPr>
              <w:br/>
              <w:t>传真：0755-82545500</w:t>
            </w:r>
            <w:r w:rsidRPr="002A01DE">
              <w:rPr>
                <w:rFonts w:ascii="宋体" w:hAnsi="宋体" w:cs="宋体" w:hint="eastAsia"/>
                <w:color w:val="000000"/>
                <w:kern w:val="0"/>
                <w:sz w:val="22"/>
                <w:szCs w:val="22"/>
              </w:rPr>
              <w:br/>
              <w:t>客服电话：40018-40028</w:t>
            </w:r>
            <w:r w:rsidRPr="002A01DE">
              <w:rPr>
                <w:rFonts w:ascii="宋体" w:hAnsi="宋体" w:cs="宋体" w:hint="eastAsia"/>
                <w:color w:val="000000"/>
                <w:kern w:val="0"/>
                <w:sz w:val="22"/>
                <w:szCs w:val="22"/>
              </w:rPr>
              <w:br/>
              <w:t>网址：www.wkzq.com.cn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62</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天相投资顾问有限公司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注册地址：北京市西城区金融街19号富凯大厦B座701</w:t>
            </w:r>
            <w:r w:rsidRPr="002A01DE">
              <w:rPr>
                <w:rFonts w:ascii="宋体" w:hAnsi="宋体" w:cs="宋体" w:hint="eastAsia"/>
                <w:color w:val="000000"/>
                <w:kern w:val="0"/>
                <w:sz w:val="22"/>
                <w:szCs w:val="22"/>
              </w:rPr>
              <w:br/>
              <w:t>办公地址：北京市西城区新街口外大街28号C座5层</w:t>
            </w:r>
            <w:r w:rsidRPr="002A01DE">
              <w:rPr>
                <w:rFonts w:ascii="宋体" w:hAnsi="宋体" w:cs="宋体" w:hint="eastAsia"/>
                <w:color w:val="000000"/>
                <w:kern w:val="0"/>
                <w:sz w:val="22"/>
                <w:szCs w:val="22"/>
              </w:rPr>
              <w:br/>
              <w:t>法定代表人：林义相</w:t>
            </w:r>
            <w:r w:rsidRPr="002A01DE">
              <w:rPr>
                <w:rFonts w:ascii="宋体" w:hAnsi="宋体" w:cs="宋体" w:hint="eastAsia"/>
                <w:color w:val="000000"/>
                <w:kern w:val="0"/>
                <w:sz w:val="22"/>
                <w:szCs w:val="22"/>
              </w:rPr>
              <w:br/>
              <w:t>联系人：谭磊</w:t>
            </w:r>
            <w:r w:rsidRPr="002A01DE">
              <w:rPr>
                <w:rFonts w:ascii="宋体" w:hAnsi="宋体" w:cs="宋体" w:hint="eastAsia"/>
                <w:color w:val="000000"/>
                <w:kern w:val="0"/>
                <w:sz w:val="22"/>
                <w:szCs w:val="22"/>
              </w:rPr>
              <w:br/>
              <w:t>客服电话：010-66045678</w:t>
            </w:r>
            <w:r w:rsidRPr="002A01DE">
              <w:rPr>
                <w:rFonts w:ascii="宋体" w:hAnsi="宋体" w:cs="宋体" w:hint="eastAsia"/>
                <w:color w:val="000000"/>
                <w:kern w:val="0"/>
                <w:sz w:val="22"/>
                <w:szCs w:val="22"/>
              </w:rPr>
              <w:br/>
              <w:t>传真：010-66045518</w:t>
            </w:r>
            <w:r w:rsidRPr="002A01DE">
              <w:rPr>
                <w:rFonts w:ascii="宋体" w:hAnsi="宋体" w:cs="宋体" w:hint="eastAsia"/>
                <w:color w:val="000000"/>
                <w:kern w:val="0"/>
                <w:sz w:val="22"/>
                <w:szCs w:val="22"/>
              </w:rPr>
              <w:br/>
              <w:t>网址：http://www.txsec.com</w:t>
            </w:r>
            <w:r w:rsidRPr="002A01DE">
              <w:rPr>
                <w:rFonts w:ascii="宋体" w:hAnsi="宋体" w:cs="宋体" w:hint="eastAsia"/>
                <w:color w:val="000000"/>
                <w:kern w:val="0"/>
                <w:sz w:val="22"/>
                <w:szCs w:val="22"/>
              </w:rPr>
              <w:br/>
              <w:t>公司基金网网址：www.jjm.com.cn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63</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联讯证券股份有限公司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注册地址：广东省惠州市惠城区江北东江三路惠州广播电视新闻中心三、四楼</w:t>
            </w:r>
            <w:r w:rsidRPr="002A01DE">
              <w:rPr>
                <w:rFonts w:ascii="宋体" w:hAnsi="宋体" w:cs="宋体" w:hint="eastAsia"/>
                <w:color w:val="000000"/>
                <w:kern w:val="0"/>
                <w:sz w:val="22"/>
                <w:szCs w:val="22"/>
              </w:rPr>
              <w:br/>
              <w:t>办公地址：广东省惠州市惠城区江北东江三路惠州广播电视新闻中心三、四楼</w:t>
            </w:r>
            <w:r w:rsidRPr="002A01DE">
              <w:rPr>
                <w:rFonts w:ascii="宋体" w:hAnsi="宋体" w:cs="宋体" w:hint="eastAsia"/>
                <w:color w:val="000000"/>
                <w:kern w:val="0"/>
                <w:sz w:val="22"/>
                <w:szCs w:val="22"/>
              </w:rPr>
              <w:br/>
              <w:t>法定代表人：徐刚</w:t>
            </w:r>
            <w:r w:rsidRPr="002A01DE">
              <w:rPr>
                <w:rFonts w:ascii="宋体" w:hAnsi="宋体" w:cs="宋体" w:hint="eastAsia"/>
                <w:color w:val="000000"/>
                <w:kern w:val="0"/>
                <w:sz w:val="22"/>
                <w:szCs w:val="22"/>
              </w:rPr>
              <w:br/>
              <w:t>联系人：郭晴</w:t>
            </w:r>
            <w:r w:rsidRPr="002A01DE">
              <w:rPr>
                <w:rFonts w:ascii="宋体" w:hAnsi="宋体" w:cs="宋体" w:hint="eastAsia"/>
                <w:color w:val="000000"/>
                <w:kern w:val="0"/>
                <w:sz w:val="22"/>
                <w:szCs w:val="22"/>
              </w:rPr>
              <w:br/>
              <w:t>电话：0752-2119391</w:t>
            </w:r>
            <w:r w:rsidRPr="002A01DE">
              <w:rPr>
                <w:rFonts w:ascii="宋体" w:hAnsi="宋体" w:cs="宋体" w:hint="eastAsia"/>
                <w:color w:val="000000"/>
                <w:kern w:val="0"/>
                <w:sz w:val="22"/>
                <w:szCs w:val="22"/>
              </w:rPr>
              <w:br/>
              <w:t>传真：0752-2119369</w:t>
            </w:r>
            <w:r w:rsidRPr="002A01DE">
              <w:rPr>
                <w:rFonts w:ascii="宋体" w:hAnsi="宋体" w:cs="宋体" w:hint="eastAsia"/>
                <w:color w:val="000000"/>
                <w:kern w:val="0"/>
                <w:sz w:val="22"/>
                <w:szCs w:val="22"/>
              </w:rPr>
              <w:br/>
              <w:t>客服电话：95564</w:t>
            </w:r>
            <w:r w:rsidRPr="002A01DE">
              <w:rPr>
                <w:rFonts w:ascii="宋体" w:hAnsi="宋体" w:cs="宋体" w:hint="eastAsia"/>
                <w:color w:val="000000"/>
                <w:kern w:val="0"/>
                <w:sz w:val="22"/>
                <w:szCs w:val="22"/>
              </w:rPr>
              <w:br/>
              <w:t>网址：www.lxzq.com.cn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64</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东兴证券股份有限公司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注册地址：北京市西城区金融大街5号新盛大厦B座12-15层</w:t>
            </w:r>
            <w:r w:rsidRPr="002A01DE">
              <w:rPr>
                <w:rFonts w:ascii="宋体" w:hAnsi="宋体" w:cs="宋体" w:hint="eastAsia"/>
                <w:color w:val="000000"/>
                <w:kern w:val="0"/>
                <w:sz w:val="22"/>
                <w:szCs w:val="22"/>
              </w:rPr>
              <w:br/>
              <w:t>办公地址：北京市西城区金融大街5号新盛大厦B座12-15层</w:t>
            </w:r>
            <w:r w:rsidRPr="002A01DE">
              <w:rPr>
                <w:rFonts w:ascii="宋体" w:hAnsi="宋体" w:cs="宋体" w:hint="eastAsia"/>
                <w:color w:val="000000"/>
                <w:kern w:val="0"/>
                <w:sz w:val="22"/>
                <w:szCs w:val="22"/>
              </w:rPr>
              <w:br/>
              <w:t>法定代表人：魏庆华</w:t>
            </w:r>
            <w:r w:rsidRPr="002A01DE">
              <w:rPr>
                <w:rFonts w:ascii="宋体" w:hAnsi="宋体" w:cs="宋体" w:hint="eastAsia"/>
                <w:color w:val="000000"/>
                <w:kern w:val="0"/>
                <w:sz w:val="22"/>
                <w:szCs w:val="22"/>
              </w:rPr>
              <w:br/>
              <w:t>联系人：汤漫川</w:t>
            </w:r>
            <w:r w:rsidRPr="002A01DE">
              <w:rPr>
                <w:rFonts w:ascii="宋体" w:hAnsi="宋体" w:cs="宋体" w:hint="eastAsia"/>
                <w:color w:val="000000"/>
                <w:kern w:val="0"/>
                <w:sz w:val="22"/>
                <w:szCs w:val="22"/>
              </w:rPr>
              <w:br/>
              <w:t>电话：010-66555316</w:t>
            </w:r>
            <w:r w:rsidRPr="002A01DE">
              <w:rPr>
                <w:rFonts w:ascii="宋体" w:hAnsi="宋体" w:cs="宋体" w:hint="eastAsia"/>
                <w:color w:val="000000"/>
                <w:kern w:val="0"/>
                <w:sz w:val="22"/>
                <w:szCs w:val="22"/>
              </w:rPr>
              <w:br/>
              <w:t>传真：010-66555133</w:t>
            </w:r>
            <w:r w:rsidRPr="002A01DE">
              <w:rPr>
                <w:rFonts w:ascii="宋体" w:hAnsi="宋体" w:cs="宋体" w:hint="eastAsia"/>
                <w:color w:val="000000"/>
                <w:kern w:val="0"/>
                <w:sz w:val="22"/>
                <w:szCs w:val="22"/>
              </w:rPr>
              <w:br/>
              <w:t>客服电话：4008888993</w:t>
            </w:r>
            <w:r w:rsidRPr="002A01DE">
              <w:rPr>
                <w:rFonts w:ascii="宋体" w:hAnsi="宋体" w:cs="宋体" w:hint="eastAsia"/>
                <w:color w:val="000000"/>
                <w:kern w:val="0"/>
                <w:sz w:val="22"/>
                <w:szCs w:val="22"/>
              </w:rPr>
              <w:br/>
              <w:t>网址：www.dxzq.net</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65</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开源证券股份有限公司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注册地址：西安市高新区锦业路1号都市之门B座5层</w:t>
            </w:r>
            <w:r w:rsidRPr="002A01DE">
              <w:rPr>
                <w:rFonts w:ascii="宋体" w:hAnsi="宋体" w:cs="宋体" w:hint="eastAsia"/>
                <w:color w:val="000000"/>
                <w:kern w:val="0"/>
                <w:sz w:val="22"/>
                <w:szCs w:val="22"/>
              </w:rPr>
              <w:br/>
              <w:t>办公地址：西安市高新区锦业路1号都市之门B座5层</w:t>
            </w:r>
            <w:r w:rsidRPr="002A01DE">
              <w:rPr>
                <w:rFonts w:ascii="宋体" w:hAnsi="宋体" w:cs="宋体" w:hint="eastAsia"/>
                <w:color w:val="000000"/>
                <w:kern w:val="0"/>
                <w:sz w:val="22"/>
                <w:szCs w:val="22"/>
              </w:rPr>
              <w:br/>
              <w:t>法定代表人：李刚</w:t>
            </w:r>
            <w:r w:rsidRPr="002A01DE">
              <w:rPr>
                <w:rFonts w:ascii="宋体" w:hAnsi="宋体" w:cs="宋体" w:hint="eastAsia"/>
                <w:color w:val="000000"/>
                <w:kern w:val="0"/>
                <w:sz w:val="22"/>
                <w:szCs w:val="22"/>
              </w:rPr>
              <w:br/>
              <w:t>联系人：袁伟涛</w:t>
            </w:r>
            <w:r w:rsidRPr="002A01DE">
              <w:rPr>
                <w:rFonts w:ascii="宋体" w:hAnsi="宋体" w:cs="宋体" w:hint="eastAsia"/>
                <w:color w:val="000000"/>
                <w:kern w:val="0"/>
                <w:sz w:val="22"/>
                <w:szCs w:val="22"/>
              </w:rPr>
              <w:br/>
              <w:t>电话：029-63387289</w:t>
            </w:r>
            <w:r w:rsidRPr="002A01DE">
              <w:rPr>
                <w:rFonts w:ascii="宋体" w:hAnsi="宋体" w:cs="宋体" w:hint="eastAsia"/>
                <w:color w:val="000000"/>
                <w:kern w:val="0"/>
                <w:sz w:val="22"/>
                <w:szCs w:val="22"/>
              </w:rPr>
              <w:br/>
              <w:t>传真：029-88447611</w:t>
            </w:r>
            <w:r w:rsidRPr="002A01DE">
              <w:rPr>
                <w:rFonts w:ascii="宋体" w:hAnsi="宋体" w:cs="宋体" w:hint="eastAsia"/>
                <w:color w:val="000000"/>
                <w:kern w:val="0"/>
                <w:sz w:val="22"/>
                <w:szCs w:val="22"/>
              </w:rPr>
              <w:br/>
              <w:t>客服电话：400-860-8866</w:t>
            </w:r>
            <w:r w:rsidRPr="002A01DE">
              <w:rPr>
                <w:rFonts w:ascii="宋体" w:hAnsi="宋体" w:cs="宋体" w:hint="eastAsia"/>
                <w:color w:val="000000"/>
                <w:kern w:val="0"/>
                <w:sz w:val="22"/>
                <w:szCs w:val="22"/>
              </w:rPr>
              <w:br/>
              <w:t>网址：www.kysec.cn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66</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中邮证券有限责任公司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注册地址：陕西省西安市唐延路5号陕西邮政信息大厦9~11层</w:t>
            </w:r>
            <w:r w:rsidRPr="002A01DE">
              <w:rPr>
                <w:rFonts w:ascii="宋体" w:hAnsi="宋体" w:cs="宋体" w:hint="eastAsia"/>
                <w:color w:val="000000"/>
                <w:kern w:val="0"/>
                <w:sz w:val="22"/>
                <w:szCs w:val="22"/>
              </w:rPr>
              <w:br/>
              <w:t>办公地址：北京市东城区珠市口东大街17号</w:t>
            </w:r>
            <w:r w:rsidRPr="002A01DE">
              <w:rPr>
                <w:rFonts w:ascii="宋体" w:hAnsi="宋体" w:cs="宋体" w:hint="eastAsia"/>
                <w:color w:val="000000"/>
                <w:kern w:val="0"/>
                <w:sz w:val="22"/>
                <w:szCs w:val="22"/>
              </w:rPr>
              <w:br/>
              <w:t>法定代表人：丁奇文</w:t>
            </w:r>
            <w:r w:rsidRPr="002A01DE">
              <w:rPr>
                <w:rFonts w:ascii="宋体" w:hAnsi="宋体" w:cs="宋体" w:hint="eastAsia"/>
                <w:color w:val="000000"/>
                <w:kern w:val="0"/>
                <w:sz w:val="22"/>
                <w:szCs w:val="22"/>
              </w:rPr>
              <w:br/>
              <w:t>联系人：吉亚利</w:t>
            </w:r>
            <w:r w:rsidRPr="002A01DE">
              <w:rPr>
                <w:rFonts w:ascii="宋体" w:hAnsi="宋体" w:cs="宋体" w:hint="eastAsia"/>
                <w:color w:val="000000"/>
                <w:kern w:val="0"/>
                <w:sz w:val="22"/>
                <w:szCs w:val="22"/>
              </w:rPr>
              <w:br/>
              <w:t>电话：010-67017788-9104</w:t>
            </w:r>
            <w:r w:rsidRPr="002A01DE">
              <w:rPr>
                <w:rFonts w:ascii="宋体" w:hAnsi="宋体" w:cs="宋体" w:hint="eastAsia"/>
                <w:color w:val="000000"/>
                <w:kern w:val="0"/>
                <w:sz w:val="22"/>
                <w:szCs w:val="22"/>
              </w:rPr>
              <w:br/>
              <w:t>传真：010-67017788-9696</w:t>
            </w:r>
            <w:r w:rsidRPr="002A01DE">
              <w:rPr>
                <w:rFonts w:ascii="宋体" w:hAnsi="宋体" w:cs="宋体" w:hint="eastAsia"/>
                <w:color w:val="000000"/>
                <w:kern w:val="0"/>
                <w:sz w:val="22"/>
                <w:szCs w:val="22"/>
              </w:rPr>
              <w:br/>
              <w:t>客服电话：4008888005</w:t>
            </w:r>
            <w:r w:rsidRPr="002A01DE">
              <w:rPr>
                <w:rFonts w:ascii="宋体" w:hAnsi="宋体" w:cs="宋体" w:hint="eastAsia"/>
                <w:color w:val="000000"/>
                <w:kern w:val="0"/>
                <w:sz w:val="22"/>
                <w:szCs w:val="22"/>
              </w:rPr>
              <w:br/>
              <w:t>网址：www.cnpsec.com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67</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中国民族证券有限责任公司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注册地址：北京市朝阳区北四环中路27号盘古大观A座40F-43F</w:t>
            </w:r>
            <w:r w:rsidRPr="002A01DE">
              <w:rPr>
                <w:rFonts w:ascii="宋体" w:hAnsi="宋体" w:cs="宋体" w:hint="eastAsia"/>
                <w:color w:val="000000"/>
                <w:kern w:val="0"/>
                <w:sz w:val="22"/>
                <w:szCs w:val="22"/>
              </w:rPr>
              <w:br/>
              <w:t>办公地址：北京市朝阳区北四环中路27号盘古大观A座40F-43F</w:t>
            </w:r>
            <w:r w:rsidRPr="002A01DE">
              <w:rPr>
                <w:rFonts w:ascii="宋体" w:hAnsi="宋体" w:cs="宋体" w:hint="eastAsia"/>
                <w:color w:val="000000"/>
                <w:kern w:val="0"/>
                <w:sz w:val="22"/>
                <w:szCs w:val="22"/>
              </w:rPr>
              <w:br/>
              <w:t>法定代表人：赵大建</w:t>
            </w:r>
            <w:r w:rsidRPr="002A01DE">
              <w:rPr>
                <w:rFonts w:ascii="宋体" w:hAnsi="宋体" w:cs="宋体" w:hint="eastAsia"/>
                <w:color w:val="000000"/>
                <w:kern w:val="0"/>
                <w:sz w:val="22"/>
                <w:szCs w:val="22"/>
              </w:rPr>
              <w:br/>
              <w:t>联系人：齐冬妮</w:t>
            </w:r>
            <w:r w:rsidRPr="002A01DE">
              <w:rPr>
                <w:rFonts w:ascii="宋体" w:hAnsi="宋体" w:cs="宋体" w:hint="eastAsia"/>
                <w:color w:val="000000"/>
                <w:kern w:val="0"/>
                <w:sz w:val="22"/>
                <w:szCs w:val="22"/>
              </w:rPr>
              <w:br/>
              <w:t>电话：010-59355807</w:t>
            </w:r>
            <w:r w:rsidRPr="002A01DE">
              <w:rPr>
                <w:rFonts w:ascii="宋体" w:hAnsi="宋体" w:cs="宋体" w:hint="eastAsia"/>
                <w:color w:val="000000"/>
                <w:kern w:val="0"/>
                <w:sz w:val="22"/>
                <w:szCs w:val="22"/>
              </w:rPr>
              <w:br/>
              <w:t>传真：010-56437030</w:t>
            </w:r>
            <w:r w:rsidRPr="002A01DE">
              <w:rPr>
                <w:rFonts w:ascii="宋体" w:hAnsi="宋体" w:cs="宋体" w:hint="eastAsia"/>
                <w:color w:val="000000"/>
                <w:kern w:val="0"/>
                <w:sz w:val="22"/>
                <w:szCs w:val="22"/>
              </w:rPr>
              <w:br/>
              <w:t>客服电话：4008895618</w:t>
            </w:r>
            <w:r w:rsidRPr="002A01DE">
              <w:rPr>
                <w:rFonts w:ascii="宋体" w:hAnsi="宋体" w:cs="宋体" w:hint="eastAsia"/>
                <w:color w:val="000000"/>
                <w:kern w:val="0"/>
                <w:sz w:val="22"/>
                <w:szCs w:val="22"/>
              </w:rPr>
              <w:br/>
              <w:t>网址：www.e5618.com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68</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太平洋证券股份有限公司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注册地址：云南省昆明市青年路389号志远大厦18层</w:t>
            </w:r>
            <w:r w:rsidRPr="002A01DE">
              <w:rPr>
                <w:rFonts w:ascii="宋体" w:hAnsi="宋体" w:cs="宋体" w:hint="eastAsia"/>
                <w:color w:val="000000"/>
                <w:kern w:val="0"/>
                <w:sz w:val="22"/>
                <w:szCs w:val="22"/>
              </w:rPr>
              <w:br/>
              <w:t>办公地址：北京市西城区北展北街九号华远企业号D座三单元</w:t>
            </w:r>
            <w:r w:rsidRPr="002A01DE">
              <w:rPr>
                <w:rFonts w:ascii="宋体" w:hAnsi="宋体" w:cs="宋体" w:hint="eastAsia"/>
                <w:color w:val="000000"/>
                <w:kern w:val="0"/>
                <w:sz w:val="22"/>
                <w:szCs w:val="22"/>
              </w:rPr>
              <w:br/>
              <w:t>法定代表人： 李长伟</w:t>
            </w:r>
            <w:r w:rsidRPr="002A01DE">
              <w:rPr>
                <w:rFonts w:ascii="宋体" w:hAnsi="宋体" w:cs="宋体" w:hint="eastAsia"/>
                <w:color w:val="000000"/>
                <w:kern w:val="0"/>
                <w:sz w:val="22"/>
                <w:szCs w:val="22"/>
              </w:rPr>
              <w:br/>
              <w:t>联系人：唐昌田</w:t>
            </w:r>
            <w:r w:rsidRPr="002A01DE">
              <w:rPr>
                <w:rFonts w:ascii="宋体" w:hAnsi="宋体" w:cs="宋体" w:hint="eastAsia"/>
                <w:color w:val="000000"/>
                <w:kern w:val="0"/>
                <w:sz w:val="22"/>
                <w:szCs w:val="22"/>
              </w:rPr>
              <w:br/>
              <w:t>电话：010-88321717</w:t>
            </w:r>
            <w:r w:rsidRPr="002A01DE">
              <w:rPr>
                <w:rFonts w:ascii="宋体" w:hAnsi="宋体" w:cs="宋体" w:hint="eastAsia"/>
                <w:color w:val="000000"/>
                <w:kern w:val="0"/>
                <w:sz w:val="22"/>
                <w:szCs w:val="22"/>
              </w:rPr>
              <w:br/>
              <w:t>传真：010-88321763</w:t>
            </w:r>
            <w:r w:rsidRPr="002A01DE">
              <w:rPr>
                <w:rFonts w:ascii="宋体" w:hAnsi="宋体" w:cs="宋体" w:hint="eastAsia"/>
                <w:color w:val="000000"/>
                <w:kern w:val="0"/>
                <w:sz w:val="22"/>
                <w:szCs w:val="22"/>
              </w:rPr>
              <w:br/>
              <w:t>客服电话：400-665-0999</w:t>
            </w:r>
            <w:r w:rsidRPr="002A01DE">
              <w:rPr>
                <w:rFonts w:ascii="宋体" w:hAnsi="宋体" w:cs="宋体" w:hint="eastAsia"/>
                <w:color w:val="000000"/>
                <w:kern w:val="0"/>
                <w:sz w:val="22"/>
                <w:szCs w:val="22"/>
              </w:rPr>
              <w:br/>
              <w:t>网址：www.tpyzq.com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69</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宏信证券有限责任公司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注册地址：四川省成都市锦江区人民南路二段18号川信大厦10楼</w:t>
            </w:r>
            <w:r w:rsidRPr="002A01DE">
              <w:rPr>
                <w:rFonts w:ascii="宋体" w:hAnsi="宋体" w:cs="宋体" w:hint="eastAsia"/>
                <w:color w:val="000000"/>
                <w:kern w:val="0"/>
                <w:sz w:val="22"/>
                <w:szCs w:val="22"/>
              </w:rPr>
              <w:br/>
              <w:t>办公地址：四川省成都市锦江区人民南路二段18号川信大厦10楼</w:t>
            </w:r>
            <w:r w:rsidRPr="002A01DE">
              <w:rPr>
                <w:rFonts w:ascii="宋体" w:hAnsi="宋体" w:cs="宋体" w:hint="eastAsia"/>
                <w:color w:val="000000"/>
                <w:kern w:val="0"/>
                <w:sz w:val="22"/>
                <w:szCs w:val="22"/>
              </w:rPr>
              <w:br/>
              <w:t>法定代表人：吴玉明</w:t>
            </w:r>
            <w:r w:rsidRPr="002A01DE">
              <w:rPr>
                <w:rFonts w:ascii="宋体" w:hAnsi="宋体" w:cs="宋体" w:hint="eastAsia"/>
                <w:color w:val="000000"/>
                <w:kern w:val="0"/>
                <w:sz w:val="22"/>
                <w:szCs w:val="22"/>
              </w:rPr>
              <w:br/>
              <w:t>联系人：张鋆</w:t>
            </w:r>
            <w:r w:rsidRPr="002A01DE">
              <w:rPr>
                <w:rFonts w:ascii="宋体" w:hAnsi="宋体" w:cs="宋体" w:hint="eastAsia"/>
                <w:color w:val="000000"/>
                <w:kern w:val="0"/>
                <w:sz w:val="22"/>
                <w:szCs w:val="22"/>
              </w:rPr>
              <w:br/>
              <w:t>电话：010-64083702</w:t>
            </w:r>
            <w:r w:rsidRPr="002A01DE">
              <w:rPr>
                <w:rFonts w:ascii="宋体" w:hAnsi="宋体" w:cs="宋体" w:hint="eastAsia"/>
                <w:color w:val="000000"/>
                <w:kern w:val="0"/>
                <w:sz w:val="22"/>
                <w:szCs w:val="22"/>
              </w:rPr>
              <w:br/>
              <w:t>传真：028-86199382</w:t>
            </w:r>
            <w:r w:rsidRPr="002A01DE">
              <w:rPr>
                <w:rFonts w:ascii="宋体" w:hAnsi="宋体" w:cs="宋体" w:hint="eastAsia"/>
                <w:color w:val="000000"/>
                <w:kern w:val="0"/>
                <w:sz w:val="22"/>
                <w:szCs w:val="22"/>
              </w:rPr>
              <w:br/>
              <w:t>客服电话：4008366366</w:t>
            </w:r>
            <w:r w:rsidRPr="002A01DE">
              <w:rPr>
                <w:rFonts w:ascii="宋体" w:hAnsi="宋体" w:cs="宋体" w:hint="eastAsia"/>
                <w:color w:val="000000"/>
                <w:kern w:val="0"/>
                <w:sz w:val="22"/>
                <w:szCs w:val="22"/>
              </w:rPr>
              <w:br/>
              <w:t>网址：www.hxzq.cn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70</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天风证券股份有限公司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注册地址：湖北省武汉市东湖新技术开发区关东园路2号高科大厦四楼</w:t>
            </w:r>
            <w:r w:rsidRPr="002A01DE">
              <w:rPr>
                <w:rFonts w:ascii="宋体" w:hAnsi="宋体" w:cs="宋体" w:hint="eastAsia"/>
                <w:color w:val="000000"/>
                <w:kern w:val="0"/>
                <w:sz w:val="22"/>
                <w:szCs w:val="22"/>
              </w:rPr>
              <w:br/>
              <w:t>办公地址： 湖北省武汉市武昌区中南路99号保利广场A座37楼</w:t>
            </w:r>
            <w:r w:rsidRPr="002A01DE">
              <w:rPr>
                <w:rFonts w:ascii="宋体" w:hAnsi="宋体" w:cs="宋体" w:hint="eastAsia"/>
                <w:color w:val="000000"/>
                <w:kern w:val="0"/>
                <w:sz w:val="22"/>
                <w:szCs w:val="22"/>
              </w:rPr>
              <w:br/>
              <w:t>法定代表人： 余磊</w:t>
            </w:r>
            <w:r w:rsidRPr="002A01DE">
              <w:rPr>
                <w:rFonts w:ascii="宋体" w:hAnsi="宋体" w:cs="宋体" w:hint="eastAsia"/>
                <w:color w:val="000000"/>
                <w:kern w:val="0"/>
                <w:sz w:val="22"/>
                <w:szCs w:val="22"/>
              </w:rPr>
              <w:br/>
              <w:t>联系人：杨晨</w:t>
            </w:r>
            <w:r w:rsidRPr="002A01DE">
              <w:rPr>
                <w:rFonts w:ascii="宋体" w:hAnsi="宋体" w:cs="宋体" w:hint="eastAsia"/>
                <w:color w:val="000000"/>
                <w:kern w:val="0"/>
                <w:sz w:val="22"/>
                <w:szCs w:val="22"/>
              </w:rPr>
              <w:br/>
              <w:t>电话：027-87107535</w:t>
            </w:r>
            <w:r w:rsidRPr="002A01DE">
              <w:rPr>
                <w:rFonts w:ascii="宋体" w:hAnsi="宋体" w:cs="宋体" w:hint="eastAsia"/>
                <w:color w:val="000000"/>
                <w:kern w:val="0"/>
                <w:sz w:val="22"/>
                <w:szCs w:val="22"/>
              </w:rPr>
              <w:br/>
              <w:t>传真：027-87618863</w:t>
            </w:r>
            <w:r w:rsidRPr="002A01DE">
              <w:rPr>
                <w:rFonts w:ascii="宋体" w:hAnsi="宋体" w:cs="宋体" w:hint="eastAsia"/>
                <w:color w:val="000000"/>
                <w:kern w:val="0"/>
                <w:sz w:val="22"/>
                <w:szCs w:val="22"/>
              </w:rPr>
              <w:br/>
              <w:t>客服电话：4008005000</w:t>
            </w:r>
            <w:r w:rsidRPr="002A01DE">
              <w:rPr>
                <w:rFonts w:ascii="宋体" w:hAnsi="宋体" w:cs="宋体" w:hint="eastAsia"/>
                <w:color w:val="000000"/>
                <w:kern w:val="0"/>
                <w:sz w:val="22"/>
                <w:szCs w:val="22"/>
              </w:rPr>
              <w:br/>
              <w:t>网址：www.tfzq.com</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71</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诺亚正行（上海）基金销售投资顾问有限公司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注册地址：上海市虹口区飞虹路360弄9号3724室</w:t>
            </w:r>
            <w:r w:rsidRPr="002A01DE">
              <w:rPr>
                <w:rFonts w:ascii="宋体" w:hAnsi="宋体" w:cs="宋体" w:hint="eastAsia"/>
                <w:color w:val="000000"/>
                <w:kern w:val="0"/>
                <w:sz w:val="22"/>
                <w:szCs w:val="22"/>
              </w:rPr>
              <w:br/>
              <w:t>办公地址：上海市杨浦区秦皇岛路32号c栋</w:t>
            </w:r>
            <w:r w:rsidRPr="002A01DE">
              <w:rPr>
                <w:rFonts w:ascii="宋体" w:hAnsi="宋体" w:cs="宋体" w:hint="eastAsia"/>
                <w:color w:val="000000"/>
                <w:kern w:val="0"/>
                <w:sz w:val="22"/>
                <w:szCs w:val="22"/>
              </w:rPr>
              <w:br/>
              <w:t>法定代表人：汪静波</w:t>
            </w:r>
            <w:r w:rsidRPr="002A01DE">
              <w:rPr>
                <w:rFonts w:ascii="宋体" w:hAnsi="宋体" w:cs="宋体" w:hint="eastAsia"/>
                <w:color w:val="000000"/>
                <w:kern w:val="0"/>
                <w:sz w:val="22"/>
                <w:szCs w:val="22"/>
              </w:rPr>
              <w:br/>
              <w:t xml:space="preserve">联系人：张裕    </w:t>
            </w:r>
            <w:r w:rsidRPr="002A01DE">
              <w:rPr>
                <w:rFonts w:ascii="宋体" w:hAnsi="宋体" w:cs="宋体" w:hint="eastAsia"/>
                <w:color w:val="000000"/>
                <w:kern w:val="0"/>
                <w:sz w:val="22"/>
                <w:szCs w:val="22"/>
              </w:rPr>
              <w:br/>
              <w:t>电话：021-80359127</w:t>
            </w:r>
            <w:r w:rsidRPr="002A01DE">
              <w:rPr>
                <w:rFonts w:ascii="宋体" w:hAnsi="宋体" w:cs="宋体" w:hint="eastAsia"/>
                <w:color w:val="000000"/>
                <w:kern w:val="0"/>
                <w:sz w:val="22"/>
                <w:szCs w:val="22"/>
              </w:rPr>
              <w:br/>
              <w:t>传真：021-38509777</w:t>
            </w:r>
            <w:r w:rsidRPr="002A01DE">
              <w:rPr>
                <w:rFonts w:ascii="宋体" w:hAnsi="宋体" w:cs="宋体" w:hint="eastAsia"/>
                <w:color w:val="000000"/>
                <w:kern w:val="0"/>
                <w:sz w:val="22"/>
                <w:szCs w:val="22"/>
              </w:rPr>
              <w:br/>
              <w:t>客服电话：400-821-5399</w:t>
            </w:r>
            <w:r w:rsidRPr="002A01DE">
              <w:rPr>
                <w:rFonts w:ascii="宋体" w:hAnsi="宋体" w:cs="宋体" w:hint="eastAsia"/>
                <w:color w:val="000000"/>
                <w:kern w:val="0"/>
                <w:sz w:val="22"/>
                <w:szCs w:val="22"/>
              </w:rPr>
              <w:br/>
              <w:t>网址：www.noah-fund.com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72</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深圳众禄金融控股股份有限公司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注册地址：深圳市罗湖区梨园路物资控股置地大厦8楼</w:t>
            </w:r>
            <w:r w:rsidRPr="002A01DE">
              <w:rPr>
                <w:rFonts w:ascii="宋体" w:hAnsi="宋体" w:cs="宋体" w:hint="eastAsia"/>
                <w:color w:val="000000"/>
                <w:kern w:val="0"/>
                <w:sz w:val="22"/>
                <w:szCs w:val="22"/>
              </w:rPr>
              <w:br/>
              <w:t>办公地址：深圳市罗湖区梨园路物资控股置地大厦8楼</w:t>
            </w:r>
            <w:r w:rsidRPr="002A01DE">
              <w:rPr>
                <w:rFonts w:ascii="宋体" w:hAnsi="宋体" w:cs="宋体" w:hint="eastAsia"/>
                <w:color w:val="000000"/>
                <w:kern w:val="0"/>
                <w:sz w:val="22"/>
                <w:szCs w:val="22"/>
              </w:rPr>
              <w:br/>
              <w:t>法定代表人：薛峰</w:t>
            </w:r>
            <w:r w:rsidRPr="002A01DE">
              <w:rPr>
                <w:rFonts w:ascii="宋体" w:hAnsi="宋体" w:cs="宋体" w:hint="eastAsia"/>
                <w:color w:val="000000"/>
                <w:kern w:val="0"/>
                <w:sz w:val="22"/>
                <w:szCs w:val="22"/>
              </w:rPr>
              <w:br/>
              <w:t>联系人：童彩平</w:t>
            </w:r>
            <w:r w:rsidRPr="002A01DE">
              <w:rPr>
                <w:rFonts w:ascii="宋体" w:hAnsi="宋体" w:cs="宋体" w:hint="eastAsia"/>
                <w:color w:val="000000"/>
                <w:kern w:val="0"/>
                <w:sz w:val="22"/>
                <w:szCs w:val="22"/>
              </w:rPr>
              <w:br/>
              <w:t>电话：0755-33227950</w:t>
            </w:r>
            <w:r w:rsidRPr="002A01DE">
              <w:rPr>
                <w:rFonts w:ascii="宋体" w:hAnsi="宋体" w:cs="宋体" w:hint="eastAsia"/>
                <w:color w:val="000000"/>
                <w:kern w:val="0"/>
                <w:sz w:val="22"/>
                <w:szCs w:val="22"/>
              </w:rPr>
              <w:br/>
              <w:t>传真：0755-33227951</w:t>
            </w:r>
            <w:r w:rsidRPr="002A01DE">
              <w:rPr>
                <w:rFonts w:ascii="宋体" w:hAnsi="宋体" w:cs="宋体" w:hint="eastAsia"/>
                <w:color w:val="000000"/>
                <w:kern w:val="0"/>
                <w:sz w:val="22"/>
                <w:szCs w:val="22"/>
              </w:rPr>
              <w:br/>
              <w:t>客服电话：4006-788-887</w:t>
            </w:r>
            <w:r w:rsidRPr="002A01DE">
              <w:rPr>
                <w:rFonts w:ascii="宋体" w:hAnsi="宋体" w:cs="宋体" w:hint="eastAsia"/>
                <w:color w:val="000000"/>
                <w:kern w:val="0"/>
                <w:sz w:val="22"/>
                <w:szCs w:val="22"/>
              </w:rPr>
              <w:br/>
              <w:t>网址：www.zlfund.cn、www.jjmmw.com</w:t>
            </w:r>
          </w:p>
        </w:tc>
      </w:tr>
      <w:tr w:rsidR="00FD7E16" w:rsidRPr="002A01DE" w:rsidTr="009E586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73</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上海好买基金销售有限公司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注册地址：上海市虹口区欧阳路196号26号楼2楼41号</w:t>
            </w:r>
            <w:r w:rsidRPr="002A01DE">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sidRPr="002A01DE">
              <w:rPr>
                <w:rFonts w:ascii="宋体" w:hAnsi="宋体" w:cs="宋体" w:hint="eastAsia"/>
                <w:color w:val="000000"/>
                <w:kern w:val="0"/>
                <w:sz w:val="22"/>
                <w:szCs w:val="22"/>
              </w:rPr>
              <w:br/>
              <w:t>法定代表人：杨文斌</w:t>
            </w:r>
            <w:r w:rsidRPr="002A01DE">
              <w:rPr>
                <w:rFonts w:ascii="宋体" w:hAnsi="宋体" w:cs="宋体" w:hint="eastAsia"/>
                <w:color w:val="000000"/>
                <w:kern w:val="0"/>
                <w:sz w:val="22"/>
                <w:szCs w:val="22"/>
              </w:rPr>
              <w:br/>
              <w:t>联系人：张茹</w:t>
            </w:r>
            <w:r w:rsidRPr="002A01DE">
              <w:rPr>
                <w:rFonts w:ascii="宋体" w:hAnsi="宋体" w:cs="宋体" w:hint="eastAsia"/>
                <w:color w:val="000000"/>
                <w:kern w:val="0"/>
                <w:sz w:val="22"/>
                <w:szCs w:val="22"/>
              </w:rPr>
              <w:br/>
              <w:t>电话：021-20613999</w:t>
            </w:r>
            <w:r w:rsidRPr="002A01DE">
              <w:rPr>
                <w:rFonts w:ascii="宋体" w:hAnsi="宋体" w:cs="宋体" w:hint="eastAsia"/>
                <w:color w:val="000000"/>
                <w:kern w:val="0"/>
                <w:sz w:val="22"/>
                <w:szCs w:val="22"/>
              </w:rPr>
              <w:br/>
              <w:t>传真：021-68596916</w:t>
            </w:r>
            <w:r w:rsidRPr="002A01DE">
              <w:rPr>
                <w:rFonts w:ascii="宋体" w:hAnsi="宋体" w:cs="宋体" w:hint="eastAsia"/>
                <w:color w:val="000000"/>
                <w:kern w:val="0"/>
                <w:sz w:val="22"/>
                <w:szCs w:val="22"/>
              </w:rPr>
              <w:br/>
              <w:t>客服电话：400-700-9665</w:t>
            </w:r>
            <w:r w:rsidRPr="002A01DE">
              <w:rPr>
                <w:rFonts w:ascii="宋体" w:hAnsi="宋体" w:cs="宋体" w:hint="eastAsia"/>
                <w:color w:val="000000"/>
                <w:kern w:val="0"/>
                <w:sz w:val="22"/>
                <w:szCs w:val="22"/>
              </w:rPr>
              <w:br/>
              <w:t>网址：www.ehowbuy.com</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74</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蚂蚁（杭州）基金销售有限公司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注册地址：杭州市余杭区仓前街文一西路1218号1栋202室</w:t>
            </w:r>
            <w:r w:rsidRPr="002A01DE">
              <w:rPr>
                <w:rFonts w:ascii="宋体" w:hAnsi="宋体" w:cs="宋体" w:hint="eastAsia"/>
                <w:color w:val="000000"/>
                <w:kern w:val="0"/>
                <w:sz w:val="22"/>
                <w:szCs w:val="22"/>
              </w:rPr>
              <w:br/>
              <w:t xml:space="preserve">办公地址：浙江省杭州市西湖区万塘路18号黄龙时代广场B座6F </w:t>
            </w:r>
            <w:r w:rsidRPr="002A01DE">
              <w:rPr>
                <w:rFonts w:ascii="宋体" w:hAnsi="宋体" w:cs="宋体" w:hint="eastAsia"/>
                <w:color w:val="000000"/>
                <w:kern w:val="0"/>
                <w:sz w:val="22"/>
                <w:szCs w:val="22"/>
              </w:rPr>
              <w:br/>
              <w:t>法定代表人：陈柏青</w:t>
            </w:r>
            <w:r w:rsidRPr="002A01DE">
              <w:rPr>
                <w:rFonts w:ascii="宋体" w:hAnsi="宋体" w:cs="宋体" w:hint="eastAsia"/>
                <w:color w:val="000000"/>
                <w:kern w:val="0"/>
                <w:sz w:val="22"/>
                <w:szCs w:val="22"/>
              </w:rPr>
              <w:br/>
              <w:t>联系人：韩爱彬</w:t>
            </w:r>
            <w:r w:rsidRPr="002A01DE">
              <w:rPr>
                <w:rFonts w:ascii="宋体" w:hAnsi="宋体" w:cs="宋体" w:hint="eastAsia"/>
                <w:color w:val="000000"/>
                <w:kern w:val="0"/>
                <w:sz w:val="22"/>
                <w:szCs w:val="22"/>
              </w:rPr>
              <w:br/>
              <w:t>客服电话：4000-766-123</w:t>
            </w:r>
            <w:r w:rsidRPr="002A01DE">
              <w:rPr>
                <w:rFonts w:ascii="宋体" w:hAnsi="宋体" w:cs="宋体" w:hint="eastAsia"/>
                <w:color w:val="000000"/>
                <w:kern w:val="0"/>
                <w:sz w:val="22"/>
                <w:szCs w:val="22"/>
              </w:rPr>
              <w:br/>
              <w:t>网址：www.fund123.cn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75</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上海长量基金销售投资顾问有限公司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注册地址：上海市浦东新区高翔路526号2幢220室</w:t>
            </w:r>
            <w:r w:rsidRPr="002A01DE">
              <w:rPr>
                <w:rFonts w:ascii="宋体" w:hAnsi="宋体" w:cs="宋体" w:hint="eastAsia"/>
                <w:color w:val="000000"/>
                <w:kern w:val="0"/>
                <w:sz w:val="22"/>
                <w:szCs w:val="22"/>
              </w:rPr>
              <w:br/>
              <w:t>办公地址：上海市浦东新区浦东大道555号裕景国际B座16层</w:t>
            </w:r>
            <w:r w:rsidRPr="002A01DE">
              <w:rPr>
                <w:rFonts w:ascii="宋体" w:hAnsi="宋体" w:cs="宋体" w:hint="eastAsia"/>
                <w:color w:val="000000"/>
                <w:kern w:val="0"/>
                <w:sz w:val="22"/>
                <w:szCs w:val="22"/>
              </w:rPr>
              <w:br/>
              <w:t>法定代表人：张跃伟</w:t>
            </w:r>
            <w:r w:rsidRPr="002A01DE">
              <w:rPr>
                <w:rFonts w:ascii="宋体" w:hAnsi="宋体" w:cs="宋体" w:hint="eastAsia"/>
                <w:color w:val="000000"/>
                <w:kern w:val="0"/>
                <w:sz w:val="22"/>
                <w:szCs w:val="22"/>
              </w:rPr>
              <w:br/>
              <w:t>联系人：佘晓峰</w:t>
            </w:r>
            <w:r w:rsidRPr="002A01DE">
              <w:rPr>
                <w:rFonts w:ascii="宋体" w:hAnsi="宋体" w:cs="宋体" w:hint="eastAsia"/>
                <w:color w:val="000000"/>
                <w:kern w:val="0"/>
                <w:sz w:val="22"/>
                <w:szCs w:val="22"/>
              </w:rPr>
              <w:br/>
              <w:t>电话：021-20691832</w:t>
            </w:r>
            <w:r w:rsidRPr="002A01DE">
              <w:rPr>
                <w:rFonts w:ascii="宋体" w:hAnsi="宋体" w:cs="宋体" w:hint="eastAsia"/>
                <w:color w:val="000000"/>
                <w:kern w:val="0"/>
                <w:sz w:val="22"/>
                <w:szCs w:val="22"/>
              </w:rPr>
              <w:br/>
              <w:t>传真：021-20691861</w:t>
            </w:r>
            <w:r w:rsidRPr="002A01DE">
              <w:rPr>
                <w:rFonts w:ascii="宋体" w:hAnsi="宋体" w:cs="宋体" w:hint="eastAsia"/>
                <w:color w:val="000000"/>
                <w:kern w:val="0"/>
                <w:sz w:val="22"/>
                <w:szCs w:val="22"/>
              </w:rPr>
              <w:br/>
              <w:t>客服电话：400-820-2899</w:t>
            </w:r>
            <w:r w:rsidRPr="002A01DE">
              <w:rPr>
                <w:rFonts w:ascii="宋体" w:hAnsi="宋体" w:cs="宋体" w:hint="eastAsia"/>
                <w:color w:val="000000"/>
                <w:kern w:val="0"/>
                <w:sz w:val="22"/>
                <w:szCs w:val="22"/>
              </w:rPr>
              <w:br/>
              <w:t>网址：www.erichfund.com</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76</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上海天天基金销售有限公司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注册地址：上海市徐汇区龙田路190号2号楼2层</w:t>
            </w:r>
            <w:r w:rsidRPr="002A01DE">
              <w:rPr>
                <w:rFonts w:ascii="宋体" w:hAnsi="宋体" w:cs="宋体" w:hint="eastAsia"/>
                <w:color w:val="000000"/>
                <w:kern w:val="0"/>
                <w:sz w:val="22"/>
                <w:szCs w:val="22"/>
              </w:rPr>
              <w:br/>
              <w:t>办公地址：上海市徐汇区龙田路195号3号楼C座7楼</w:t>
            </w:r>
            <w:r w:rsidRPr="002A01DE">
              <w:rPr>
                <w:rFonts w:ascii="宋体" w:hAnsi="宋体" w:cs="宋体" w:hint="eastAsia"/>
                <w:color w:val="000000"/>
                <w:kern w:val="0"/>
                <w:sz w:val="22"/>
                <w:szCs w:val="22"/>
              </w:rPr>
              <w:br/>
              <w:t>法定代表人：其实</w:t>
            </w:r>
            <w:r w:rsidRPr="002A01DE">
              <w:rPr>
                <w:rFonts w:ascii="宋体" w:hAnsi="宋体" w:cs="宋体" w:hint="eastAsia"/>
                <w:color w:val="000000"/>
                <w:kern w:val="0"/>
                <w:sz w:val="22"/>
                <w:szCs w:val="22"/>
              </w:rPr>
              <w:br/>
              <w:t>联系人：黄妮娟</w:t>
            </w:r>
            <w:r w:rsidRPr="002A01DE">
              <w:rPr>
                <w:rFonts w:ascii="宋体" w:hAnsi="宋体" w:cs="宋体" w:hint="eastAsia"/>
                <w:color w:val="000000"/>
                <w:kern w:val="0"/>
                <w:sz w:val="22"/>
                <w:szCs w:val="22"/>
              </w:rPr>
              <w:br/>
              <w:t>电话：021-54509998</w:t>
            </w:r>
            <w:r w:rsidRPr="002A01DE">
              <w:rPr>
                <w:rFonts w:ascii="宋体" w:hAnsi="宋体" w:cs="宋体" w:hint="eastAsia"/>
                <w:color w:val="000000"/>
                <w:kern w:val="0"/>
                <w:sz w:val="22"/>
                <w:szCs w:val="22"/>
              </w:rPr>
              <w:br/>
              <w:t>传真：021-64385308</w:t>
            </w:r>
            <w:r w:rsidRPr="002A01DE">
              <w:rPr>
                <w:rFonts w:ascii="宋体" w:hAnsi="宋体" w:cs="宋体" w:hint="eastAsia"/>
                <w:color w:val="000000"/>
                <w:kern w:val="0"/>
                <w:sz w:val="22"/>
                <w:szCs w:val="22"/>
              </w:rPr>
              <w:br/>
              <w:t>客服电话：400-1818188</w:t>
            </w:r>
            <w:r w:rsidRPr="002A01DE">
              <w:rPr>
                <w:rFonts w:ascii="宋体" w:hAnsi="宋体" w:cs="宋体" w:hint="eastAsia"/>
                <w:color w:val="000000"/>
                <w:kern w:val="0"/>
                <w:sz w:val="22"/>
                <w:szCs w:val="22"/>
              </w:rPr>
              <w:br/>
              <w:t>网址：www.1234567.com.cn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77</w:t>
            </w:r>
          </w:p>
        </w:tc>
        <w:tc>
          <w:tcPr>
            <w:tcW w:w="1787" w:type="pct"/>
            <w:tcBorders>
              <w:top w:val="nil"/>
              <w:left w:val="nil"/>
              <w:bottom w:val="nil"/>
              <w:right w:val="nil"/>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北京展恒基金销售股份有限公司</w:t>
            </w:r>
          </w:p>
        </w:tc>
        <w:tc>
          <w:tcPr>
            <w:tcW w:w="2681" w:type="pct"/>
            <w:tcBorders>
              <w:top w:val="nil"/>
              <w:left w:val="single" w:sz="4" w:space="0" w:color="auto"/>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注册地址：北京市顺义区后沙峪镇安富街6号</w:t>
            </w:r>
            <w:r w:rsidRPr="002A01DE">
              <w:rPr>
                <w:rFonts w:ascii="宋体" w:hAnsi="宋体" w:cs="宋体" w:hint="eastAsia"/>
                <w:color w:val="000000"/>
                <w:kern w:val="0"/>
                <w:sz w:val="22"/>
                <w:szCs w:val="22"/>
              </w:rPr>
              <w:br/>
              <w:t>办公地址：北京市朝阳区安苑路15-1号邮电新闻大厦2层</w:t>
            </w:r>
            <w:r w:rsidRPr="002A01DE">
              <w:rPr>
                <w:rFonts w:ascii="宋体" w:hAnsi="宋体" w:cs="宋体" w:hint="eastAsia"/>
                <w:color w:val="000000"/>
                <w:kern w:val="0"/>
                <w:sz w:val="22"/>
                <w:szCs w:val="22"/>
              </w:rPr>
              <w:br/>
              <w:t>法定代表人：闫振杰</w:t>
            </w:r>
            <w:r w:rsidRPr="002A01DE">
              <w:rPr>
                <w:rFonts w:ascii="宋体" w:hAnsi="宋体" w:cs="宋体" w:hint="eastAsia"/>
                <w:color w:val="000000"/>
                <w:kern w:val="0"/>
                <w:sz w:val="22"/>
                <w:szCs w:val="22"/>
              </w:rPr>
              <w:br/>
              <w:t>联系人：翟文、马林</w:t>
            </w:r>
            <w:r w:rsidRPr="002A01DE">
              <w:rPr>
                <w:rFonts w:ascii="宋体" w:hAnsi="宋体" w:cs="宋体" w:hint="eastAsia"/>
                <w:color w:val="000000"/>
                <w:kern w:val="0"/>
                <w:sz w:val="22"/>
                <w:szCs w:val="22"/>
              </w:rPr>
              <w:br/>
              <w:t>电话：010-59601366</w:t>
            </w:r>
            <w:r w:rsidRPr="002A01DE">
              <w:rPr>
                <w:rFonts w:ascii="宋体" w:hAnsi="宋体" w:cs="宋体" w:hint="eastAsia"/>
                <w:color w:val="000000"/>
                <w:kern w:val="0"/>
                <w:sz w:val="22"/>
                <w:szCs w:val="22"/>
              </w:rPr>
              <w:br/>
              <w:t>传真：010-62020355</w:t>
            </w:r>
            <w:r w:rsidRPr="002A01DE">
              <w:rPr>
                <w:rFonts w:ascii="宋体" w:hAnsi="宋体" w:cs="宋体" w:hint="eastAsia"/>
                <w:color w:val="000000"/>
                <w:kern w:val="0"/>
                <w:sz w:val="22"/>
                <w:szCs w:val="22"/>
              </w:rPr>
              <w:br/>
              <w:t>客服电话：4008188000</w:t>
            </w:r>
            <w:r w:rsidRPr="002A01DE">
              <w:rPr>
                <w:rFonts w:ascii="宋体" w:hAnsi="宋体" w:cs="宋体" w:hint="eastAsia"/>
                <w:color w:val="000000"/>
                <w:kern w:val="0"/>
                <w:sz w:val="22"/>
                <w:szCs w:val="22"/>
              </w:rPr>
              <w:br/>
              <w:t>网址：www.myfund.com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78</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浙江同花顺基金销售有限公司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注册地址：浙江省杭州市文二西路一号元茂大厦903室</w:t>
            </w:r>
            <w:r w:rsidRPr="002A01DE">
              <w:rPr>
                <w:rFonts w:ascii="宋体" w:hAnsi="宋体" w:cs="宋体" w:hint="eastAsia"/>
                <w:color w:val="000000"/>
                <w:kern w:val="0"/>
                <w:sz w:val="22"/>
                <w:szCs w:val="22"/>
              </w:rPr>
              <w:br/>
              <w:t>办公地址：杭州市余杭区五常街道同顺街18号 同花顺大楼4层</w:t>
            </w:r>
            <w:r w:rsidRPr="002A01DE">
              <w:rPr>
                <w:rFonts w:ascii="宋体" w:hAnsi="宋体" w:cs="宋体" w:hint="eastAsia"/>
                <w:color w:val="000000"/>
                <w:kern w:val="0"/>
                <w:sz w:val="22"/>
                <w:szCs w:val="22"/>
              </w:rPr>
              <w:br/>
              <w:t>法定代表人：凌顺平</w:t>
            </w:r>
            <w:r w:rsidRPr="002A01DE">
              <w:rPr>
                <w:rFonts w:ascii="宋体" w:hAnsi="宋体" w:cs="宋体" w:hint="eastAsia"/>
                <w:color w:val="000000"/>
                <w:kern w:val="0"/>
                <w:sz w:val="22"/>
                <w:szCs w:val="22"/>
              </w:rPr>
              <w:br/>
              <w:t>联系人：吴强</w:t>
            </w:r>
            <w:r w:rsidRPr="002A01DE">
              <w:rPr>
                <w:rFonts w:ascii="宋体" w:hAnsi="宋体" w:cs="宋体" w:hint="eastAsia"/>
                <w:color w:val="000000"/>
                <w:kern w:val="0"/>
                <w:sz w:val="22"/>
                <w:szCs w:val="22"/>
              </w:rPr>
              <w:br/>
              <w:t>电话：0571-88911818-8653</w:t>
            </w:r>
            <w:r w:rsidRPr="002A01DE">
              <w:rPr>
                <w:rFonts w:ascii="宋体" w:hAnsi="宋体" w:cs="宋体" w:hint="eastAsia"/>
                <w:color w:val="000000"/>
                <w:kern w:val="0"/>
                <w:sz w:val="22"/>
                <w:szCs w:val="22"/>
              </w:rPr>
              <w:br/>
              <w:t>传真：0571-86800423</w:t>
            </w:r>
            <w:r w:rsidRPr="002A01DE">
              <w:rPr>
                <w:rFonts w:ascii="宋体" w:hAnsi="宋体" w:cs="宋体" w:hint="eastAsia"/>
                <w:color w:val="000000"/>
                <w:kern w:val="0"/>
                <w:sz w:val="22"/>
                <w:szCs w:val="22"/>
              </w:rPr>
              <w:br/>
              <w:t>客服电话：4008-773-772</w:t>
            </w:r>
            <w:r w:rsidRPr="002A01DE">
              <w:rPr>
                <w:rFonts w:ascii="宋体" w:hAnsi="宋体" w:cs="宋体" w:hint="eastAsia"/>
                <w:color w:val="000000"/>
                <w:kern w:val="0"/>
                <w:sz w:val="22"/>
                <w:szCs w:val="22"/>
              </w:rPr>
              <w:br/>
              <w:t>网址：www.5ifund.com</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79</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中期资产管理有限公司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注册地址：北京市朝阳区建国门外光华路14号1幢11层1103号</w:t>
            </w:r>
            <w:r w:rsidRPr="002A01DE">
              <w:rPr>
                <w:rFonts w:ascii="宋体" w:hAnsi="宋体" w:cs="宋体" w:hint="eastAsia"/>
                <w:color w:val="000000"/>
                <w:kern w:val="0"/>
                <w:sz w:val="22"/>
                <w:szCs w:val="22"/>
              </w:rPr>
              <w:br/>
              <w:t>办公地址：北京市朝阳区光华路16号中期大厦2层</w:t>
            </w:r>
            <w:r w:rsidRPr="002A01DE">
              <w:rPr>
                <w:rFonts w:ascii="宋体" w:hAnsi="宋体" w:cs="宋体" w:hint="eastAsia"/>
                <w:color w:val="000000"/>
                <w:kern w:val="0"/>
                <w:sz w:val="22"/>
                <w:szCs w:val="22"/>
              </w:rPr>
              <w:br/>
              <w:t>法定代表人：姜新</w:t>
            </w:r>
            <w:r w:rsidRPr="002A01DE">
              <w:rPr>
                <w:rFonts w:ascii="宋体" w:hAnsi="宋体" w:cs="宋体" w:hint="eastAsia"/>
                <w:color w:val="000000"/>
                <w:kern w:val="0"/>
                <w:sz w:val="22"/>
                <w:szCs w:val="22"/>
              </w:rPr>
              <w:br/>
              <w:t>联系人：侯英建</w:t>
            </w:r>
            <w:r w:rsidRPr="002A01DE">
              <w:rPr>
                <w:rFonts w:ascii="宋体" w:hAnsi="宋体" w:cs="宋体" w:hint="eastAsia"/>
                <w:color w:val="000000"/>
                <w:kern w:val="0"/>
                <w:sz w:val="22"/>
                <w:szCs w:val="22"/>
              </w:rPr>
              <w:br/>
              <w:t>电话：010-65807865</w:t>
            </w:r>
            <w:r w:rsidRPr="002A01DE">
              <w:rPr>
                <w:rFonts w:ascii="宋体" w:hAnsi="宋体" w:cs="宋体" w:hint="eastAsia"/>
                <w:color w:val="000000"/>
                <w:kern w:val="0"/>
                <w:sz w:val="22"/>
                <w:szCs w:val="22"/>
              </w:rPr>
              <w:br/>
              <w:t>传真：010-65807864</w:t>
            </w:r>
            <w:r w:rsidRPr="002A01DE">
              <w:rPr>
                <w:rFonts w:ascii="宋体" w:hAnsi="宋体" w:cs="宋体" w:hint="eastAsia"/>
                <w:color w:val="000000"/>
                <w:kern w:val="0"/>
                <w:sz w:val="22"/>
                <w:szCs w:val="22"/>
              </w:rPr>
              <w:br/>
              <w:t>客服电话：010-65807609</w:t>
            </w:r>
            <w:r w:rsidRPr="002A01DE">
              <w:rPr>
                <w:rFonts w:ascii="宋体" w:hAnsi="宋体" w:cs="宋体" w:hint="eastAsia"/>
                <w:color w:val="000000"/>
                <w:kern w:val="0"/>
                <w:sz w:val="22"/>
                <w:szCs w:val="22"/>
              </w:rPr>
              <w:br/>
              <w:t>网址：http://www.cifcofund.com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80</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众升财富（北京）基金销售有限公司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注册地址：北京市朝阳区望京东园四区13号楼A座9层908室。</w:t>
            </w:r>
            <w:r w:rsidRPr="002A01DE">
              <w:rPr>
                <w:rFonts w:ascii="宋体" w:hAnsi="宋体" w:cs="宋体" w:hint="eastAsia"/>
                <w:color w:val="000000"/>
                <w:kern w:val="0"/>
                <w:sz w:val="22"/>
                <w:szCs w:val="22"/>
              </w:rPr>
              <w:br/>
              <w:t>办公地址：北京市朝阳区望京浦项中心A座9层04-08</w:t>
            </w:r>
            <w:r w:rsidRPr="002A01DE">
              <w:rPr>
                <w:rFonts w:ascii="宋体" w:hAnsi="宋体" w:cs="宋体" w:hint="eastAsia"/>
                <w:color w:val="000000"/>
                <w:kern w:val="0"/>
                <w:sz w:val="22"/>
                <w:szCs w:val="22"/>
              </w:rPr>
              <w:br/>
              <w:t xml:space="preserve">法定代表人：李招娣 </w:t>
            </w:r>
            <w:r w:rsidRPr="002A01DE">
              <w:rPr>
                <w:rFonts w:ascii="宋体" w:hAnsi="宋体" w:cs="宋体" w:hint="eastAsia"/>
                <w:color w:val="000000"/>
                <w:kern w:val="0"/>
                <w:sz w:val="22"/>
                <w:szCs w:val="22"/>
              </w:rPr>
              <w:br/>
              <w:t>联系人：李艳</w:t>
            </w:r>
            <w:r w:rsidRPr="002A01DE">
              <w:rPr>
                <w:rFonts w:ascii="宋体" w:hAnsi="宋体" w:cs="宋体" w:hint="eastAsia"/>
                <w:color w:val="000000"/>
                <w:kern w:val="0"/>
                <w:sz w:val="22"/>
                <w:szCs w:val="22"/>
              </w:rPr>
              <w:br/>
              <w:t>电话：010-59497361</w:t>
            </w:r>
            <w:r w:rsidRPr="002A01DE">
              <w:rPr>
                <w:rFonts w:ascii="宋体" w:hAnsi="宋体" w:cs="宋体" w:hint="eastAsia"/>
                <w:color w:val="000000"/>
                <w:kern w:val="0"/>
                <w:sz w:val="22"/>
                <w:szCs w:val="22"/>
              </w:rPr>
              <w:br/>
              <w:t>传真：010-64788016</w:t>
            </w:r>
            <w:r w:rsidRPr="002A01DE">
              <w:rPr>
                <w:rFonts w:ascii="宋体" w:hAnsi="宋体" w:cs="宋体" w:hint="eastAsia"/>
                <w:color w:val="000000"/>
                <w:kern w:val="0"/>
                <w:sz w:val="22"/>
                <w:szCs w:val="22"/>
              </w:rPr>
              <w:br/>
              <w:t xml:space="preserve">客服电话：400-059-8888 </w:t>
            </w:r>
            <w:r w:rsidRPr="002A01DE">
              <w:rPr>
                <w:rFonts w:ascii="宋体" w:hAnsi="宋体" w:cs="宋体" w:hint="eastAsia"/>
                <w:color w:val="000000"/>
                <w:kern w:val="0"/>
                <w:sz w:val="22"/>
                <w:szCs w:val="22"/>
              </w:rPr>
              <w:br/>
              <w:t>网址：www.wy-fund.com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81</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和讯信息科技有限公司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注册地址：北京市朝阳区朝外大街22号泛利大厦10层</w:t>
            </w:r>
            <w:r w:rsidRPr="002A01DE">
              <w:rPr>
                <w:rFonts w:ascii="宋体" w:hAnsi="宋体" w:cs="宋体" w:hint="eastAsia"/>
                <w:color w:val="000000"/>
                <w:kern w:val="0"/>
                <w:sz w:val="22"/>
                <w:szCs w:val="22"/>
              </w:rPr>
              <w:br/>
              <w:t>办公地址：北京市朝阳区朝外大街22号泛利大厦10层</w:t>
            </w:r>
            <w:r w:rsidRPr="002A01DE">
              <w:rPr>
                <w:rFonts w:ascii="宋体" w:hAnsi="宋体" w:cs="宋体" w:hint="eastAsia"/>
                <w:color w:val="000000"/>
                <w:kern w:val="0"/>
                <w:sz w:val="22"/>
                <w:szCs w:val="22"/>
              </w:rPr>
              <w:br/>
              <w:t>法定代表人：王莉</w:t>
            </w:r>
            <w:r w:rsidRPr="002A01DE">
              <w:rPr>
                <w:rFonts w:ascii="宋体" w:hAnsi="宋体" w:cs="宋体" w:hint="eastAsia"/>
                <w:color w:val="000000"/>
                <w:kern w:val="0"/>
                <w:sz w:val="22"/>
                <w:szCs w:val="22"/>
              </w:rPr>
              <w:br/>
              <w:t>联系人：刘洋</w:t>
            </w:r>
            <w:r w:rsidRPr="002A01DE">
              <w:rPr>
                <w:rFonts w:ascii="宋体" w:hAnsi="宋体" w:cs="宋体" w:hint="eastAsia"/>
                <w:color w:val="000000"/>
                <w:kern w:val="0"/>
                <w:sz w:val="22"/>
                <w:szCs w:val="22"/>
              </w:rPr>
              <w:br/>
              <w:t>电话：010-85650628</w:t>
            </w:r>
            <w:r w:rsidRPr="002A01DE">
              <w:rPr>
                <w:rFonts w:ascii="宋体" w:hAnsi="宋体" w:cs="宋体" w:hint="eastAsia"/>
                <w:color w:val="000000"/>
                <w:kern w:val="0"/>
                <w:sz w:val="22"/>
                <w:szCs w:val="22"/>
              </w:rPr>
              <w:br/>
              <w:t>传真：010-65884788</w:t>
            </w:r>
            <w:r w:rsidRPr="002A01DE">
              <w:rPr>
                <w:rFonts w:ascii="宋体" w:hAnsi="宋体" w:cs="宋体" w:hint="eastAsia"/>
                <w:color w:val="000000"/>
                <w:kern w:val="0"/>
                <w:sz w:val="22"/>
                <w:szCs w:val="22"/>
              </w:rPr>
              <w:br/>
              <w:t>客服电话：4009200022</w:t>
            </w:r>
            <w:r w:rsidRPr="002A01DE">
              <w:rPr>
                <w:rFonts w:ascii="宋体" w:hAnsi="宋体" w:cs="宋体" w:hint="eastAsia"/>
                <w:color w:val="000000"/>
                <w:kern w:val="0"/>
                <w:sz w:val="22"/>
                <w:szCs w:val="22"/>
              </w:rPr>
              <w:br/>
              <w:t>网址：licaike.hexun.com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82</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宜信普泽投资顾问（北京）有限公司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注册地址：北京市朝阳区建国路88号9号楼15层1809</w:t>
            </w:r>
            <w:r w:rsidRPr="002A01DE">
              <w:rPr>
                <w:rFonts w:ascii="宋体" w:hAnsi="宋体" w:cs="宋体" w:hint="eastAsia"/>
                <w:color w:val="000000"/>
                <w:kern w:val="0"/>
                <w:sz w:val="22"/>
                <w:szCs w:val="22"/>
              </w:rPr>
              <w:br/>
              <w:t>办公地址：北京市朝阳区建国路88号SOHO现代城C座1809</w:t>
            </w:r>
            <w:r w:rsidRPr="002A01DE">
              <w:rPr>
                <w:rFonts w:ascii="宋体" w:hAnsi="宋体" w:cs="宋体" w:hint="eastAsia"/>
                <w:color w:val="000000"/>
                <w:kern w:val="0"/>
                <w:sz w:val="22"/>
                <w:szCs w:val="22"/>
              </w:rPr>
              <w:br/>
              <w:t>法定代表人：戎兵</w:t>
            </w:r>
            <w:r w:rsidRPr="002A01DE">
              <w:rPr>
                <w:rFonts w:ascii="宋体" w:hAnsi="宋体" w:cs="宋体" w:hint="eastAsia"/>
                <w:color w:val="000000"/>
                <w:kern w:val="0"/>
                <w:sz w:val="22"/>
                <w:szCs w:val="22"/>
              </w:rPr>
              <w:br/>
              <w:t>联系人： 魏晨</w:t>
            </w:r>
            <w:r w:rsidRPr="002A01DE">
              <w:rPr>
                <w:rFonts w:ascii="宋体" w:hAnsi="宋体" w:cs="宋体" w:hint="eastAsia"/>
                <w:color w:val="000000"/>
                <w:kern w:val="0"/>
                <w:sz w:val="22"/>
                <w:szCs w:val="22"/>
              </w:rPr>
              <w:br/>
              <w:t>电话：010-52413385</w:t>
            </w:r>
            <w:r w:rsidRPr="002A01DE">
              <w:rPr>
                <w:rFonts w:ascii="宋体" w:hAnsi="宋体" w:cs="宋体" w:hint="eastAsia"/>
                <w:color w:val="000000"/>
                <w:kern w:val="0"/>
                <w:sz w:val="22"/>
                <w:szCs w:val="22"/>
              </w:rPr>
              <w:br/>
              <w:t>传真：010-85894285</w:t>
            </w:r>
            <w:r w:rsidRPr="002A01DE">
              <w:rPr>
                <w:rFonts w:ascii="宋体" w:hAnsi="宋体" w:cs="宋体" w:hint="eastAsia"/>
                <w:color w:val="000000"/>
                <w:kern w:val="0"/>
                <w:sz w:val="22"/>
                <w:szCs w:val="22"/>
              </w:rPr>
              <w:br/>
              <w:t>客服电话：4006099200</w:t>
            </w:r>
            <w:r w:rsidRPr="002A01DE">
              <w:rPr>
                <w:rFonts w:ascii="宋体" w:hAnsi="宋体" w:cs="宋体" w:hint="eastAsia"/>
                <w:color w:val="000000"/>
                <w:kern w:val="0"/>
                <w:sz w:val="22"/>
                <w:szCs w:val="22"/>
              </w:rPr>
              <w:br/>
              <w:t>网址：www.yixinfund.com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83</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浙江金观诚财富管理有限公司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注册地址：杭州市拱墅区登云路45号（锦昌大厦）1幢10楼1001室</w:t>
            </w:r>
            <w:r w:rsidRPr="002A01DE">
              <w:rPr>
                <w:rFonts w:ascii="宋体" w:hAnsi="宋体" w:cs="宋体" w:hint="eastAsia"/>
                <w:color w:val="000000"/>
                <w:kern w:val="0"/>
                <w:sz w:val="22"/>
                <w:szCs w:val="22"/>
              </w:rPr>
              <w:br/>
              <w:t>办公地址：杭州市拱墅区登云路43号金诚集团（锦昌大厦）13楼</w:t>
            </w:r>
            <w:r w:rsidRPr="002A01DE">
              <w:rPr>
                <w:rFonts w:ascii="宋体" w:hAnsi="宋体" w:cs="宋体" w:hint="eastAsia"/>
                <w:color w:val="000000"/>
                <w:kern w:val="0"/>
                <w:sz w:val="22"/>
                <w:szCs w:val="22"/>
              </w:rPr>
              <w:br/>
              <w:t>法人：徐黎云</w:t>
            </w:r>
            <w:r w:rsidRPr="002A01DE">
              <w:rPr>
                <w:rFonts w:ascii="宋体" w:hAnsi="宋体" w:cs="宋体" w:hint="eastAsia"/>
                <w:color w:val="000000"/>
                <w:kern w:val="0"/>
                <w:sz w:val="22"/>
                <w:szCs w:val="22"/>
              </w:rPr>
              <w:br/>
              <w:t>联系人：来舒岚</w:t>
            </w:r>
            <w:r w:rsidRPr="002A01DE">
              <w:rPr>
                <w:rFonts w:ascii="宋体" w:hAnsi="宋体" w:cs="宋体" w:hint="eastAsia"/>
                <w:color w:val="000000"/>
                <w:kern w:val="0"/>
                <w:sz w:val="22"/>
                <w:szCs w:val="22"/>
              </w:rPr>
              <w:br/>
              <w:t>电话：0571-88337888</w:t>
            </w:r>
            <w:r w:rsidRPr="002A01DE">
              <w:rPr>
                <w:rFonts w:ascii="宋体" w:hAnsi="宋体" w:cs="宋体" w:hint="eastAsia"/>
                <w:color w:val="000000"/>
                <w:kern w:val="0"/>
                <w:sz w:val="22"/>
                <w:szCs w:val="22"/>
              </w:rPr>
              <w:br/>
              <w:t>传真：0571-88337666</w:t>
            </w:r>
            <w:r w:rsidRPr="002A01DE">
              <w:rPr>
                <w:rFonts w:ascii="宋体" w:hAnsi="宋体" w:cs="宋体" w:hint="eastAsia"/>
                <w:color w:val="000000"/>
                <w:kern w:val="0"/>
                <w:sz w:val="22"/>
                <w:szCs w:val="22"/>
              </w:rPr>
              <w:br/>
              <w:t>客服电话：400-068-0058</w:t>
            </w:r>
            <w:r w:rsidRPr="002A01DE">
              <w:rPr>
                <w:rFonts w:ascii="宋体" w:hAnsi="宋体" w:cs="宋体" w:hint="eastAsia"/>
                <w:color w:val="000000"/>
                <w:kern w:val="0"/>
                <w:sz w:val="22"/>
                <w:szCs w:val="22"/>
              </w:rPr>
              <w:br/>
              <w:t>网址：www.jincheng-fund.com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84</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泛华普益基金销售有限公司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注册地址：四川省成都市成华区建设路9号高地中心1101室</w:t>
            </w:r>
            <w:r w:rsidRPr="002A01DE">
              <w:rPr>
                <w:rFonts w:ascii="宋体" w:hAnsi="宋体" w:cs="宋体" w:hint="eastAsia"/>
                <w:color w:val="000000"/>
                <w:kern w:val="0"/>
                <w:sz w:val="22"/>
                <w:szCs w:val="22"/>
              </w:rPr>
              <w:br/>
              <w:t>办公地址：四川省成都市成华区建设路9号高地中心1101室</w:t>
            </w:r>
            <w:r w:rsidRPr="002A01DE">
              <w:rPr>
                <w:rFonts w:ascii="宋体" w:hAnsi="宋体" w:cs="宋体" w:hint="eastAsia"/>
                <w:color w:val="000000"/>
                <w:kern w:val="0"/>
                <w:sz w:val="22"/>
                <w:szCs w:val="22"/>
              </w:rPr>
              <w:br/>
              <w:t>法定代表人：于海锋</w:t>
            </w:r>
            <w:r w:rsidRPr="002A01DE">
              <w:rPr>
                <w:rFonts w:ascii="宋体" w:hAnsi="宋体" w:cs="宋体" w:hint="eastAsia"/>
                <w:color w:val="000000"/>
                <w:kern w:val="0"/>
                <w:sz w:val="22"/>
                <w:szCs w:val="22"/>
              </w:rPr>
              <w:br/>
              <w:t>联系人：邓鹏</w:t>
            </w:r>
            <w:r w:rsidRPr="002A01DE">
              <w:rPr>
                <w:rFonts w:ascii="宋体" w:hAnsi="宋体" w:cs="宋体" w:hint="eastAsia"/>
                <w:color w:val="000000"/>
                <w:kern w:val="0"/>
                <w:sz w:val="22"/>
                <w:szCs w:val="22"/>
              </w:rPr>
              <w:br/>
              <w:t>电话：13981713068</w:t>
            </w:r>
            <w:r w:rsidRPr="002A01DE">
              <w:rPr>
                <w:rFonts w:ascii="宋体" w:hAnsi="宋体" w:cs="宋体" w:hint="eastAsia"/>
                <w:color w:val="000000"/>
                <w:kern w:val="0"/>
                <w:sz w:val="22"/>
                <w:szCs w:val="22"/>
              </w:rPr>
              <w:br/>
              <w:t>传真：028-82000996-805</w:t>
            </w:r>
            <w:r w:rsidRPr="002A01DE">
              <w:rPr>
                <w:rFonts w:ascii="宋体" w:hAnsi="宋体" w:cs="宋体" w:hint="eastAsia"/>
                <w:color w:val="000000"/>
                <w:kern w:val="0"/>
                <w:sz w:val="22"/>
                <w:szCs w:val="22"/>
              </w:rPr>
              <w:br/>
              <w:t>客服电话：400-8588588</w:t>
            </w:r>
            <w:r w:rsidRPr="002A01DE">
              <w:rPr>
                <w:rFonts w:ascii="宋体" w:hAnsi="宋体" w:cs="宋体" w:hint="eastAsia"/>
                <w:color w:val="000000"/>
                <w:kern w:val="0"/>
                <w:sz w:val="22"/>
                <w:szCs w:val="22"/>
              </w:rPr>
              <w:br/>
              <w:t>网址：http://www.pyfund.cn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85</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嘉实财富管理有限公司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注册地址：上海市浦东新区世纪大道8号B座46楼06-10单元</w:t>
            </w:r>
            <w:r w:rsidRPr="002A01DE">
              <w:rPr>
                <w:rFonts w:ascii="宋体" w:hAnsi="宋体" w:cs="宋体" w:hint="eastAsia"/>
                <w:color w:val="000000"/>
                <w:kern w:val="0"/>
                <w:sz w:val="22"/>
                <w:szCs w:val="22"/>
              </w:rPr>
              <w:br/>
              <w:t>办公地址：上海市浦东新区世纪大道8号B座46楼06-10单元</w:t>
            </w:r>
            <w:r w:rsidRPr="002A01DE">
              <w:rPr>
                <w:rFonts w:ascii="宋体" w:hAnsi="宋体" w:cs="宋体" w:hint="eastAsia"/>
                <w:color w:val="000000"/>
                <w:kern w:val="0"/>
                <w:sz w:val="22"/>
                <w:szCs w:val="22"/>
              </w:rPr>
              <w:br/>
              <w:t>法定代表人：赵学军</w:t>
            </w:r>
            <w:r w:rsidRPr="002A01DE">
              <w:rPr>
                <w:rFonts w:ascii="宋体" w:hAnsi="宋体" w:cs="宋体" w:hint="eastAsia"/>
                <w:color w:val="000000"/>
                <w:kern w:val="0"/>
                <w:sz w:val="22"/>
                <w:szCs w:val="22"/>
              </w:rPr>
              <w:br/>
              <w:t>联系人：景琪</w:t>
            </w:r>
            <w:r w:rsidRPr="002A01DE">
              <w:rPr>
                <w:rFonts w:ascii="宋体" w:hAnsi="宋体" w:cs="宋体" w:hint="eastAsia"/>
                <w:color w:val="000000"/>
                <w:kern w:val="0"/>
                <w:sz w:val="22"/>
                <w:szCs w:val="22"/>
              </w:rPr>
              <w:br/>
              <w:t>电话：021-20289890</w:t>
            </w:r>
            <w:r w:rsidRPr="002A01DE">
              <w:rPr>
                <w:rFonts w:ascii="宋体" w:hAnsi="宋体" w:cs="宋体" w:hint="eastAsia"/>
                <w:color w:val="000000"/>
                <w:kern w:val="0"/>
                <w:sz w:val="22"/>
                <w:szCs w:val="22"/>
              </w:rPr>
              <w:br/>
              <w:t>传真：021-20280110</w:t>
            </w:r>
            <w:r w:rsidRPr="002A01DE">
              <w:rPr>
                <w:rFonts w:ascii="宋体" w:hAnsi="宋体" w:cs="宋体" w:hint="eastAsia"/>
                <w:color w:val="000000"/>
                <w:kern w:val="0"/>
                <w:sz w:val="22"/>
                <w:szCs w:val="22"/>
              </w:rPr>
              <w:br/>
              <w:t>客服电话：400-021-8850</w:t>
            </w:r>
            <w:r w:rsidRPr="002A01DE">
              <w:rPr>
                <w:rFonts w:ascii="宋体" w:hAnsi="宋体" w:cs="宋体" w:hint="eastAsia"/>
                <w:color w:val="000000"/>
                <w:kern w:val="0"/>
                <w:sz w:val="22"/>
                <w:szCs w:val="22"/>
              </w:rPr>
              <w:br/>
              <w:t>网址：www.harvestwm.cn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86</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深圳市新兰德证券投资咨询有限公司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注册地址：深圳市福田区华强北路赛格科技园4栋10层1006#</w:t>
            </w:r>
            <w:r w:rsidRPr="002A01DE">
              <w:rPr>
                <w:rFonts w:ascii="宋体" w:hAnsi="宋体" w:cs="宋体" w:hint="eastAsia"/>
                <w:color w:val="000000"/>
                <w:kern w:val="0"/>
                <w:sz w:val="22"/>
                <w:szCs w:val="22"/>
              </w:rPr>
              <w:br/>
              <w:t>办公地址：北京市西城区宣武门外大街28号富卓大厦16层</w:t>
            </w:r>
            <w:r w:rsidRPr="002A01DE">
              <w:rPr>
                <w:rFonts w:ascii="宋体" w:hAnsi="宋体" w:cs="宋体" w:hint="eastAsia"/>
                <w:color w:val="000000"/>
                <w:kern w:val="0"/>
                <w:sz w:val="22"/>
                <w:szCs w:val="22"/>
              </w:rPr>
              <w:br/>
              <w:t>法定代表人：张彦</w:t>
            </w:r>
            <w:r w:rsidRPr="002A01DE">
              <w:rPr>
                <w:rFonts w:ascii="宋体" w:hAnsi="宋体" w:cs="宋体" w:hint="eastAsia"/>
                <w:color w:val="000000"/>
                <w:kern w:val="0"/>
                <w:sz w:val="22"/>
                <w:szCs w:val="22"/>
              </w:rPr>
              <w:br/>
              <w:t>联系人：张燕</w:t>
            </w:r>
            <w:r w:rsidRPr="002A01DE">
              <w:rPr>
                <w:rFonts w:ascii="宋体" w:hAnsi="宋体" w:cs="宋体" w:hint="eastAsia"/>
                <w:color w:val="000000"/>
                <w:kern w:val="0"/>
                <w:sz w:val="22"/>
                <w:szCs w:val="22"/>
              </w:rPr>
              <w:br/>
              <w:t>电话：010-83363099</w:t>
            </w:r>
            <w:r w:rsidRPr="002A01DE">
              <w:rPr>
                <w:rFonts w:ascii="宋体" w:hAnsi="宋体" w:cs="宋体" w:hint="eastAsia"/>
                <w:color w:val="000000"/>
                <w:kern w:val="0"/>
                <w:sz w:val="22"/>
                <w:szCs w:val="22"/>
              </w:rPr>
              <w:br/>
              <w:t>传真：010-83363072</w:t>
            </w:r>
            <w:r w:rsidRPr="002A01DE">
              <w:rPr>
                <w:rFonts w:ascii="宋体" w:hAnsi="宋体" w:cs="宋体" w:hint="eastAsia"/>
                <w:color w:val="000000"/>
                <w:kern w:val="0"/>
                <w:sz w:val="22"/>
                <w:szCs w:val="22"/>
              </w:rPr>
              <w:br/>
              <w:t>客服电话：400-166-1188</w:t>
            </w:r>
            <w:r w:rsidRPr="002A01DE">
              <w:rPr>
                <w:rFonts w:ascii="宋体" w:hAnsi="宋体" w:cs="宋体" w:hint="eastAsia"/>
                <w:color w:val="000000"/>
                <w:kern w:val="0"/>
                <w:sz w:val="22"/>
                <w:szCs w:val="22"/>
              </w:rPr>
              <w:br/>
              <w:t>网址：https:/8.jrj.com.cn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87</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北京恒天明泽基金销售有限公司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注册地址：北京市经济技术开发区宏达北路10号五层5122室</w:t>
            </w:r>
            <w:r w:rsidRPr="002A01DE">
              <w:rPr>
                <w:rFonts w:ascii="宋体" w:hAnsi="宋体" w:cs="宋体" w:hint="eastAsia"/>
                <w:color w:val="000000"/>
                <w:kern w:val="0"/>
                <w:sz w:val="22"/>
                <w:szCs w:val="22"/>
              </w:rPr>
              <w:br/>
              <w:t>办公地址：北京市朝阳区东三环北路甲19号SOHO嘉盛中心30层3001室</w:t>
            </w:r>
            <w:r w:rsidRPr="002A01DE">
              <w:rPr>
                <w:rFonts w:ascii="宋体" w:hAnsi="宋体" w:cs="宋体" w:hint="eastAsia"/>
                <w:color w:val="000000"/>
                <w:kern w:val="0"/>
                <w:sz w:val="22"/>
                <w:szCs w:val="22"/>
              </w:rPr>
              <w:br/>
              <w:t>法定代表人：李悦</w:t>
            </w:r>
            <w:r w:rsidRPr="002A01DE">
              <w:rPr>
                <w:rFonts w:ascii="宋体" w:hAnsi="宋体" w:cs="宋体" w:hint="eastAsia"/>
                <w:color w:val="000000"/>
                <w:kern w:val="0"/>
                <w:sz w:val="22"/>
                <w:szCs w:val="22"/>
              </w:rPr>
              <w:br/>
              <w:t>联系人：张晔</w:t>
            </w:r>
            <w:r w:rsidRPr="002A01DE">
              <w:rPr>
                <w:rFonts w:ascii="宋体" w:hAnsi="宋体" w:cs="宋体" w:hint="eastAsia"/>
                <w:color w:val="000000"/>
                <w:kern w:val="0"/>
                <w:sz w:val="22"/>
                <w:szCs w:val="22"/>
              </w:rPr>
              <w:br/>
              <w:t>电话：010-56642600</w:t>
            </w:r>
            <w:r w:rsidRPr="002A01DE">
              <w:rPr>
                <w:rFonts w:ascii="宋体" w:hAnsi="宋体" w:cs="宋体" w:hint="eastAsia"/>
                <w:color w:val="000000"/>
                <w:kern w:val="0"/>
                <w:sz w:val="22"/>
                <w:szCs w:val="22"/>
              </w:rPr>
              <w:br/>
              <w:t>传真：010-56642623</w:t>
            </w:r>
            <w:r w:rsidRPr="002A01DE">
              <w:rPr>
                <w:rFonts w:ascii="宋体" w:hAnsi="宋体" w:cs="宋体" w:hint="eastAsia"/>
                <w:color w:val="000000"/>
                <w:kern w:val="0"/>
                <w:sz w:val="22"/>
                <w:szCs w:val="22"/>
              </w:rPr>
              <w:br/>
              <w:t>客服电话：4007868868</w:t>
            </w:r>
            <w:r w:rsidRPr="002A01DE">
              <w:rPr>
                <w:rFonts w:ascii="宋体" w:hAnsi="宋体" w:cs="宋体" w:hint="eastAsia"/>
                <w:color w:val="000000"/>
                <w:kern w:val="0"/>
                <w:sz w:val="22"/>
                <w:szCs w:val="22"/>
              </w:rPr>
              <w:br/>
              <w:t>网址：www.chtfund.com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88</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北京钱景财富投资管理有限公司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注册地址：北京市海淀区丹棱街6号1幢9层1008-1012</w:t>
            </w:r>
            <w:r w:rsidRPr="002A01DE">
              <w:rPr>
                <w:rFonts w:ascii="宋体" w:hAnsi="宋体" w:cs="宋体" w:hint="eastAsia"/>
                <w:color w:val="000000"/>
                <w:kern w:val="0"/>
                <w:sz w:val="22"/>
                <w:szCs w:val="22"/>
              </w:rPr>
              <w:br/>
              <w:t>办公地址：北京市海淀区丹棱街6号1幢9层1008-1012</w:t>
            </w:r>
            <w:r w:rsidRPr="002A01DE">
              <w:rPr>
                <w:rFonts w:ascii="宋体" w:hAnsi="宋体" w:cs="宋体" w:hint="eastAsia"/>
                <w:color w:val="000000"/>
                <w:kern w:val="0"/>
                <w:sz w:val="22"/>
                <w:szCs w:val="22"/>
              </w:rPr>
              <w:br/>
              <w:t>法定代表人：赵荣春</w:t>
            </w:r>
            <w:r w:rsidRPr="002A01DE">
              <w:rPr>
                <w:rFonts w:ascii="宋体" w:hAnsi="宋体" w:cs="宋体" w:hint="eastAsia"/>
                <w:color w:val="000000"/>
                <w:kern w:val="0"/>
                <w:sz w:val="22"/>
                <w:szCs w:val="22"/>
              </w:rPr>
              <w:br/>
              <w:t>联系人：高静</w:t>
            </w:r>
            <w:r w:rsidRPr="002A01DE">
              <w:rPr>
                <w:rFonts w:ascii="宋体" w:hAnsi="宋体" w:cs="宋体" w:hint="eastAsia"/>
                <w:color w:val="000000"/>
                <w:kern w:val="0"/>
                <w:sz w:val="22"/>
                <w:szCs w:val="22"/>
              </w:rPr>
              <w:br/>
              <w:t>电话：010-59158281</w:t>
            </w:r>
            <w:r w:rsidRPr="002A01DE">
              <w:rPr>
                <w:rFonts w:ascii="宋体" w:hAnsi="宋体" w:cs="宋体" w:hint="eastAsia"/>
                <w:color w:val="000000"/>
                <w:kern w:val="0"/>
                <w:sz w:val="22"/>
                <w:szCs w:val="22"/>
              </w:rPr>
              <w:br/>
              <w:t>传真：010-57569671</w:t>
            </w:r>
            <w:r w:rsidRPr="002A01DE">
              <w:rPr>
                <w:rFonts w:ascii="宋体" w:hAnsi="宋体" w:cs="宋体" w:hint="eastAsia"/>
                <w:color w:val="000000"/>
                <w:kern w:val="0"/>
                <w:sz w:val="22"/>
                <w:szCs w:val="22"/>
              </w:rPr>
              <w:br/>
              <w:t>客服电话：400-893-6885</w:t>
            </w:r>
            <w:r w:rsidRPr="002A01DE">
              <w:rPr>
                <w:rFonts w:ascii="宋体" w:hAnsi="宋体" w:cs="宋体" w:hint="eastAsia"/>
                <w:color w:val="000000"/>
                <w:kern w:val="0"/>
                <w:sz w:val="22"/>
                <w:szCs w:val="22"/>
              </w:rPr>
              <w:br/>
              <w:t>网址：www.qianjing.com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89</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北京创金启富投资管理有限公司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北京市西城区民丰胡同31号5号楼215A</w:t>
            </w:r>
            <w:r w:rsidRPr="002A01DE">
              <w:rPr>
                <w:rFonts w:ascii="宋体" w:hAnsi="宋体" w:cs="宋体" w:hint="eastAsia"/>
                <w:color w:val="000000"/>
                <w:kern w:val="0"/>
                <w:sz w:val="22"/>
                <w:szCs w:val="22"/>
              </w:rPr>
              <w:br/>
              <w:t xml:space="preserve">办公地址： 北京市西城区民丰胡同31号5号楼215A </w:t>
            </w:r>
            <w:r w:rsidRPr="002A01DE">
              <w:rPr>
                <w:rFonts w:ascii="宋体" w:hAnsi="宋体" w:cs="宋体" w:hint="eastAsia"/>
                <w:color w:val="000000"/>
                <w:kern w:val="0"/>
                <w:sz w:val="22"/>
                <w:szCs w:val="22"/>
              </w:rPr>
              <w:br/>
              <w:t xml:space="preserve">法定代表人：梁蓉  </w:t>
            </w:r>
            <w:r w:rsidRPr="002A01DE">
              <w:rPr>
                <w:rFonts w:ascii="宋体" w:hAnsi="宋体" w:cs="宋体" w:hint="eastAsia"/>
                <w:color w:val="000000"/>
                <w:kern w:val="0"/>
                <w:sz w:val="22"/>
                <w:szCs w:val="22"/>
              </w:rPr>
              <w:br/>
              <w:t>联系人： 李婷婷</w:t>
            </w:r>
            <w:r w:rsidRPr="002A01DE">
              <w:rPr>
                <w:rFonts w:ascii="宋体" w:hAnsi="宋体" w:cs="宋体" w:hint="eastAsia"/>
                <w:color w:val="000000"/>
                <w:kern w:val="0"/>
                <w:sz w:val="22"/>
                <w:szCs w:val="22"/>
              </w:rPr>
              <w:br/>
              <w:t xml:space="preserve">电话：010-66154828 -801 </w:t>
            </w:r>
            <w:r w:rsidRPr="002A01DE">
              <w:rPr>
                <w:rFonts w:ascii="宋体" w:hAnsi="宋体" w:cs="宋体" w:hint="eastAsia"/>
                <w:color w:val="000000"/>
                <w:kern w:val="0"/>
                <w:sz w:val="22"/>
                <w:szCs w:val="22"/>
              </w:rPr>
              <w:br/>
              <w:t xml:space="preserve">传真：010-63583991 </w:t>
            </w:r>
            <w:r w:rsidRPr="002A01DE">
              <w:rPr>
                <w:rFonts w:ascii="宋体" w:hAnsi="宋体" w:cs="宋体" w:hint="eastAsia"/>
                <w:color w:val="000000"/>
                <w:kern w:val="0"/>
                <w:sz w:val="22"/>
                <w:szCs w:val="22"/>
              </w:rPr>
              <w:br/>
              <w:t xml:space="preserve">客服电话：400-6262-818  </w:t>
            </w:r>
            <w:r w:rsidRPr="002A01DE">
              <w:rPr>
                <w:rFonts w:ascii="宋体" w:hAnsi="宋体" w:cs="宋体" w:hint="eastAsia"/>
                <w:color w:val="000000"/>
                <w:kern w:val="0"/>
                <w:sz w:val="22"/>
                <w:szCs w:val="22"/>
              </w:rPr>
              <w:br/>
              <w:t>网址：www.5irich.com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90</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海银基金销售有限公司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注册地址：上海市浦东新区东方路1217号16楼B单元</w:t>
            </w:r>
            <w:r w:rsidRPr="002A01DE">
              <w:rPr>
                <w:rFonts w:ascii="宋体" w:hAnsi="宋体" w:cs="宋体" w:hint="eastAsia"/>
                <w:color w:val="000000"/>
                <w:kern w:val="0"/>
                <w:sz w:val="22"/>
                <w:szCs w:val="22"/>
              </w:rPr>
              <w:br/>
              <w:t>办公地址：上海市浦东新区东方路1217号陆家嘴金融服务广场6楼</w:t>
            </w:r>
            <w:r w:rsidRPr="002A01DE">
              <w:rPr>
                <w:rFonts w:ascii="宋体" w:hAnsi="宋体" w:cs="宋体" w:hint="eastAsia"/>
                <w:color w:val="000000"/>
                <w:kern w:val="0"/>
                <w:sz w:val="22"/>
                <w:szCs w:val="22"/>
              </w:rPr>
              <w:br/>
              <w:t>法定代表人：刘惠</w:t>
            </w:r>
            <w:r w:rsidRPr="002A01DE">
              <w:rPr>
                <w:rFonts w:ascii="宋体" w:hAnsi="宋体" w:cs="宋体" w:hint="eastAsia"/>
                <w:color w:val="000000"/>
                <w:kern w:val="0"/>
                <w:sz w:val="22"/>
                <w:szCs w:val="22"/>
              </w:rPr>
              <w:br/>
              <w:t>联系人：刘艳妮</w:t>
            </w:r>
            <w:r w:rsidRPr="002A01DE">
              <w:rPr>
                <w:rFonts w:ascii="宋体" w:hAnsi="宋体" w:cs="宋体" w:hint="eastAsia"/>
                <w:color w:val="000000"/>
                <w:kern w:val="0"/>
                <w:sz w:val="22"/>
                <w:szCs w:val="22"/>
              </w:rPr>
              <w:br/>
              <w:t>电话：021- 80133827</w:t>
            </w:r>
            <w:r w:rsidRPr="002A01DE">
              <w:rPr>
                <w:rFonts w:ascii="宋体" w:hAnsi="宋体" w:cs="宋体" w:hint="eastAsia"/>
                <w:color w:val="000000"/>
                <w:kern w:val="0"/>
                <w:sz w:val="22"/>
                <w:szCs w:val="22"/>
              </w:rPr>
              <w:br/>
              <w:t>传真：021-80133413</w:t>
            </w:r>
            <w:r w:rsidRPr="002A01DE">
              <w:rPr>
                <w:rFonts w:ascii="宋体" w:hAnsi="宋体" w:cs="宋体" w:hint="eastAsia"/>
                <w:color w:val="000000"/>
                <w:kern w:val="0"/>
                <w:sz w:val="22"/>
                <w:szCs w:val="22"/>
              </w:rPr>
              <w:br/>
              <w:t>客服电话：400-808-1016</w:t>
            </w:r>
            <w:r w:rsidRPr="002A01DE">
              <w:rPr>
                <w:rFonts w:ascii="宋体" w:hAnsi="宋体" w:cs="宋体" w:hint="eastAsia"/>
                <w:color w:val="000000"/>
                <w:kern w:val="0"/>
                <w:sz w:val="22"/>
                <w:szCs w:val="22"/>
              </w:rPr>
              <w:br/>
              <w:t>网址：www.fundhaiyin.com</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91</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上海大智慧财富管理有限公司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上海浦东杨高南路428路1号楼10-11层</w:t>
            </w:r>
            <w:r w:rsidRPr="002A01DE">
              <w:rPr>
                <w:rFonts w:ascii="宋体" w:hAnsi="宋体" w:cs="宋体" w:hint="eastAsia"/>
                <w:color w:val="000000"/>
                <w:kern w:val="0"/>
                <w:sz w:val="22"/>
                <w:szCs w:val="22"/>
              </w:rPr>
              <w:br/>
              <w:t>办公地址：上海浦东杨高南路428路1号楼10-11层</w:t>
            </w:r>
            <w:r w:rsidRPr="002A01DE">
              <w:rPr>
                <w:rFonts w:ascii="宋体" w:hAnsi="宋体" w:cs="宋体" w:hint="eastAsia"/>
                <w:color w:val="000000"/>
                <w:kern w:val="0"/>
                <w:sz w:val="22"/>
                <w:szCs w:val="22"/>
              </w:rPr>
              <w:br/>
              <w:t>法定代表人： 申健</w:t>
            </w:r>
            <w:r w:rsidRPr="002A01DE">
              <w:rPr>
                <w:rFonts w:ascii="宋体" w:hAnsi="宋体" w:cs="宋体" w:hint="eastAsia"/>
                <w:color w:val="000000"/>
                <w:kern w:val="0"/>
                <w:sz w:val="22"/>
                <w:szCs w:val="22"/>
              </w:rPr>
              <w:br/>
              <w:t>联系人：印强明</w:t>
            </w:r>
            <w:r w:rsidRPr="002A01DE">
              <w:rPr>
                <w:rFonts w:ascii="宋体" w:hAnsi="宋体" w:cs="宋体" w:hint="eastAsia"/>
                <w:color w:val="000000"/>
                <w:kern w:val="0"/>
                <w:sz w:val="22"/>
                <w:szCs w:val="22"/>
              </w:rPr>
              <w:br/>
              <w:t>电话：021-20219536</w:t>
            </w:r>
            <w:r w:rsidRPr="002A01DE">
              <w:rPr>
                <w:rFonts w:ascii="宋体" w:hAnsi="宋体" w:cs="宋体" w:hint="eastAsia"/>
                <w:color w:val="000000"/>
                <w:kern w:val="0"/>
                <w:sz w:val="22"/>
                <w:szCs w:val="22"/>
              </w:rPr>
              <w:br/>
              <w:t>传真：021-20219923</w:t>
            </w:r>
            <w:r w:rsidRPr="002A01DE">
              <w:rPr>
                <w:rFonts w:ascii="宋体" w:hAnsi="宋体" w:cs="宋体" w:hint="eastAsia"/>
                <w:color w:val="000000"/>
                <w:kern w:val="0"/>
                <w:sz w:val="22"/>
                <w:szCs w:val="22"/>
              </w:rPr>
              <w:br/>
              <w:t>客服电话：021-20219931</w:t>
            </w:r>
            <w:r w:rsidRPr="002A01DE">
              <w:rPr>
                <w:rFonts w:ascii="宋体" w:hAnsi="宋体" w:cs="宋体" w:hint="eastAsia"/>
                <w:color w:val="000000"/>
                <w:kern w:val="0"/>
                <w:sz w:val="22"/>
                <w:szCs w:val="22"/>
              </w:rPr>
              <w:br/>
              <w:t>网址：http://8.gw.com.cn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92</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上海联泰资产管理有限公司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注册地址：中国（上海）自由贸易试验区富特北路277号3层310室</w:t>
            </w:r>
            <w:r w:rsidRPr="002A01DE">
              <w:rPr>
                <w:rFonts w:ascii="宋体" w:hAnsi="宋体" w:cs="宋体" w:hint="eastAsia"/>
                <w:color w:val="000000"/>
                <w:kern w:val="0"/>
                <w:sz w:val="22"/>
                <w:szCs w:val="22"/>
              </w:rPr>
              <w:br/>
              <w:t>办公地址：上海市长宁区福泉北路518号8座3层</w:t>
            </w:r>
            <w:r w:rsidRPr="002A01DE">
              <w:rPr>
                <w:rFonts w:ascii="宋体" w:hAnsi="宋体" w:cs="宋体" w:hint="eastAsia"/>
                <w:color w:val="000000"/>
                <w:kern w:val="0"/>
                <w:sz w:val="22"/>
                <w:szCs w:val="22"/>
              </w:rPr>
              <w:br/>
              <w:t>法定代表人：燕斌</w:t>
            </w:r>
            <w:r w:rsidRPr="002A01DE">
              <w:rPr>
                <w:rFonts w:ascii="宋体" w:hAnsi="宋体" w:cs="宋体" w:hint="eastAsia"/>
                <w:color w:val="000000"/>
                <w:kern w:val="0"/>
                <w:sz w:val="22"/>
                <w:szCs w:val="22"/>
              </w:rPr>
              <w:br/>
              <w:t>联系人：陈东</w:t>
            </w:r>
            <w:r w:rsidRPr="002A01DE">
              <w:rPr>
                <w:rFonts w:ascii="宋体" w:hAnsi="宋体" w:cs="宋体" w:hint="eastAsia"/>
                <w:color w:val="000000"/>
                <w:kern w:val="0"/>
                <w:sz w:val="22"/>
                <w:szCs w:val="22"/>
              </w:rPr>
              <w:br/>
              <w:t>电话：021-52822063</w:t>
            </w:r>
            <w:r w:rsidRPr="002A01DE">
              <w:rPr>
                <w:rFonts w:ascii="宋体" w:hAnsi="宋体" w:cs="宋体" w:hint="eastAsia"/>
                <w:color w:val="000000"/>
                <w:kern w:val="0"/>
                <w:sz w:val="22"/>
                <w:szCs w:val="22"/>
              </w:rPr>
              <w:br/>
              <w:t>传真：021-52975270</w:t>
            </w:r>
            <w:r w:rsidRPr="002A01DE">
              <w:rPr>
                <w:rFonts w:ascii="宋体" w:hAnsi="宋体" w:cs="宋体" w:hint="eastAsia"/>
                <w:color w:val="000000"/>
                <w:kern w:val="0"/>
                <w:sz w:val="22"/>
                <w:szCs w:val="22"/>
              </w:rPr>
              <w:br/>
              <w:t>客服电话：4000-466-788</w:t>
            </w:r>
            <w:r w:rsidRPr="002A01DE">
              <w:rPr>
                <w:rFonts w:ascii="宋体" w:hAnsi="宋体" w:cs="宋体" w:hint="eastAsia"/>
                <w:color w:val="000000"/>
                <w:kern w:val="0"/>
                <w:sz w:val="22"/>
                <w:szCs w:val="22"/>
              </w:rPr>
              <w:br/>
              <w:t>网址：http://www.66zichan.com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93</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北京增财基金销售有限公司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 xml:space="preserve">注册地址：北京市西城区南礼士路66号建威大厦1208 </w:t>
            </w:r>
            <w:r w:rsidRPr="002A01DE">
              <w:rPr>
                <w:rFonts w:ascii="宋体" w:hAnsi="宋体" w:cs="宋体" w:hint="eastAsia"/>
                <w:color w:val="000000"/>
                <w:kern w:val="0"/>
                <w:sz w:val="22"/>
                <w:szCs w:val="22"/>
              </w:rPr>
              <w:br/>
              <w:t xml:space="preserve">办公地址：北京市西城区南礼士路66号建威大厦1208 </w:t>
            </w:r>
            <w:r w:rsidRPr="002A01DE">
              <w:rPr>
                <w:rFonts w:ascii="宋体" w:hAnsi="宋体" w:cs="宋体" w:hint="eastAsia"/>
                <w:color w:val="000000"/>
                <w:kern w:val="0"/>
                <w:sz w:val="22"/>
                <w:szCs w:val="22"/>
              </w:rPr>
              <w:br/>
              <w:t>法定代表人：罗细安</w:t>
            </w:r>
            <w:r w:rsidRPr="002A01DE">
              <w:rPr>
                <w:rFonts w:ascii="宋体" w:hAnsi="宋体" w:cs="宋体" w:hint="eastAsia"/>
                <w:color w:val="000000"/>
                <w:kern w:val="0"/>
                <w:sz w:val="22"/>
                <w:szCs w:val="22"/>
              </w:rPr>
              <w:br/>
              <w:t>联系人：史丽丽</w:t>
            </w:r>
            <w:r w:rsidRPr="002A01DE">
              <w:rPr>
                <w:rFonts w:ascii="宋体" w:hAnsi="宋体" w:cs="宋体" w:hint="eastAsia"/>
                <w:color w:val="000000"/>
                <w:kern w:val="0"/>
                <w:sz w:val="22"/>
                <w:szCs w:val="22"/>
              </w:rPr>
              <w:br/>
              <w:t>电话：010-67000988-6028</w:t>
            </w:r>
            <w:r w:rsidRPr="002A01DE">
              <w:rPr>
                <w:rFonts w:ascii="宋体" w:hAnsi="宋体" w:cs="宋体" w:hint="eastAsia"/>
                <w:color w:val="000000"/>
                <w:kern w:val="0"/>
                <w:sz w:val="22"/>
                <w:szCs w:val="22"/>
              </w:rPr>
              <w:br/>
              <w:t>传真：010-67000988-6000</w:t>
            </w:r>
            <w:r w:rsidRPr="002A01DE">
              <w:rPr>
                <w:rFonts w:ascii="宋体" w:hAnsi="宋体" w:cs="宋体" w:hint="eastAsia"/>
                <w:color w:val="000000"/>
                <w:kern w:val="0"/>
                <w:sz w:val="22"/>
                <w:szCs w:val="22"/>
              </w:rPr>
              <w:br/>
              <w:t>客服电话：010-67000988</w:t>
            </w:r>
            <w:r w:rsidRPr="002A01DE">
              <w:rPr>
                <w:rFonts w:ascii="宋体" w:hAnsi="宋体" w:cs="宋体" w:hint="eastAsia"/>
                <w:color w:val="000000"/>
                <w:kern w:val="0"/>
                <w:sz w:val="22"/>
                <w:szCs w:val="22"/>
              </w:rPr>
              <w:br/>
              <w:t>网址：www.zcvc.com.cn</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94</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上海利得基金销售有限公司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注册地址：上海市宝山区蕴川路5475号1033室</w:t>
            </w:r>
            <w:r w:rsidRPr="002A01DE">
              <w:rPr>
                <w:rFonts w:ascii="宋体" w:hAnsi="宋体" w:cs="宋体" w:hint="eastAsia"/>
                <w:color w:val="000000"/>
                <w:kern w:val="0"/>
                <w:sz w:val="22"/>
                <w:szCs w:val="22"/>
              </w:rPr>
              <w:br/>
              <w:t>办公地址：上海浦东新区峨山路91弄61号10号楼12楼</w:t>
            </w:r>
            <w:r w:rsidRPr="002A01DE">
              <w:rPr>
                <w:rFonts w:ascii="宋体" w:hAnsi="宋体" w:cs="宋体" w:hint="eastAsia"/>
                <w:color w:val="000000"/>
                <w:kern w:val="0"/>
                <w:sz w:val="22"/>
                <w:szCs w:val="22"/>
              </w:rPr>
              <w:br/>
              <w:t>法定代表人：李兴春</w:t>
            </w:r>
            <w:r w:rsidRPr="002A01DE">
              <w:rPr>
                <w:rFonts w:ascii="宋体" w:hAnsi="宋体" w:cs="宋体" w:hint="eastAsia"/>
                <w:color w:val="000000"/>
                <w:kern w:val="0"/>
                <w:sz w:val="22"/>
                <w:szCs w:val="22"/>
              </w:rPr>
              <w:br/>
              <w:t>联系人：曹怡晨</w:t>
            </w:r>
            <w:r w:rsidRPr="002A01DE">
              <w:rPr>
                <w:rFonts w:ascii="宋体" w:hAnsi="宋体" w:cs="宋体" w:hint="eastAsia"/>
                <w:color w:val="000000"/>
                <w:kern w:val="0"/>
                <w:sz w:val="22"/>
                <w:szCs w:val="22"/>
              </w:rPr>
              <w:br/>
              <w:t>电话：021-50583533</w:t>
            </w:r>
            <w:r w:rsidRPr="002A01DE">
              <w:rPr>
                <w:rFonts w:ascii="宋体" w:hAnsi="宋体" w:cs="宋体" w:hint="eastAsia"/>
                <w:color w:val="000000"/>
                <w:kern w:val="0"/>
                <w:sz w:val="22"/>
                <w:szCs w:val="22"/>
              </w:rPr>
              <w:br/>
              <w:t>传真：021-50583633</w:t>
            </w:r>
            <w:r w:rsidRPr="002A01DE">
              <w:rPr>
                <w:rFonts w:ascii="宋体" w:hAnsi="宋体" w:cs="宋体" w:hint="eastAsia"/>
                <w:color w:val="000000"/>
                <w:kern w:val="0"/>
                <w:sz w:val="22"/>
                <w:szCs w:val="22"/>
              </w:rPr>
              <w:br/>
              <w:t>客服电话：4000676266</w:t>
            </w:r>
            <w:r w:rsidRPr="002A01DE">
              <w:rPr>
                <w:rFonts w:ascii="宋体" w:hAnsi="宋体" w:cs="宋体" w:hint="eastAsia"/>
                <w:color w:val="000000"/>
                <w:kern w:val="0"/>
                <w:sz w:val="22"/>
                <w:szCs w:val="22"/>
              </w:rPr>
              <w:br/>
              <w:t>网址：www.leadfund.com.cn</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95</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上海汇付金融服务有限公司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注册地址：上海市黄浦区中山南路100号19层</w:t>
            </w:r>
            <w:r w:rsidRPr="002A01DE">
              <w:rPr>
                <w:rFonts w:ascii="宋体" w:hAnsi="宋体" w:cs="宋体" w:hint="eastAsia"/>
                <w:color w:val="000000"/>
                <w:kern w:val="0"/>
                <w:sz w:val="22"/>
                <w:szCs w:val="22"/>
              </w:rPr>
              <w:br/>
              <w:t>办公地址：上海市徐汇区虹梅路1801号7层</w:t>
            </w:r>
            <w:r w:rsidRPr="002A01DE">
              <w:rPr>
                <w:rFonts w:ascii="宋体" w:hAnsi="宋体" w:cs="宋体" w:hint="eastAsia"/>
                <w:color w:val="000000"/>
                <w:kern w:val="0"/>
                <w:sz w:val="22"/>
                <w:szCs w:val="22"/>
              </w:rPr>
              <w:br/>
              <w:t>法定代表人： 金佶</w:t>
            </w:r>
            <w:r w:rsidRPr="002A01DE">
              <w:rPr>
                <w:rFonts w:ascii="宋体" w:hAnsi="宋体" w:cs="宋体" w:hint="eastAsia"/>
                <w:color w:val="000000"/>
                <w:kern w:val="0"/>
                <w:sz w:val="22"/>
                <w:szCs w:val="22"/>
              </w:rPr>
              <w:br/>
              <w:t>联系人： 陈云卉</w:t>
            </w:r>
            <w:r w:rsidRPr="002A01DE">
              <w:rPr>
                <w:rFonts w:ascii="宋体" w:hAnsi="宋体" w:cs="宋体" w:hint="eastAsia"/>
                <w:color w:val="000000"/>
                <w:kern w:val="0"/>
                <w:sz w:val="22"/>
                <w:szCs w:val="22"/>
              </w:rPr>
              <w:br/>
              <w:t>电话：021-33323999</w:t>
            </w:r>
            <w:r w:rsidRPr="002A01DE">
              <w:rPr>
                <w:rFonts w:ascii="宋体" w:hAnsi="宋体" w:cs="宋体" w:hint="eastAsia"/>
                <w:color w:val="000000"/>
                <w:kern w:val="0"/>
                <w:sz w:val="22"/>
                <w:szCs w:val="22"/>
              </w:rPr>
              <w:br/>
              <w:t>传真：021-33323837</w:t>
            </w:r>
            <w:r w:rsidRPr="002A01DE">
              <w:rPr>
                <w:rFonts w:ascii="宋体" w:hAnsi="宋体" w:cs="宋体" w:hint="eastAsia"/>
                <w:color w:val="000000"/>
                <w:kern w:val="0"/>
                <w:sz w:val="22"/>
                <w:szCs w:val="22"/>
              </w:rPr>
              <w:br/>
              <w:t>客服电话：400-821-3999</w:t>
            </w:r>
            <w:r w:rsidRPr="002A01DE">
              <w:rPr>
                <w:rFonts w:ascii="宋体" w:hAnsi="宋体" w:cs="宋体" w:hint="eastAsia"/>
                <w:color w:val="000000"/>
                <w:kern w:val="0"/>
                <w:sz w:val="22"/>
                <w:szCs w:val="22"/>
              </w:rPr>
              <w:br/>
              <w:t>网址：http://tty.chinapnr.com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96</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厦门市鑫鼎盛控股有限公司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厦门市思明区鹭江道2号第一广场1501-1504</w:t>
            </w:r>
            <w:r w:rsidRPr="002A01DE">
              <w:rPr>
                <w:rFonts w:ascii="宋体" w:hAnsi="宋体" w:cs="宋体" w:hint="eastAsia"/>
                <w:color w:val="000000"/>
                <w:kern w:val="0"/>
                <w:sz w:val="22"/>
                <w:szCs w:val="22"/>
              </w:rPr>
              <w:br/>
              <w:t>办公地址： 厦门市思明区鹭江道2号第一广场1501-1504</w:t>
            </w:r>
            <w:r w:rsidRPr="002A01DE">
              <w:rPr>
                <w:rFonts w:ascii="宋体" w:hAnsi="宋体" w:cs="宋体" w:hint="eastAsia"/>
                <w:color w:val="000000"/>
                <w:kern w:val="0"/>
                <w:sz w:val="22"/>
                <w:szCs w:val="22"/>
              </w:rPr>
              <w:br/>
              <w:t>法定代表人：陈洪生</w:t>
            </w:r>
            <w:r w:rsidRPr="002A01DE">
              <w:rPr>
                <w:rFonts w:ascii="宋体" w:hAnsi="宋体" w:cs="宋体" w:hint="eastAsia"/>
                <w:color w:val="000000"/>
                <w:kern w:val="0"/>
                <w:sz w:val="22"/>
                <w:szCs w:val="22"/>
              </w:rPr>
              <w:br/>
              <w:t>联系人：梁云波</w:t>
            </w:r>
            <w:r w:rsidRPr="002A01DE">
              <w:rPr>
                <w:rFonts w:ascii="宋体" w:hAnsi="宋体" w:cs="宋体" w:hint="eastAsia"/>
                <w:color w:val="000000"/>
                <w:kern w:val="0"/>
                <w:sz w:val="22"/>
                <w:szCs w:val="22"/>
              </w:rPr>
              <w:br/>
              <w:t>电话：0592-3122757</w:t>
            </w:r>
            <w:r w:rsidRPr="002A01DE">
              <w:rPr>
                <w:rFonts w:ascii="宋体" w:hAnsi="宋体" w:cs="宋体" w:hint="eastAsia"/>
                <w:color w:val="000000"/>
                <w:kern w:val="0"/>
                <w:sz w:val="22"/>
                <w:szCs w:val="22"/>
              </w:rPr>
              <w:br/>
              <w:t>传真：0592-3122701</w:t>
            </w:r>
            <w:r w:rsidRPr="002A01DE">
              <w:rPr>
                <w:rFonts w:ascii="宋体" w:hAnsi="宋体" w:cs="宋体" w:hint="eastAsia"/>
                <w:color w:val="000000"/>
                <w:kern w:val="0"/>
                <w:sz w:val="22"/>
                <w:szCs w:val="22"/>
              </w:rPr>
              <w:br/>
              <w:t>客服电话：400-918-0808</w:t>
            </w:r>
            <w:r w:rsidRPr="002A01DE">
              <w:rPr>
                <w:rFonts w:ascii="宋体" w:hAnsi="宋体" w:cs="宋体" w:hint="eastAsia"/>
                <w:color w:val="000000"/>
                <w:kern w:val="0"/>
                <w:sz w:val="22"/>
                <w:szCs w:val="22"/>
              </w:rPr>
              <w:br/>
              <w:t>网址：www.xds.com.cn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97</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中信建投期货有限公司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重庆市渝中区中山三路107号上站大楼平街11-B，名义层11-A，8-B4，9-B、C</w:t>
            </w:r>
            <w:r w:rsidRPr="002A01DE">
              <w:rPr>
                <w:rFonts w:ascii="宋体" w:hAnsi="宋体" w:cs="宋体" w:hint="eastAsia"/>
                <w:color w:val="000000"/>
                <w:kern w:val="0"/>
                <w:sz w:val="22"/>
                <w:szCs w:val="22"/>
              </w:rPr>
              <w:br/>
              <w:t>办公地址： 渝中区中山三路107号上站大楼平街11-B，名义层11-A，8-B4，9-B、C</w:t>
            </w:r>
            <w:r w:rsidRPr="002A01DE">
              <w:rPr>
                <w:rFonts w:ascii="宋体" w:hAnsi="宋体" w:cs="宋体" w:hint="eastAsia"/>
                <w:color w:val="000000"/>
                <w:kern w:val="0"/>
                <w:sz w:val="22"/>
                <w:szCs w:val="22"/>
              </w:rPr>
              <w:br/>
              <w:t>法定代表人： 彭文德</w:t>
            </w:r>
            <w:r w:rsidRPr="002A01DE">
              <w:rPr>
                <w:rFonts w:ascii="宋体" w:hAnsi="宋体" w:cs="宋体" w:hint="eastAsia"/>
                <w:color w:val="000000"/>
                <w:kern w:val="0"/>
                <w:sz w:val="22"/>
                <w:szCs w:val="22"/>
              </w:rPr>
              <w:br/>
              <w:t>联系人：万恋</w:t>
            </w:r>
            <w:r w:rsidRPr="002A01DE">
              <w:rPr>
                <w:rFonts w:ascii="宋体" w:hAnsi="宋体" w:cs="宋体" w:hint="eastAsia"/>
                <w:color w:val="000000"/>
                <w:kern w:val="0"/>
                <w:sz w:val="22"/>
                <w:szCs w:val="22"/>
              </w:rPr>
              <w:br/>
              <w:t>电话：021-68762007</w:t>
            </w:r>
            <w:r w:rsidRPr="002A01DE">
              <w:rPr>
                <w:rFonts w:ascii="宋体" w:hAnsi="宋体" w:cs="宋体" w:hint="eastAsia"/>
                <w:color w:val="000000"/>
                <w:kern w:val="0"/>
                <w:sz w:val="22"/>
                <w:szCs w:val="22"/>
              </w:rPr>
              <w:br/>
              <w:t>传真：021-68763048</w:t>
            </w:r>
            <w:r w:rsidRPr="002A01DE">
              <w:rPr>
                <w:rFonts w:ascii="宋体" w:hAnsi="宋体" w:cs="宋体" w:hint="eastAsia"/>
                <w:color w:val="000000"/>
                <w:kern w:val="0"/>
                <w:sz w:val="22"/>
                <w:szCs w:val="22"/>
              </w:rPr>
              <w:br/>
              <w:t>客服电话：400-8877-780</w:t>
            </w:r>
            <w:r w:rsidRPr="002A01DE">
              <w:rPr>
                <w:rFonts w:ascii="宋体" w:hAnsi="宋体" w:cs="宋体" w:hint="eastAsia"/>
                <w:color w:val="000000"/>
                <w:kern w:val="0"/>
                <w:sz w:val="22"/>
                <w:szCs w:val="22"/>
              </w:rPr>
              <w:br/>
              <w:t>网址：www.cfc108.com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98</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上海陆金所资产管理有限公司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注册地址：上海市浦东新区陆家嘴环路1333号14楼09单元</w:t>
            </w:r>
            <w:r w:rsidRPr="002A01DE">
              <w:rPr>
                <w:rFonts w:ascii="宋体" w:hAnsi="宋体" w:cs="宋体" w:hint="eastAsia"/>
                <w:color w:val="000000"/>
                <w:kern w:val="0"/>
                <w:sz w:val="22"/>
                <w:szCs w:val="22"/>
              </w:rPr>
              <w:br/>
              <w:t>办公地址：上海市浦东新区陆家嘴环路1333号14楼</w:t>
            </w:r>
            <w:r w:rsidRPr="002A01DE">
              <w:rPr>
                <w:rFonts w:ascii="宋体" w:hAnsi="宋体" w:cs="宋体" w:hint="eastAsia"/>
                <w:color w:val="000000"/>
                <w:kern w:val="0"/>
                <w:sz w:val="22"/>
                <w:szCs w:val="22"/>
              </w:rPr>
              <w:br/>
              <w:t>法定代表人： 鲍东华</w:t>
            </w:r>
            <w:r w:rsidRPr="002A01DE">
              <w:rPr>
                <w:rFonts w:ascii="宋体" w:hAnsi="宋体" w:cs="宋体" w:hint="eastAsia"/>
                <w:color w:val="000000"/>
                <w:kern w:val="0"/>
                <w:sz w:val="22"/>
                <w:szCs w:val="22"/>
              </w:rPr>
              <w:br/>
              <w:t>联系人： 宁博宇</w:t>
            </w:r>
            <w:r w:rsidRPr="002A01DE">
              <w:rPr>
                <w:rFonts w:ascii="宋体" w:hAnsi="宋体" w:cs="宋体" w:hint="eastAsia"/>
                <w:color w:val="000000"/>
                <w:kern w:val="0"/>
                <w:sz w:val="22"/>
                <w:szCs w:val="22"/>
              </w:rPr>
              <w:br/>
              <w:t>电话：021-20665952</w:t>
            </w:r>
            <w:r w:rsidRPr="002A01DE">
              <w:rPr>
                <w:rFonts w:ascii="宋体" w:hAnsi="宋体" w:cs="宋体" w:hint="eastAsia"/>
                <w:color w:val="000000"/>
                <w:kern w:val="0"/>
                <w:sz w:val="22"/>
                <w:szCs w:val="22"/>
              </w:rPr>
              <w:br/>
              <w:t>传真：021-22066653</w:t>
            </w:r>
            <w:r w:rsidRPr="002A01DE">
              <w:rPr>
                <w:rFonts w:ascii="宋体" w:hAnsi="宋体" w:cs="宋体" w:hint="eastAsia"/>
                <w:color w:val="000000"/>
                <w:kern w:val="0"/>
                <w:sz w:val="22"/>
                <w:szCs w:val="22"/>
              </w:rPr>
              <w:br/>
              <w:t>客服电话：4008219031</w:t>
            </w:r>
            <w:r w:rsidRPr="002A01DE">
              <w:rPr>
                <w:rFonts w:ascii="宋体" w:hAnsi="宋体" w:cs="宋体" w:hint="eastAsia"/>
                <w:color w:val="000000"/>
                <w:kern w:val="0"/>
                <w:sz w:val="22"/>
                <w:szCs w:val="22"/>
              </w:rPr>
              <w:br/>
              <w:t>网址：www.lufunds.com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99</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中经北证（北京）资产管理有限公司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 xml:space="preserve">注册地址： 北京市西城区车公庄大街4号5号楼1层 </w:t>
            </w:r>
            <w:r w:rsidRPr="002A01DE">
              <w:rPr>
                <w:rFonts w:ascii="宋体" w:hAnsi="宋体" w:cs="宋体" w:hint="eastAsia"/>
                <w:color w:val="000000"/>
                <w:kern w:val="0"/>
                <w:sz w:val="22"/>
                <w:szCs w:val="22"/>
              </w:rPr>
              <w:br/>
              <w:t xml:space="preserve">办公地址： 北京市西城区车公庄大街4号5号楼1层 </w:t>
            </w:r>
            <w:r w:rsidRPr="002A01DE">
              <w:rPr>
                <w:rFonts w:ascii="宋体" w:hAnsi="宋体" w:cs="宋体" w:hint="eastAsia"/>
                <w:color w:val="000000"/>
                <w:kern w:val="0"/>
                <w:sz w:val="22"/>
                <w:szCs w:val="22"/>
              </w:rPr>
              <w:br/>
              <w:t>法定代表人： 徐福贺</w:t>
            </w:r>
            <w:r w:rsidRPr="002A01DE">
              <w:rPr>
                <w:rFonts w:ascii="宋体" w:hAnsi="宋体" w:cs="宋体" w:hint="eastAsia"/>
                <w:color w:val="000000"/>
                <w:kern w:val="0"/>
                <w:sz w:val="22"/>
                <w:szCs w:val="22"/>
              </w:rPr>
              <w:br/>
              <w:t>联系人：李美</w:t>
            </w:r>
            <w:r w:rsidRPr="002A01DE">
              <w:rPr>
                <w:rFonts w:ascii="宋体" w:hAnsi="宋体" w:cs="宋体" w:hint="eastAsia"/>
                <w:color w:val="000000"/>
                <w:kern w:val="0"/>
                <w:sz w:val="22"/>
                <w:szCs w:val="22"/>
              </w:rPr>
              <w:br/>
              <w:t>电话：18810595051</w:t>
            </w:r>
            <w:r w:rsidRPr="002A01DE">
              <w:rPr>
                <w:rFonts w:ascii="宋体" w:hAnsi="宋体" w:cs="宋体" w:hint="eastAsia"/>
                <w:color w:val="000000"/>
                <w:kern w:val="0"/>
                <w:sz w:val="22"/>
                <w:szCs w:val="22"/>
              </w:rPr>
              <w:br/>
              <w:t>传真：010-68292964</w:t>
            </w:r>
            <w:r w:rsidRPr="002A01DE">
              <w:rPr>
                <w:rFonts w:ascii="宋体" w:hAnsi="宋体" w:cs="宋体" w:hint="eastAsia"/>
                <w:color w:val="000000"/>
                <w:kern w:val="0"/>
                <w:sz w:val="22"/>
                <w:szCs w:val="22"/>
              </w:rPr>
              <w:br/>
              <w:t>客服电话：400-600-0030</w:t>
            </w:r>
            <w:r w:rsidRPr="002A01DE">
              <w:rPr>
                <w:rFonts w:ascii="宋体" w:hAnsi="宋体" w:cs="宋体" w:hint="eastAsia"/>
                <w:color w:val="000000"/>
                <w:kern w:val="0"/>
                <w:sz w:val="22"/>
                <w:szCs w:val="22"/>
              </w:rPr>
              <w:br/>
              <w:t>网址：www.bzfunds.com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100</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中信期货有限公司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注册地址：深圳市福田区中心三路8号卓越时代广场（二期）北座13层1301-1305室、14层</w:t>
            </w:r>
            <w:r w:rsidRPr="002A01DE">
              <w:rPr>
                <w:rFonts w:ascii="宋体" w:hAnsi="宋体" w:cs="宋体" w:hint="eastAsia"/>
                <w:color w:val="000000"/>
                <w:kern w:val="0"/>
                <w:sz w:val="22"/>
                <w:szCs w:val="22"/>
              </w:rPr>
              <w:br/>
              <w:t>办公地址：深圳市福田区中心三路8号卓越时代广场（二期）北座13层1301-1305室、14层</w:t>
            </w:r>
            <w:r w:rsidRPr="002A01DE">
              <w:rPr>
                <w:rFonts w:ascii="宋体" w:hAnsi="宋体" w:cs="宋体" w:hint="eastAsia"/>
                <w:color w:val="000000"/>
                <w:kern w:val="0"/>
                <w:sz w:val="22"/>
                <w:szCs w:val="22"/>
              </w:rPr>
              <w:br/>
              <w:t>法定代表人： 张皓</w:t>
            </w:r>
            <w:r w:rsidRPr="002A01DE">
              <w:rPr>
                <w:rFonts w:ascii="宋体" w:hAnsi="宋体" w:cs="宋体" w:hint="eastAsia"/>
                <w:color w:val="000000"/>
                <w:kern w:val="0"/>
                <w:sz w:val="22"/>
                <w:szCs w:val="22"/>
              </w:rPr>
              <w:br/>
              <w:t>联系人： 韩钰</w:t>
            </w:r>
            <w:r w:rsidRPr="002A01DE">
              <w:rPr>
                <w:rFonts w:ascii="宋体" w:hAnsi="宋体" w:cs="宋体" w:hint="eastAsia"/>
                <w:color w:val="000000"/>
                <w:kern w:val="0"/>
                <w:sz w:val="22"/>
                <w:szCs w:val="22"/>
              </w:rPr>
              <w:br/>
              <w:t>电话：0755-23953913</w:t>
            </w:r>
            <w:r w:rsidRPr="002A01DE">
              <w:rPr>
                <w:rFonts w:ascii="宋体" w:hAnsi="宋体" w:cs="宋体" w:hint="eastAsia"/>
                <w:color w:val="000000"/>
                <w:kern w:val="0"/>
                <w:sz w:val="22"/>
                <w:szCs w:val="22"/>
              </w:rPr>
              <w:br/>
              <w:t>传真：0755-83217421</w:t>
            </w:r>
            <w:r w:rsidRPr="002A01DE">
              <w:rPr>
                <w:rFonts w:ascii="宋体" w:hAnsi="宋体" w:cs="宋体" w:hint="eastAsia"/>
                <w:color w:val="000000"/>
                <w:kern w:val="0"/>
                <w:sz w:val="22"/>
                <w:szCs w:val="22"/>
              </w:rPr>
              <w:br/>
              <w:t>客服电话：400-990-8826</w:t>
            </w:r>
            <w:r w:rsidRPr="002A01DE">
              <w:rPr>
                <w:rFonts w:ascii="宋体" w:hAnsi="宋体" w:cs="宋体" w:hint="eastAsia"/>
                <w:color w:val="000000"/>
                <w:kern w:val="0"/>
                <w:sz w:val="22"/>
                <w:szCs w:val="22"/>
              </w:rPr>
              <w:br/>
              <w:t>网址：http://www.citicsf.com</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101</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北京乐融多源投资咨询有限公司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注册地址：北京市朝阳区西大望路1号1号楼16层1603室</w:t>
            </w:r>
            <w:r w:rsidRPr="002A01DE">
              <w:rPr>
                <w:rFonts w:ascii="宋体" w:hAnsi="宋体" w:cs="宋体" w:hint="eastAsia"/>
                <w:color w:val="000000"/>
                <w:kern w:val="0"/>
                <w:sz w:val="22"/>
                <w:szCs w:val="22"/>
              </w:rPr>
              <w:br/>
              <w:t>办公地址：北京市朝阳区工人体育馆北路甲2号盈科中心B座裙楼二层</w:t>
            </w:r>
            <w:r w:rsidRPr="002A01DE">
              <w:rPr>
                <w:rFonts w:ascii="宋体" w:hAnsi="宋体" w:cs="宋体" w:hint="eastAsia"/>
                <w:color w:val="000000"/>
                <w:kern w:val="0"/>
                <w:sz w:val="22"/>
                <w:szCs w:val="22"/>
              </w:rPr>
              <w:br/>
              <w:t>法定代表人： 董浩</w:t>
            </w:r>
            <w:r w:rsidRPr="002A01DE">
              <w:rPr>
                <w:rFonts w:ascii="宋体" w:hAnsi="宋体" w:cs="宋体" w:hint="eastAsia"/>
                <w:color w:val="000000"/>
                <w:kern w:val="0"/>
                <w:sz w:val="22"/>
                <w:szCs w:val="22"/>
              </w:rPr>
              <w:br/>
              <w:t>联系人：陈铭洲</w:t>
            </w:r>
            <w:r w:rsidRPr="002A01DE">
              <w:rPr>
                <w:rFonts w:ascii="宋体" w:hAnsi="宋体" w:cs="宋体" w:hint="eastAsia"/>
                <w:color w:val="000000"/>
                <w:kern w:val="0"/>
                <w:sz w:val="22"/>
                <w:szCs w:val="22"/>
              </w:rPr>
              <w:br/>
              <w:t>电话： 18513699505</w:t>
            </w:r>
            <w:r w:rsidRPr="002A01DE">
              <w:rPr>
                <w:rFonts w:ascii="宋体" w:hAnsi="宋体" w:cs="宋体" w:hint="eastAsia"/>
                <w:color w:val="000000"/>
                <w:kern w:val="0"/>
                <w:sz w:val="22"/>
                <w:szCs w:val="22"/>
              </w:rPr>
              <w:br/>
              <w:t>客服电话：400-068-1176</w:t>
            </w:r>
            <w:r w:rsidRPr="002A01DE">
              <w:rPr>
                <w:rFonts w:ascii="宋体" w:hAnsi="宋体" w:cs="宋体" w:hint="eastAsia"/>
                <w:color w:val="000000"/>
                <w:kern w:val="0"/>
                <w:sz w:val="22"/>
                <w:szCs w:val="22"/>
              </w:rPr>
              <w:br/>
              <w:t>网址：www.hongdianfund.com</w:t>
            </w:r>
          </w:p>
        </w:tc>
      </w:tr>
      <w:tr w:rsidR="00FD7E16" w:rsidRPr="002A01DE" w:rsidTr="009E586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102</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北京新浪仓石基金销售有限公司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注册地址：北京市海淀区东北旺西路中关村软件园二期(西扩)N-1、N-2地块新浪总部科研楼5层518室</w:t>
            </w:r>
            <w:r w:rsidRPr="002A01DE">
              <w:rPr>
                <w:rFonts w:ascii="宋体" w:hAnsi="宋体" w:cs="宋体" w:hint="eastAsia"/>
                <w:color w:val="000000"/>
                <w:kern w:val="0"/>
                <w:sz w:val="22"/>
                <w:szCs w:val="22"/>
              </w:rPr>
              <w:br/>
              <w:t>办公地址：北京市海淀区东北旺西路中关村软件园二期(西扩)N-1、N-2地块新浪总部科研楼5层518室</w:t>
            </w:r>
            <w:r w:rsidRPr="002A01DE">
              <w:rPr>
                <w:rFonts w:ascii="宋体" w:hAnsi="宋体" w:cs="宋体" w:hint="eastAsia"/>
                <w:color w:val="000000"/>
                <w:kern w:val="0"/>
                <w:sz w:val="22"/>
                <w:szCs w:val="22"/>
              </w:rPr>
              <w:br/>
              <w:t>法定代表人： 李昭琛</w:t>
            </w:r>
            <w:r w:rsidRPr="002A01DE">
              <w:rPr>
                <w:rFonts w:ascii="宋体" w:hAnsi="宋体" w:cs="宋体" w:hint="eastAsia"/>
                <w:color w:val="000000"/>
                <w:kern w:val="0"/>
                <w:sz w:val="22"/>
                <w:szCs w:val="22"/>
              </w:rPr>
              <w:br/>
              <w:t xml:space="preserve">联系人： 付文红 </w:t>
            </w:r>
            <w:r w:rsidRPr="002A01DE">
              <w:rPr>
                <w:rFonts w:ascii="宋体" w:hAnsi="宋体" w:cs="宋体" w:hint="eastAsia"/>
                <w:color w:val="000000"/>
                <w:kern w:val="0"/>
                <w:sz w:val="22"/>
                <w:szCs w:val="22"/>
              </w:rPr>
              <w:br/>
              <w:t>电话：010-62676405</w:t>
            </w:r>
            <w:r w:rsidRPr="002A01DE">
              <w:rPr>
                <w:rFonts w:ascii="宋体" w:hAnsi="宋体" w:cs="宋体" w:hint="eastAsia"/>
                <w:color w:val="000000"/>
                <w:kern w:val="0"/>
                <w:sz w:val="22"/>
                <w:szCs w:val="22"/>
              </w:rPr>
              <w:br/>
              <w:t>客服电话：010-62675369</w:t>
            </w:r>
            <w:r w:rsidRPr="002A01DE">
              <w:rPr>
                <w:rFonts w:ascii="宋体" w:hAnsi="宋体" w:cs="宋体" w:hint="eastAsia"/>
                <w:color w:val="000000"/>
                <w:kern w:val="0"/>
                <w:sz w:val="22"/>
                <w:szCs w:val="22"/>
              </w:rPr>
              <w:br/>
              <w:t>网址：http://www.xincai.com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103</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珠海盈米财富管理有限公司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珠海市横琴新区宝华路6号105室-3491</w:t>
            </w:r>
            <w:r w:rsidRPr="002A01DE">
              <w:rPr>
                <w:rFonts w:ascii="宋体" w:hAnsi="宋体" w:cs="宋体" w:hint="eastAsia"/>
                <w:color w:val="000000"/>
                <w:kern w:val="0"/>
                <w:sz w:val="22"/>
                <w:szCs w:val="22"/>
              </w:rPr>
              <w:br/>
              <w:t>办公地址：广州市海珠区琶洲大道东1号保利国际广场南塔12楼 1201-1203室</w:t>
            </w:r>
            <w:r w:rsidRPr="002A01DE">
              <w:rPr>
                <w:rFonts w:ascii="宋体" w:hAnsi="宋体" w:cs="宋体" w:hint="eastAsia"/>
                <w:color w:val="000000"/>
                <w:kern w:val="0"/>
                <w:sz w:val="22"/>
                <w:szCs w:val="22"/>
              </w:rPr>
              <w:br/>
              <w:t xml:space="preserve">法定代表人：肖雯 </w:t>
            </w:r>
            <w:r w:rsidRPr="002A01DE">
              <w:rPr>
                <w:rFonts w:ascii="宋体" w:hAnsi="宋体" w:cs="宋体" w:hint="eastAsia"/>
                <w:color w:val="000000"/>
                <w:kern w:val="0"/>
                <w:sz w:val="22"/>
                <w:szCs w:val="22"/>
              </w:rPr>
              <w:br/>
              <w:t xml:space="preserve">联系人：黄敏嫦 </w:t>
            </w:r>
            <w:r w:rsidRPr="002A01DE">
              <w:rPr>
                <w:rFonts w:ascii="宋体" w:hAnsi="宋体" w:cs="宋体" w:hint="eastAsia"/>
                <w:color w:val="000000"/>
                <w:kern w:val="0"/>
                <w:sz w:val="22"/>
                <w:szCs w:val="22"/>
              </w:rPr>
              <w:br/>
              <w:t>电话：020-89629099</w:t>
            </w:r>
            <w:r w:rsidRPr="002A01DE">
              <w:rPr>
                <w:rFonts w:ascii="宋体" w:hAnsi="宋体" w:cs="宋体" w:hint="eastAsia"/>
                <w:color w:val="000000"/>
                <w:kern w:val="0"/>
                <w:sz w:val="22"/>
                <w:szCs w:val="22"/>
              </w:rPr>
              <w:br/>
              <w:t>传真：020-89629011</w:t>
            </w:r>
            <w:r w:rsidRPr="002A01DE">
              <w:rPr>
                <w:rFonts w:ascii="宋体" w:hAnsi="宋体" w:cs="宋体" w:hint="eastAsia"/>
                <w:color w:val="000000"/>
                <w:kern w:val="0"/>
                <w:sz w:val="22"/>
                <w:szCs w:val="22"/>
              </w:rPr>
              <w:br/>
              <w:t>客服电话：020-89629066</w:t>
            </w:r>
            <w:r w:rsidRPr="002A01DE">
              <w:rPr>
                <w:rFonts w:ascii="宋体" w:hAnsi="宋体" w:cs="宋体" w:hint="eastAsia"/>
                <w:color w:val="000000"/>
                <w:kern w:val="0"/>
                <w:sz w:val="22"/>
                <w:szCs w:val="22"/>
              </w:rPr>
              <w:br/>
              <w:t>网址：www.yingmi.cn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104</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深圳富济财富管理有限公司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注册地址：深圳市南山区粤海街道科苑南路高新南七道惠恒集团二期418室</w:t>
            </w:r>
            <w:r w:rsidRPr="002A01DE">
              <w:rPr>
                <w:rFonts w:ascii="宋体" w:hAnsi="宋体" w:cs="宋体" w:hint="eastAsia"/>
                <w:color w:val="000000"/>
                <w:kern w:val="0"/>
                <w:sz w:val="22"/>
                <w:szCs w:val="22"/>
              </w:rPr>
              <w:br/>
              <w:t xml:space="preserve">办公地址：深圳市南山区高新南七道12号惠恒集团二期418室 </w:t>
            </w:r>
            <w:r w:rsidRPr="002A01DE">
              <w:rPr>
                <w:rFonts w:ascii="宋体" w:hAnsi="宋体" w:cs="宋体" w:hint="eastAsia"/>
                <w:color w:val="000000"/>
                <w:kern w:val="0"/>
                <w:sz w:val="22"/>
                <w:szCs w:val="22"/>
              </w:rPr>
              <w:br/>
              <w:t xml:space="preserve">法定代表人：齐小贺 </w:t>
            </w:r>
            <w:r w:rsidRPr="002A01DE">
              <w:rPr>
                <w:rFonts w:ascii="宋体" w:hAnsi="宋体" w:cs="宋体" w:hint="eastAsia"/>
                <w:color w:val="000000"/>
                <w:kern w:val="0"/>
                <w:sz w:val="22"/>
                <w:szCs w:val="22"/>
              </w:rPr>
              <w:br/>
              <w:t>联系人：杨涛</w:t>
            </w:r>
            <w:r w:rsidRPr="002A01DE">
              <w:rPr>
                <w:rFonts w:ascii="宋体" w:hAnsi="宋体" w:cs="宋体" w:hint="eastAsia"/>
                <w:color w:val="000000"/>
                <w:kern w:val="0"/>
                <w:sz w:val="22"/>
                <w:szCs w:val="22"/>
              </w:rPr>
              <w:br/>
              <w:t xml:space="preserve">电话：0755-83999907-811 </w:t>
            </w:r>
            <w:r w:rsidRPr="002A01DE">
              <w:rPr>
                <w:rFonts w:ascii="宋体" w:hAnsi="宋体" w:cs="宋体" w:hint="eastAsia"/>
                <w:color w:val="000000"/>
                <w:kern w:val="0"/>
                <w:sz w:val="22"/>
                <w:szCs w:val="22"/>
              </w:rPr>
              <w:br/>
              <w:t>传真：0755-83999926</w:t>
            </w:r>
            <w:r w:rsidRPr="002A01DE">
              <w:rPr>
                <w:rFonts w:ascii="宋体" w:hAnsi="宋体" w:cs="宋体" w:hint="eastAsia"/>
                <w:color w:val="000000"/>
                <w:kern w:val="0"/>
                <w:sz w:val="22"/>
                <w:szCs w:val="22"/>
              </w:rPr>
              <w:br/>
              <w:t>客服电话：0755-83999907</w:t>
            </w:r>
            <w:r w:rsidRPr="002A01DE">
              <w:rPr>
                <w:rFonts w:ascii="宋体" w:hAnsi="宋体" w:cs="宋体" w:hint="eastAsia"/>
                <w:color w:val="000000"/>
                <w:kern w:val="0"/>
                <w:sz w:val="22"/>
                <w:szCs w:val="22"/>
              </w:rPr>
              <w:br/>
              <w:t>网址：www.jinqianwo.cn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105</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北京唐鼎耀华投资咨询有限公司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北京市延庆县延庆经济开发区百泉街10号2栋236室</w:t>
            </w:r>
            <w:r w:rsidRPr="002A01DE">
              <w:rPr>
                <w:rFonts w:ascii="宋体" w:hAnsi="宋体" w:cs="宋体" w:hint="eastAsia"/>
                <w:color w:val="000000"/>
                <w:kern w:val="0"/>
                <w:sz w:val="22"/>
                <w:szCs w:val="22"/>
              </w:rPr>
              <w:br/>
              <w:t>办公地址： 北京朝阳区亮马桥路40号二十一世纪大厦A座303</w:t>
            </w:r>
            <w:r w:rsidRPr="002A01DE">
              <w:rPr>
                <w:rFonts w:ascii="宋体" w:hAnsi="宋体" w:cs="宋体" w:hint="eastAsia"/>
                <w:color w:val="000000"/>
                <w:kern w:val="0"/>
                <w:sz w:val="22"/>
                <w:szCs w:val="22"/>
              </w:rPr>
              <w:br/>
              <w:t>法定代表人： 张鑫</w:t>
            </w:r>
            <w:r w:rsidRPr="002A01DE">
              <w:rPr>
                <w:rFonts w:ascii="宋体" w:hAnsi="宋体" w:cs="宋体" w:hint="eastAsia"/>
                <w:color w:val="000000"/>
                <w:kern w:val="0"/>
                <w:sz w:val="22"/>
                <w:szCs w:val="22"/>
              </w:rPr>
              <w:br/>
              <w:t>联系人： 刘美薇</w:t>
            </w:r>
            <w:r w:rsidRPr="002A01DE">
              <w:rPr>
                <w:rFonts w:ascii="宋体" w:hAnsi="宋体" w:cs="宋体" w:hint="eastAsia"/>
                <w:color w:val="000000"/>
                <w:kern w:val="0"/>
                <w:sz w:val="22"/>
                <w:szCs w:val="22"/>
              </w:rPr>
              <w:br/>
              <w:t>电话：010-53570572/13121820670</w:t>
            </w:r>
            <w:r w:rsidRPr="002A01DE">
              <w:rPr>
                <w:rFonts w:ascii="宋体" w:hAnsi="宋体" w:cs="宋体" w:hint="eastAsia"/>
                <w:color w:val="000000"/>
                <w:kern w:val="0"/>
                <w:sz w:val="22"/>
                <w:szCs w:val="22"/>
              </w:rPr>
              <w:br/>
              <w:t>传真：010-59200800</w:t>
            </w:r>
            <w:r w:rsidRPr="002A01DE">
              <w:rPr>
                <w:rFonts w:ascii="宋体" w:hAnsi="宋体" w:cs="宋体" w:hint="eastAsia"/>
                <w:color w:val="000000"/>
                <w:kern w:val="0"/>
                <w:sz w:val="22"/>
                <w:szCs w:val="22"/>
              </w:rPr>
              <w:br/>
              <w:t>客服电话：400-819-9868</w:t>
            </w:r>
            <w:r w:rsidRPr="002A01DE">
              <w:rPr>
                <w:rFonts w:ascii="宋体" w:hAnsi="宋体" w:cs="宋体" w:hint="eastAsia"/>
                <w:color w:val="000000"/>
                <w:kern w:val="0"/>
                <w:sz w:val="22"/>
                <w:szCs w:val="22"/>
              </w:rPr>
              <w:br/>
              <w:t>网址：http://www.tdyhfund.com/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106</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上海凯石财富基金销售有限公司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注册地址：上海市黄浦区西藏南路765号602-115室</w:t>
            </w:r>
            <w:r w:rsidRPr="002A01DE">
              <w:rPr>
                <w:rFonts w:ascii="宋体" w:hAnsi="宋体" w:cs="宋体" w:hint="eastAsia"/>
                <w:color w:val="000000"/>
                <w:kern w:val="0"/>
                <w:sz w:val="22"/>
                <w:szCs w:val="22"/>
              </w:rPr>
              <w:br/>
              <w:t>办公地址：上海市黄浦区延安东路1号凯石大厦4楼</w:t>
            </w:r>
            <w:r w:rsidRPr="002A01DE">
              <w:rPr>
                <w:rFonts w:ascii="宋体" w:hAnsi="宋体" w:cs="宋体" w:hint="eastAsia"/>
                <w:color w:val="000000"/>
                <w:kern w:val="0"/>
                <w:sz w:val="22"/>
                <w:szCs w:val="22"/>
              </w:rPr>
              <w:br/>
              <w:t>法定代表人： 陈继武</w:t>
            </w:r>
            <w:r w:rsidRPr="002A01DE">
              <w:rPr>
                <w:rFonts w:ascii="宋体" w:hAnsi="宋体" w:cs="宋体" w:hint="eastAsia"/>
                <w:color w:val="000000"/>
                <w:kern w:val="0"/>
                <w:sz w:val="22"/>
                <w:szCs w:val="22"/>
              </w:rPr>
              <w:br/>
              <w:t>联系人：王哲宇</w:t>
            </w:r>
            <w:r w:rsidRPr="002A01DE">
              <w:rPr>
                <w:rFonts w:ascii="宋体" w:hAnsi="宋体" w:cs="宋体" w:hint="eastAsia"/>
                <w:color w:val="000000"/>
                <w:kern w:val="0"/>
                <w:sz w:val="22"/>
                <w:szCs w:val="22"/>
              </w:rPr>
              <w:br/>
              <w:t>电话： 021-63333389-611</w:t>
            </w:r>
            <w:r w:rsidRPr="002A01DE">
              <w:rPr>
                <w:rFonts w:ascii="宋体" w:hAnsi="宋体" w:cs="宋体" w:hint="eastAsia"/>
                <w:color w:val="000000"/>
                <w:kern w:val="0"/>
                <w:sz w:val="22"/>
                <w:szCs w:val="22"/>
              </w:rPr>
              <w:br/>
              <w:t>传真：021-63333390</w:t>
            </w:r>
            <w:r w:rsidRPr="002A01DE">
              <w:rPr>
                <w:rFonts w:ascii="宋体" w:hAnsi="宋体" w:cs="宋体" w:hint="eastAsia"/>
                <w:color w:val="000000"/>
                <w:kern w:val="0"/>
                <w:sz w:val="22"/>
                <w:szCs w:val="22"/>
              </w:rPr>
              <w:br/>
              <w:t>客服电话：4006-433-389</w:t>
            </w:r>
            <w:r w:rsidRPr="002A01DE">
              <w:rPr>
                <w:rFonts w:ascii="宋体" w:hAnsi="宋体" w:cs="宋体" w:hint="eastAsia"/>
                <w:color w:val="000000"/>
                <w:kern w:val="0"/>
                <w:sz w:val="22"/>
                <w:szCs w:val="22"/>
              </w:rPr>
              <w:br/>
              <w:t>网址：www.lingxianfund.com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107</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大泰金石投资管理有限公司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注册地址：南京市建邺区江东中路359号国睿大厦一号楼B区4楼A506室</w:t>
            </w:r>
            <w:r w:rsidRPr="002A01DE">
              <w:rPr>
                <w:rFonts w:ascii="宋体" w:hAnsi="宋体" w:cs="宋体" w:hint="eastAsia"/>
                <w:color w:val="000000"/>
                <w:kern w:val="0"/>
                <w:sz w:val="22"/>
                <w:szCs w:val="22"/>
              </w:rPr>
              <w:br/>
              <w:t>办公地址：上海市长宁区虹桥路1386号文广大厦15楼</w:t>
            </w:r>
            <w:r w:rsidRPr="002A01DE">
              <w:rPr>
                <w:rFonts w:ascii="宋体" w:hAnsi="宋体" w:cs="宋体" w:hint="eastAsia"/>
                <w:color w:val="000000"/>
                <w:kern w:val="0"/>
                <w:sz w:val="22"/>
                <w:szCs w:val="22"/>
              </w:rPr>
              <w:br/>
              <w:t>法定代表人：袁顾明</w:t>
            </w:r>
            <w:r w:rsidRPr="002A01DE">
              <w:rPr>
                <w:rFonts w:ascii="宋体" w:hAnsi="宋体" w:cs="宋体" w:hint="eastAsia"/>
                <w:color w:val="000000"/>
                <w:kern w:val="0"/>
                <w:sz w:val="22"/>
                <w:szCs w:val="22"/>
              </w:rPr>
              <w:br/>
              <w:t>联系人：何庭宇</w:t>
            </w:r>
            <w:r w:rsidRPr="002A01DE">
              <w:rPr>
                <w:rFonts w:ascii="宋体" w:hAnsi="宋体" w:cs="宋体" w:hint="eastAsia"/>
                <w:color w:val="000000"/>
                <w:kern w:val="0"/>
                <w:sz w:val="22"/>
                <w:szCs w:val="22"/>
              </w:rPr>
              <w:br/>
              <w:t>电话：13917225742</w:t>
            </w:r>
            <w:r w:rsidRPr="002A01DE">
              <w:rPr>
                <w:rFonts w:ascii="宋体" w:hAnsi="宋体" w:cs="宋体" w:hint="eastAsia"/>
                <w:color w:val="000000"/>
                <w:kern w:val="0"/>
                <w:sz w:val="22"/>
                <w:szCs w:val="22"/>
              </w:rPr>
              <w:br/>
              <w:t>传真：021-22268089</w:t>
            </w:r>
            <w:r w:rsidRPr="002A01DE">
              <w:rPr>
                <w:rFonts w:ascii="宋体" w:hAnsi="宋体" w:cs="宋体" w:hint="eastAsia"/>
                <w:color w:val="000000"/>
                <w:kern w:val="0"/>
                <w:sz w:val="22"/>
                <w:szCs w:val="22"/>
              </w:rPr>
              <w:br/>
              <w:t>客服电话：400-928-2266/021-22267995</w:t>
            </w:r>
            <w:r w:rsidRPr="002A01DE">
              <w:rPr>
                <w:rFonts w:ascii="宋体" w:hAnsi="宋体" w:cs="宋体" w:hint="eastAsia"/>
                <w:color w:val="000000"/>
                <w:kern w:val="0"/>
                <w:sz w:val="22"/>
                <w:szCs w:val="22"/>
              </w:rPr>
              <w:br/>
              <w:t>网址：www.dtfunds.com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108</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济安财富（北京）资本管理有限公司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北京市朝阳区东三环中路7号4号楼40层4601室</w:t>
            </w:r>
            <w:r w:rsidRPr="002A01DE">
              <w:rPr>
                <w:rFonts w:ascii="宋体" w:hAnsi="宋体" w:cs="宋体" w:hint="eastAsia"/>
                <w:color w:val="000000"/>
                <w:kern w:val="0"/>
                <w:sz w:val="22"/>
                <w:szCs w:val="22"/>
              </w:rPr>
              <w:br/>
              <w:t>办公地址： 北京市朝阳区东三环中路7号 财富中心A座46层 济安财富</w:t>
            </w:r>
            <w:r w:rsidRPr="002A01DE">
              <w:rPr>
                <w:rFonts w:ascii="宋体" w:hAnsi="宋体" w:cs="宋体" w:hint="eastAsia"/>
                <w:color w:val="000000"/>
                <w:kern w:val="0"/>
                <w:sz w:val="22"/>
                <w:szCs w:val="22"/>
              </w:rPr>
              <w:br/>
              <w:t>法定代表人： 杨健</w:t>
            </w:r>
            <w:r w:rsidRPr="002A01DE">
              <w:rPr>
                <w:rFonts w:ascii="宋体" w:hAnsi="宋体" w:cs="宋体" w:hint="eastAsia"/>
                <w:color w:val="000000"/>
                <w:kern w:val="0"/>
                <w:sz w:val="22"/>
                <w:szCs w:val="22"/>
              </w:rPr>
              <w:br/>
              <w:t xml:space="preserve">联系人：付志恒 </w:t>
            </w:r>
            <w:r w:rsidRPr="002A01DE">
              <w:rPr>
                <w:rFonts w:ascii="宋体" w:hAnsi="宋体" w:cs="宋体" w:hint="eastAsia"/>
                <w:color w:val="000000"/>
                <w:kern w:val="0"/>
                <w:sz w:val="22"/>
                <w:szCs w:val="22"/>
              </w:rPr>
              <w:br/>
              <w:t>电话：010-65309516-802</w:t>
            </w:r>
            <w:r w:rsidRPr="002A01DE">
              <w:rPr>
                <w:rFonts w:ascii="宋体" w:hAnsi="宋体" w:cs="宋体" w:hint="eastAsia"/>
                <w:color w:val="000000"/>
                <w:kern w:val="0"/>
                <w:sz w:val="22"/>
                <w:szCs w:val="22"/>
              </w:rPr>
              <w:br/>
              <w:t>传真：010-65330699</w:t>
            </w:r>
            <w:r w:rsidRPr="002A01DE">
              <w:rPr>
                <w:rFonts w:ascii="宋体" w:hAnsi="宋体" w:cs="宋体" w:hint="eastAsia"/>
                <w:color w:val="000000"/>
                <w:kern w:val="0"/>
                <w:sz w:val="22"/>
                <w:szCs w:val="22"/>
              </w:rPr>
              <w:br/>
              <w:t>客服电话：400-075-6663</w:t>
            </w:r>
            <w:r w:rsidRPr="002A01DE">
              <w:rPr>
                <w:rFonts w:ascii="宋体" w:hAnsi="宋体" w:cs="宋体" w:hint="eastAsia"/>
                <w:color w:val="000000"/>
                <w:kern w:val="0"/>
                <w:sz w:val="22"/>
                <w:szCs w:val="22"/>
              </w:rPr>
              <w:br/>
              <w:t>网址：http://www.jianfortune.com</w:t>
            </w:r>
          </w:p>
        </w:tc>
      </w:tr>
      <w:tr w:rsidR="00FD7E16" w:rsidRPr="002A01DE" w:rsidTr="009E586B">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109</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中证金牛（北京）投资咨询有限公司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注册地址：北京市丰台区东管头1号2号楼2-45室</w:t>
            </w:r>
            <w:r w:rsidRPr="002A01DE">
              <w:rPr>
                <w:rFonts w:ascii="宋体" w:hAnsi="宋体" w:cs="宋体" w:hint="eastAsia"/>
                <w:color w:val="000000"/>
                <w:kern w:val="0"/>
                <w:sz w:val="22"/>
                <w:szCs w:val="22"/>
              </w:rPr>
              <w:br/>
              <w:t>办公地址： 北京市西城区宣武门外大街甲1号新华社第三工作区5F</w:t>
            </w:r>
            <w:r w:rsidRPr="002A01DE">
              <w:rPr>
                <w:rFonts w:ascii="宋体" w:hAnsi="宋体" w:cs="宋体" w:hint="eastAsia"/>
                <w:color w:val="000000"/>
                <w:kern w:val="0"/>
                <w:sz w:val="22"/>
                <w:szCs w:val="22"/>
              </w:rPr>
              <w:br/>
            </w:r>
            <w:r w:rsidRPr="002A01DE">
              <w:rPr>
                <w:rFonts w:ascii="宋体" w:hAnsi="宋体" w:cs="宋体" w:hint="eastAsia"/>
                <w:color w:val="000000"/>
                <w:kern w:val="0"/>
                <w:sz w:val="22"/>
                <w:szCs w:val="22"/>
              </w:rPr>
              <w:lastRenderedPageBreak/>
              <w:t>法定代表人：彭运年</w:t>
            </w:r>
            <w:r w:rsidRPr="002A01DE">
              <w:rPr>
                <w:rFonts w:ascii="宋体" w:hAnsi="宋体" w:cs="宋体" w:hint="eastAsia"/>
                <w:color w:val="000000"/>
                <w:kern w:val="0"/>
                <w:sz w:val="22"/>
                <w:szCs w:val="22"/>
              </w:rPr>
              <w:br/>
              <w:t>联系人： 孙雯</w:t>
            </w:r>
            <w:r w:rsidRPr="002A01DE">
              <w:rPr>
                <w:rFonts w:ascii="宋体" w:hAnsi="宋体" w:cs="宋体" w:hint="eastAsia"/>
                <w:color w:val="000000"/>
                <w:kern w:val="0"/>
                <w:sz w:val="22"/>
                <w:szCs w:val="22"/>
              </w:rPr>
              <w:br/>
              <w:t>电话：010-59336519</w:t>
            </w:r>
            <w:r w:rsidRPr="002A01DE">
              <w:rPr>
                <w:rFonts w:ascii="宋体" w:hAnsi="宋体" w:cs="宋体" w:hint="eastAsia"/>
                <w:color w:val="000000"/>
                <w:kern w:val="0"/>
                <w:sz w:val="22"/>
                <w:szCs w:val="22"/>
              </w:rPr>
              <w:br/>
              <w:t>传真：010-59336500</w:t>
            </w:r>
            <w:r w:rsidRPr="002A01DE">
              <w:rPr>
                <w:rFonts w:ascii="宋体" w:hAnsi="宋体" w:cs="宋体" w:hint="eastAsia"/>
                <w:color w:val="000000"/>
                <w:kern w:val="0"/>
                <w:sz w:val="22"/>
                <w:szCs w:val="22"/>
              </w:rPr>
              <w:br/>
              <w:t>客服电话：4008-909-998</w:t>
            </w:r>
            <w:r w:rsidRPr="002A01DE">
              <w:rPr>
                <w:rFonts w:ascii="宋体" w:hAnsi="宋体" w:cs="宋体" w:hint="eastAsia"/>
                <w:color w:val="000000"/>
                <w:kern w:val="0"/>
                <w:sz w:val="22"/>
                <w:szCs w:val="22"/>
              </w:rPr>
              <w:br/>
              <w:t>网址：www.jnlc.com</w:t>
            </w:r>
          </w:p>
        </w:tc>
      </w:tr>
      <w:tr w:rsidR="00FD7E16" w:rsidRPr="002A01DE" w:rsidTr="009E586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110</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4"/>
              </w:rPr>
            </w:pPr>
            <w:r w:rsidRPr="002A01DE">
              <w:rPr>
                <w:rFonts w:ascii="宋体" w:hAnsi="宋体" w:cs="宋体" w:hint="eastAsia"/>
                <w:color w:val="000000"/>
                <w:kern w:val="0"/>
                <w:sz w:val="24"/>
              </w:rPr>
              <w:t>鼎信汇金（北京）投资管理有限公司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注册地址：北京市海淀区中关村东路1号院8号楼C座1701室</w:t>
            </w:r>
            <w:r w:rsidRPr="002A01DE">
              <w:rPr>
                <w:rFonts w:ascii="宋体" w:hAnsi="宋体" w:cs="宋体" w:hint="eastAsia"/>
                <w:color w:val="000000"/>
                <w:kern w:val="0"/>
                <w:sz w:val="22"/>
                <w:szCs w:val="22"/>
              </w:rPr>
              <w:br/>
              <w:t>办公地址：北京市海淀区中关村东路1号院8号楼C座1701室</w:t>
            </w:r>
            <w:r w:rsidRPr="002A01DE">
              <w:rPr>
                <w:rFonts w:ascii="宋体" w:hAnsi="宋体" w:cs="宋体" w:hint="eastAsia"/>
                <w:color w:val="000000"/>
                <w:kern w:val="0"/>
                <w:sz w:val="22"/>
                <w:szCs w:val="22"/>
              </w:rPr>
              <w:br/>
              <w:t>法定代表人： 齐凌峰</w:t>
            </w:r>
            <w:r w:rsidRPr="002A01DE">
              <w:rPr>
                <w:rFonts w:ascii="宋体" w:hAnsi="宋体" w:cs="宋体" w:hint="eastAsia"/>
                <w:color w:val="000000"/>
                <w:kern w:val="0"/>
                <w:sz w:val="22"/>
                <w:szCs w:val="22"/>
              </w:rPr>
              <w:br/>
              <w:t>联系人：阮志凌</w:t>
            </w:r>
            <w:r w:rsidRPr="002A01DE">
              <w:rPr>
                <w:rFonts w:ascii="宋体" w:hAnsi="宋体" w:cs="宋体" w:hint="eastAsia"/>
                <w:color w:val="000000"/>
                <w:kern w:val="0"/>
                <w:sz w:val="22"/>
                <w:szCs w:val="22"/>
              </w:rPr>
              <w:br/>
              <w:t>电话：010-82151989</w:t>
            </w:r>
            <w:r w:rsidRPr="002A01DE">
              <w:rPr>
                <w:rFonts w:ascii="宋体" w:hAnsi="宋体" w:cs="宋体" w:hint="eastAsia"/>
                <w:color w:val="000000"/>
                <w:kern w:val="0"/>
                <w:sz w:val="22"/>
                <w:szCs w:val="22"/>
              </w:rPr>
              <w:br/>
              <w:t>传真：010-82158631</w:t>
            </w:r>
            <w:r w:rsidRPr="002A01DE">
              <w:rPr>
                <w:rFonts w:ascii="宋体" w:hAnsi="宋体" w:cs="宋体" w:hint="eastAsia"/>
                <w:color w:val="000000"/>
                <w:kern w:val="0"/>
                <w:sz w:val="22"/>
                <w:szCs w:val="22"/>
              </w:rPr>
              <w:br/>
              <w:t>客服电话：400-158-5050</w:t>
            </w:r>
            <w:r w:rsidRPr="002A01DE">
              <w:rPr>
                <w:rFonts w:ascii="宋体" w:hAnsi="宋体" w:cs="宋体" w:hint="eastAsia"/>
                <w:color w:val="000000"/>
                <w:kern w:val="0"/>
                <w:sz w:val="22"/>
                <w:szCs w:val="22"/>
              </w:rPr>
              <w:br/>
              <w:t>网址：www.9ifund.com</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111</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4"/>
              </w:rPr>
            </w:pPr>
            <w:r w:rsidRPr="002A01DE">
              <w:rPr>
                <w:rFonts w:ascii="宋体" w:hAnsi="宋体" w:cs="宋体" w:hint="eastAsia"/>
                <w:color w:val="000000"/>
                <w:kern w:val="0"/>
                <w:sz w:val="24"/>
              </w:rPr>
              <w:t>徽商期货有限责任公司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 xml:space="preserve">注册地址： 安徽省合肥市芜湖路258号 </w:t>
            </w:r>
            <w:r w:rsidRPr="002A01DE">
              <w:rPr>
                <w:rFonts w:ascii="宋体" w:hAnsi="宋体" w:cs="宋体" w:hint="eastAsia"/>
                <w:color w:val="000000"/>
                <w:kern w:val="0"/>
                <w:sz w:val="22"/>
                <w:szCs w:val="22"/>
              </w:rPr>
              <w:br/>
              <w:t>办公地址： 安徽省合肥市芜湖路258号</w:t>
            </w:r>
            <w:r w:rsidRPr="002A01DE">
              <w:rPr>
                <w:rFonts w:ascii="宋体" w:hAnsi="宋体" w:cs="宋体" w:hint="eastAsia"/>
                <w:color w:val="000000"/>
                <w:kern w:val="0"/>
                <w:sz w:val="22"/>
                <w:szCs w:val="22"/>
              </w:rPr>
              <w:br/>
              <w:t>法定代表人： 吴国华</w:t>
            </w:r>
            <w:r w:rsidRPr="002A01DE">
              <w:rPr>
                <w:rFonts w:ascii="宋体" w:hAnsi="宋体" w:cs="宋体" w:hint="eastAsia"/>
                <w:color w:val="000000"/>
                <w:kern w:val="0"/>
                <w:sz w:val="22"/>
                <w:szCs w:val="22"/>
              </w:rPr>
              <w:br/>
              <w:t>联系人： 蔡芳</w:t>
            </w:r>
            <w:r w:rsidRPr="002A01DE">
              <w:rPr>
                <w:rFonts w:ascii="宋体" w:hAnsi="宋体" w:cs="宋体" w:hint="eastAsia"/>
                <w:color w:val="000000"/>
                <w:kern w:val="0"/>
                <w:sz w:val="22"/>
                <w:szCs w:val="22"/>
              </w:rPr>
              <w:br/>
              <w:t>电话：0551-62862801</w:t>
            </w:r>
            <w:r w:rsidRPr="002A01DE">
              <w:rPr>
                <w:rFonts w:ascii="宋体" w:hAnsi="宋体" w:cs="宋体" w:hint="eastAsia"/>
                <w:color w:val="000000"/>
                <w:kern w:val="0"/>
                <w:sz w:val="22"/>
                <w:szCs w:val="22"/>
              </w:rPr>
              <w:br/>
              <w:t>传真：0551-62865899</w:t>
            </w:r>
            <w:r w:rsidRPr="002A01DE">
              <w:rPr>
                <w:rFonts w:ascii="宋体" w:hAnsi="宋体" w:cs="宋体" w:hint="eastAsia"/>
                <w:color w:val="000000"/>
                <w:kern w:val="0"/>
                <w:sz w:val="22"/>
                <w:szCs w:val="22"/>
              </w:rPr>
              <w:br/>
              <w:t>客服电话：4008-878-707</w:t>
            </w:r>
            <w:r w:rsidRPr="002A01DE">
              <w:rPr>
                <w:rFonts w:ascii="宋体" w:hAnsi="宋体" w:cs="宋体" w:hint="eastAsia"/>
                <w:color w:val="000000"/>
                <w:kern w:val="0"/>
                <w:sz w:val="22"/>
                <w:szCs w:val="22"/>
              </w:rPr>
              <w:br/>
              <w:t>网址：www.hsqh.net</w:t>
            </w:r>
          </w:p>
        </w:tc>
      </w:tr>
      <w:tr w:rsidR="00FD7E16" w:rsidRPr="002A01DE" w:rsidTr="009E586B">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112</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4"/>
              </w:rPr>
            </w:pPr>
            <w:r w:rsidRPr="002A01DE">
              <w:rPr>
                <w:rFonts w:ascii="宋体" w:hAnsi="宋体" w:cs="宋体" w:hint="eastAsia"/>
                <w:color w:val="000000"/>
                <w:kern w:val="0"/>
                <w:sz w:val="24"/>
              </w:rPr>
              <w:t>北京汇成基金销售有限公司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spacing w:after="240"/>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北京市海淀区中关村大街11号1108</w:t>
            </w:r>
            <w:r w:rsidRPr="002A01DE">
              <w:rPr>
                <w:rFonts w:ascii="宋体" w:hAnsi="宋体" w:cs="宋体" w:hint="eastAsia"/>
                <w:color w:val="000000"/>
                <w:kern w:val="0"/>
                <w:sz w:val="22"/>
                <w:szCs w:val="22"/>
              </w:rPr>
              <w:br/>
              <w:t xml:space="preserve">办公地址： 北京市海淀区中关村大街11号1108 </w:t>
            </w:r>
            <w:r w:rsidRPr="002A01DE">
              <w:rPr>
                <w:rFonts w:ascii="宋体" w:hAnsi="宋体" w:cs="宋体" w:hint="eastAsia"/>
                <w:color w:val="000000"/>
                <w:kern w:val="0"/>
                <w:sz w:val="22"/>
                <w:szCs w:val="22"/>
              </w:rPr>
              <w:br/>
              <w:t xml:space="preserve">法定代表人：王伟刚 </w:t>
            </w:r>
            <w:r w:rsidRPr="002A01DE">
              <w:rPr>
                <w:rFonts w:ascii="宋体" w:hAnsi="宋体" w:cs="宋体" w:hint="eastAsia"/>
                <w:color w:val="000000"/>
                <w:kern w:val="0"/>
                <w:sz w:val="22"/>
                <w:szCs w:val="22"/>
              </w:rPr>
              <w:br/>
              <w:t>联系人： 丁向坤</w:t>
            </w:r>
            <w:r w:rsidRPr="002A01DE">
              <w:rPr>
                <w:rFonts w:ascii="宋体" w:hAnsi="宋体" w:cs="宋体" w:hint="eastAsia"/>
                <w:color w:val="000000"/>
                <w:kern w:val="0"/>
                <w:sz w:val="22"/>
                <w:szCs w:val="22"/>
              </w:rPr>
              <w:br/>
              <w:t>电话：010-56282140</w:t>
            </w:r>
            <w:r w:rsidRPr="002A01DE">
              <w:rPr>
                <w:rFonts w:ascii="宋体" w:hAnsi="宋体" w:cs="宋体" w:hint="eastAsia"/>
                <w:color w:val="000000"/>
                <w:kern w:val="0"/>
                <w:sz w:val="22"/>
                <w:szCs w:val="22"/>
              </w:rPr>
              <w:br/>
              <w:t>传真：010-62680827</w:t>
            </w:r>
            <w:r w:rsidRPr="002A01DE">
              <w:rPr>
                <w:rFonts w:ascii="宋体" w:hAnsi="宋体" w:cs="宋体" w:hint="eastAsia"/>
                <w:color w:val="000000"/>
                <w:kern w:val="0"/>
                <w:sz w:val="22"/>
                <w:szCs w:val="22"/>
              </w:rPr>
              <w:br/>
              <w:t>客服电话：4006199059</w:t>
            </w:r>
            <w:r w:rsidRPr="002A01DE">
              <w:rPr>
                <w:rFonts w:ascii="宋体" w:hAnsi="宋体" w:cs="宋体" w:hint="eastAsia"/>
                <w:color w:val="000000"/>
                <w:kern w:val="0"/>
                <w:sz w:val="22"/>
                <w:szCs w:val="22"/>
              </w:rPr>
              <w:br/>
              <w:t>网址：www.fundzone.cn</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113</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4"/>
              </w:rPr>
            </w:pPr>
            <w:r w:rsidRPr="002A01DE">
              <w:rPr>
                <w:rFonts w:ascii="宋体" w:hAnsi="宋体" w:cs="宋体" w:hint="eastAsia"/>
                <w:color w:val="000000"/>
                <w:kern w:val="0"/>
                <w:sz w:val="24"/>
              </w:rPr>
              <w:t>南京苏宁基金销售有限公司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spacing w:after="240"/>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南京市玄武区苏宁大道1-5号</w:t>
            </w:r>
            <w:r w:rsidRPr="002A01DE">
              <w:rPr>
                <w:rFonts w:ascii="宋体" w:hAnsi="宋体" w:cs="宋体" w:hint="eastAsia"/>
                <w:color w:val="000000"/>
                <w:kern w:val="0"/>
                <w:sz w:val="22"/>
                <w:szCs w:val="22"/>
              </w:rPr>
              <w:br/>
              <w:t>办公地址：南京市玄武区苏宁大道1-5号</w:t>
            </w:r>
            <w:r w:rsidRPr="002A01DE">
              <w:rPr>
                <w:rFonts w:ascii="宋体" w:hAnsi="宋体" w:cs="宋体" w:hint="eastAsia"/>
                <w:color w:val="000000"/>
                <w:kern w:val="0"/>
                <w:sz w:val="22"/>
                <w:szCs w:val="22"/>
              </w:rPr>
              <w:br/>
              <w:t>法定代表人： 钱燕飞</w:t>
            </w:r>
            <w:r w:rsidRPr="002A01DE">
              <w:rPr>
                <w:rFonts w:ascii="宋体" w:hAnsi="宋体" w:cs="宋体" w:hint="eastAsia"/>
                <w:color w:val="000000"/>
                <w:kern w:val="0"/>
                <w:sz w:val="22"/>
                <w:szCs w:val="22"/>
              </w:rPr>
              <w:br/>
              <w:t>联系人： 王锋</w:t>
            </w:r>
            <w:r w:rsidRPr="002A01DE">
              <w:rPr>
                <w:rFonts w:ascii="宋体" w:hAnsi="宋体" w:cs="宋体" w:hint="eastAsia"/>
                <w:color w:val="000000"/>
                <w:kern w:val="0"/>
                <w:sz w:val="22"/>
                <w:szCs w:val="22"/>
              </w:rPr>
              <w:br/>
              <w:t>电话：025-66996699-887226</w:t>
            </w:r>
            <w:r w:rsidRPr="002A01DE">
              <w:rPr>
                <w:rFonts w:ascii="宋体" w:hAnsi="宋体" w:cs="宋体" w:hint="eastAsia"/>
                <w:color w:val="000000"/>
                <w:kern w:val="0"/>
                <w:sz w:val="22"/>
                <w:szCs w:val="22"/>
              </w:rPr>
              <w:br/>
              <w:t>传真：025-66996699</w:t>
            </w:r>
            <w:r w:rsidRPr="002A01DE">
              <w:rPr>
                <w:rFonts w:ascii="宋体" w:hAnsi="宋体" w:cs="宋体" w:hint="eastAsia"/>
                <w:color w:val="000000"/>
                <w:kern w:val="0"/>
                <w:sz w:val="22"/>
                <w:szCs w:val="22"/>
              </w:rPr>
              <w:br/>
              <w:t>客服电话：95177</w:t>
            </w:r>
            <w:r w:rsidRPr="002A01DE">
              <w:rPr>
                <w:rFonts w:ascii="宋体" w:hAnsi="宋体" w:cs="宋体" w:hint="eastAsia"/>
                <w:color w:val="000000"/>
                <w:kern w:val="0"/>
                <w:sz w:val="22"/>
                <w:szCs w:val="22"/>
              </w:rPr>
              <w:br/>
              <w:t>网址：www.snjijin.com</w:t>
            </w:r>
          </w:p>
        </w:tc>
      </w:tr>
      <w:tr w:rsidR="00FD7E16" w:rsidRPr="002A01DE" w:rsidTr="009E586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114</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4"/>
              </w:rPr>
            </w:pPr>
            <w:r w:rsidRPr="002A01DE">
              <w:rPr>
                <w:rFonts w:ascii="宋体" w:hAnsi="宋体" w:cs="宋体" w:hint="eastAsia"/>
                <w:color w:val="000000"/>
                <w:kern w:val="0"/>
                <w:sz w:val="24"/>
              </w:rPr>
              <w:t>北京广源达信投资管理有限公司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北京市西城区新街口外大街28号C座六层605室</w:t>
            </w:r>
            <w:r w:rsidRPr="002A01DE">
              <w:rPr>
                <w:rFonts w:ascii="宋体" w:hAnsi="宋体" w:cs="宋体" w:hint="eastAsia"/>
                <w:color w:val="000000"/>
                <w:kern w:val="0"/>
                <w:sz w:val="22"/>
                <w:szCs w:val="22"/>
              </w:rPr>
              <w:br/>
              <w:t xml:space="preserve">办公地址：北京市朝阳区望京东园四区浦项中心B座19层 </w:t>
            </w:r>
            <w:r w:rsidRPr="002A01DE">
              <w:rPr>
                <w:rFonts w:ascii="宋体" w:hAnsi="宋体" w:cs="宋体" w:hint="eastAsia"/>
                <w:color w:val="000000"/>
                <w:kern w:val="0"/>
                <w:sz w:val="22"/>
                <w:szCs w:val="22"/>
              </w:rPr>
              <w:br/>
              <w:t>法定代表人： 齐剑辉</w:t>
            </w:r>
            <w:r w:rsidRPr="002A01DE">
              <w:rPr>
                <w:rFonts w:ascii="宋体" w:hAnsi="宋体" w:cs="宋体" w:hint="eastAsia"/>
                <w:color w:val="000000"/>
                <w:kern w:val="0"/>
                <w:sz w:val="22"/>
                <w:szCs w:val="22"/>
              </w:rPr>
              <w:br/>
              <w:t xml:space="preserve">联系人：王英俊 </w:t>
            </w:r>
            <w:r w:rsidRPr="002A01DE">
              <w:rPr>
                <w:rFonts w:ascii="宋体" w:hAnsi="宋体" w:cs="宋体" w:hint="eastAsia"/>
                <w:color w:val="000000"/>
                <w:kern w:val="0"/>
                <w:sz w:val="22"/>
                <w:szCs w:val="22"/>
              </w:rPr>
              <w:br/>
              <w:t xml:space="preserve">电话：4006236060       </w:t>
            </w:r>
            <w:r w:rsidRPr="002A01DE">
              <w:rPr>
                <w:rFonts w:ascii="宋体" w:hAnsi="宋体" w:cs="宋体" w:hint="eastAsia"/>
                <w:color w:val="000000"/>
                <w:kern w:val="0"/>
                <w:sz w:val="22"/>
                <w:szCs w:val="22"/>
              </w:rPr>
              <w:br/>
              <w:t>传真：010-82055860</w:t>
            </w:r>
            <w:r w:rsidRPr="002A01DE">
              <w:rPr>
                <w:rFonts w:ascii="宋体" w:hAnsi="宋体" w:cs="宋体" w:hint="eastAsia"/>
                <w:color w:val="000000"/>
                <w:kern w:val="0"/>
                <w:sz w:val="22"/>
                <w:szCs w:val="22"/>
              </w:rPr>
              <w:br/>
              <w:t>客服电话：4006236060</w:t>
            </w:r>
            <w:r w:rsidRPr="002A01DE">
              <w:rPr>
                <w:rFonts w:ascii="宋体" w:hAnsi="宋体" w:cs="宋体" w:hint="eastAsia"/>
                <w:color w:val="000000"/>
                <w:kern w:val="0"/>
                <w:sz w:val="22"/>
                <w:szCs w:val="22"/>
              </w:rPr>
              <w:br/>
              <w:t>网址：www.niuniufund.com</w:t>
            </w:r>
          </w:p>
        </w:tc>
      </w:tr>
      <w:tr w:rsidR="00FD7E16" w:rsidRPr="002A01DE" w:rsidTr="009E58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115</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4"/>
              </w:rPr>
            </w:pPr>
            <w:r w:rsidRPr="002A01DE">
              <w:rPr>
                <w:rFonts w:ascii="宋体" w:hAnsi="宋体" w:cs="宋体" w:hint="eastAsia"/>
                <w:color w:val="000000"/>
                <w:kern w:val="0"/>
                <w:sz w:val="24"/>
              </w:rPr>
              <w:t>上海万得投资顾问有限公司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中国（上海）自由贸易试验区福山路33号11楼B座</w:t>
            </w:r>
            <w:r w:rsidRPr="002A01DE">
              <w:rPr>
                <w:rFonts w:ascii="宋体" w:hAnsi="宋体" w:cs="宋体" w:hint="eastAsia"/>
                <w:color w:val="000000"/>
                <w:kern w:val="0"/>
                <w:sz w:val="22"/>
                <w:szCs w:val="22"/>
              </w:rPr>
              <w:br/>
              <w:t>办公地址： 中国（上海）自由贸易试验区福山路33号8楼</w:t>
            </w:r>
            <w:r w:rsidRPr="002A01DE">
              <w:rPr>
                <w:rFonts w:ascii="宋体" w:hAnsi="宋体" w:cs="宋体" w:hint="eastAsia"/>
                <w:color w:val="000000"/>
                <w:kern w:val="0"/>
                <w:sz w:val="22"/>
                <w:szCs w:val="22"/>
              </w:rPr>
              <w:br/>
              <w:t xml:space="preserve">法定代表人：王廷富 </w:t>
            </w:r>
            <w:r w:rsidRPr="002A01DE">
              <w:rPr>
                <w:rFonts w:ascii="宋体" w:hAnsi="宋体" w:cs="宋体" w:hint="eastAsia"/>
                <w:color w:val="000000"/>
                <w:kern w:val="0"/>
                <w:sz w:val="22"/>
                <w:szCs w:val="22"/>
              </w:rPr>
              <w:br/>
              <w:t>联系人： 姜吉灵</w:t>
            </w:r>
            <w:r w:rsidRPr="002A01DE">
              <w:rPr>
                <w:rFonts w:ascii="宋体" w:hAnsi="宋体" w:cs="宋体" w:hint="eastAsia"/>
                <w:color w:val="000000"/>
                <w:kern w:val="0"/>
                <w:sz w:val="22"/>
                <w:szCs w:val="22"/>
              </w:rPr>
              <w:br/>
              <w:t>电话：021-51327185</w:t>
            </w:r>
            <w:r w:rsidRPr="002A01DE">
              <w:rPr>
                <w:rFonts w:ascii="宋体" w:hAnsi="宋体" w:cs="宋体" w:hint="eastAsia"/>
                <w:color w:val="000000"/>
                <w:kern w:val="0"/>
                <w:sz w:val="22"/>
                <w:szCs w:val="22"/>
              </w:rPr>
              <w:br/>
              <w:t xml:space="preserve">传真：021-50710161   </w:t>
            </w:r>
            <w:r w:rsidRPr="002A01DE">
              <w:rPr>
                <w:rFonts w:ascii="宋体" w:hAnsi="宋体" w:cs="宋体" w:hint="eastAsia"/>
                <w:color w:val="000000"/>
                <w:kern w:val="0"/>
                <w:sz w:val="22"/>
                <w:szCs w:val="22"/>
              </w:rPr>
              <w:br/>
              <w:t>客服电话：400-821-0203</w:t>
            </w:r>
          </w:p>
        </w:tc>
      </w:tr>
      <w:tr w:rsidR="00FD7E16" w:rsidRPr="002A01DE" w:rsidTr="009E586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116</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4"/>
              </w:rPr>
            </w:pPr>
            <w:r w:rsidRPr="002A01DE">
              <w:rPr>
                <w:rFonts w:ascii="宋体" w:hAnsi="宋体" w:cs="宋体" w:hint="eastAsia"/>
                <w:color w:val="000000"/>
                <w:kern w:val="0"/>
                <w:sz w:val="24"/>
              </w:rPr>
              <w:t>北京蛋卷基金销售有限公司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注册地址：北京市朝阳区阜通东大街1号院6号楼2单元21层222507</w:t>
            </w:r>
            <w:r w:rsidRPr="002A01DE">
              <w:rPr>
                <w:rFonts w:ascii="宋体" w:hAnsi="宋体" w:cs="宋体" w:hint="eastAsia"/>
                <w:color w:val="000000"/>
                <w:kern w:val="0"/>
                <w:sz w:val="22"/>
                <w:szCs w:val="22"/>
              </w:rPr>
              <w:br/>
              <w:t>办公地址：北京市朝阳区阜通东大街1号院6号楼2单元21层222507</w:t>
            </w:r>
            <w:r w:rsidRPr="002A01DE">
              <w:rPr>
                <w:rFonts w:ascii="宋体" w:hAnsi="宋体" w:cs="宋体" w:hint="eastAsia"/>
                <w:color w:val="000000"/>
                <w:kern w:val="0"/>
                <w:sz w:val="22"/>
                <w:szCs w:val="22"/>
              </w:rPr>
              <w:br/>
              <w:t>法定代表人：钟斐斐</w:t>
            </w:r>
            <w:r w:rsidRPr="002A01DE">
              <w:rPr>
                <w:rFonts w:ascii="宋体" w:hAnsi="宋体" w:cs="宋体" w:hint="eastAsia"/>
                <w:color w:val="000000"/>
                <w:kern w:val="0"/>
                <w:sz w:val="22"/>
                <w:szCs w:val="22"/>
              </w:rPr>
              <w:br/>
              <w:t>联系人：吴季林</w:t>
            </w:r>
            <w:r w:rsidRPr="002A01DE">
              <w:rPr>
                <w:rFonts w:ascii="宋体" w:hAnsi="宋体" w:cs="宋体" w:hint="eastAsia"/>
                <w:color w:val="000000"/>
                <w:kern w:val="0"/>
                <w:sz w:val="22"/>
                <w:szCs w:val="22"/>
              </w:rPr>
              <w:br/>
              <w:t>电话：010-61840688</w:t>
            </w:r>
            <w:r w:rsidRPr="002A01DE">
              <w:rPr>
                <w:rFonts w:ascii="宋体" w:hAnsi="宋体" w:cs="宋体" w:hint="eastAsia"/>
                <w:color w:val="000000"/>
                <w:kern w:val="0"/>
                <w:sz w:val="22"/>
                <w:szCs w:val="22"/>
              </w:rPr>
              <w:br/>
              <w:t>传真：010-61840699</w:t>
            </w:r>
            <w:r w:rsidRPr="002A01DE">
              <w:rPr>
                <w:rFonts w:ascii="宋体" w:hAnsi="宋体" w:cs="宋体" w:hint="eastAsia"/>
                <w:color w:val="000000"/>
                <w:kern w:val="0"/>
                <w:sz w:val="22"/>
                <w:szCs w:val="22"/>
              </w:rPr>
              <w:br/>
              <w:t>客服电话：4000618518                网址：              https://www.danjuanapp.com</w:t>
            </w:r>
          </w:p>
        </w:tc>
      </w:tr>
      <w:tr w:rsidR="00FD7E16" w:rsidRPr="002A01DE" w:rsidTr="009E58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117</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4"/>
              </w:rPr>
            </w:pPr>
            <w:r w:rsidRPr="002A01DE">
              <w:rPr>
                <w:rFonts w:ascii="宋体" w:hAnsi="宋体" w:cs="宋体" w:hint="eastAsia"/>
                <w:color w:val="000000"/>
                <w:kern w:val="0"/>
                <w:sz w:val="24"/>
              </w:rPr>
              <w:t>上海云湾投资管理有限公司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注册地址：中国（上海）自由贸易试验区新金桥路27号13号楼2层</w:t>
            </w:r>
            <w:r w:rsidRPr="002A01DE">
              <w:rPr>
                <w:rFonts w:ascii="宋体" w:hAnsi="宋体" w:cs="宋体" w:hint="eastAsia"/>
                <w:color w:val="000000"/>
                <w:kern w:val="0"/>
                <w:sz w:val="22"/>
                <w:szCs w:val="22"/>
              </w:rPr>
              <w:br/>
              <w:t>办公地址：中国（上海）自由贸易试验区新金桥路27号13号楼2层</w:t>
            </w:r>
            <w:r w:rsidRPr="002A01DE">
              <w:rPr>
                <w:rFonts w:ascii="宋体" w:hAnsi="宋体" w:cs="宋体" w:hint="eastAsia"/>
                <w:color w:val="000000"/>
                <w:kern w:val="0"/>
                <w:sz w:val="22"/>
                <w:szCs w:val="22"/>
              </w:rPr>
              <w:br/>
              <w:t>法定代表人： 戴新装</w:t>
            </w:r>
            <w:r w:rsidRPr="002A01DE">
              <w:rPr>
                <w:rFonts w:ascii="宋体" w:hAnsi="宋体" w:cs="宋体" w:hint="eastAsia"/>
                <w:color w:val="000000"/>
                <w:kern w:val="0"/>
                <w:sz w:val="22"/>
                <w:szCs w:val="22"/>
              </w:rPr>
              <w:br/>
              <w:t>联系人： 江辉</w:t>
            </w:r>
            <w:r w:rsidRPr="002A01DE">
              <w:rPr>
                <w:rFonts w:ascii="宋体" w:hAnsi="宋体" w:cs="宋体" w:hint="eastAsia"/>
                <w:color w:val="000000"/>
                <w:kern w:val="0"/>
                <w:sz w:val="22"/>
                <w:szCs w:val="22"/>
              </w:rPr>
              <w:br/>
              <w:t>电话：021-20538888</w:t>
            </w:r>
            <w:r w:rsidRPr="002A01DE">
              <w:rPr>
                <w:rFonts w:ascii="宋体" w:hAnsi="宋体" w:cs="宋体" w:hint="eastAsia"/>
                <w:color w:val="000000"/>
                <w:kern w:val="0"/>
                <w:sz w:val="22"/>
                <w:szCs w:val="22"/>
              </w:rPr>
              <w:br/>
              <w:t>传真：021-20538999</w:t>
            </w:r>
            <w:r w:rsidRPr="002A01DE">
              <w:rPr>
                <w:rFonts w:ascii="宋体" w:hAnsi="宋体" w:cs="宋体" w:hint="eastAsia"/>
                <w:color w:val="000000"/>
                <w:kern w:val="0"/>
                <w:sz w:val="22"/>
                <w:szCs w:val="22"/>
              </w:rPr>
              <w:br/>
              <w:t>客服电话：400-820-1515</w:t>
            </w:r>
            <w:r w:rsidRPr="002A01DE">
              <w:rPr>
                <w:rFonts w:ascii="宋体" w:hAnsi="宋体" w:cs="宋体" w:hint="eastAsia"/>
                <w:color w:val="000000"/>
                <w:kern w:val="0"/>
                <w:sz w:val="22"/>
                <w:szCs w:val="22"/>
              </w:rPr>
              <w:br/>
              <w:t>网址：www.zhengtongfunds.com</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lastRenderedPageBreak/>
              <w:t>118</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4"/>
              </w:rPr>
            </w:pPr>
            <w:r w:rsidRPr="002A01DE">
              <w:rPr>
                <w:rFonts w:ascii="宋体" w:hAnsi="宋体" w:cs="宋体" w:hint="eastAsia"/>
                <w:color w:val="000000"/>
                <w:kern w:val="0"/>
                <w:sz w:val="24"/>
              </w:rPr>
              <w:t>上海中正达广投资管理有限公司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 xml:space="preserve">注册地址：上海市徐汇区龙腾大道2815号302室 </w:t>
            </w:r>
            <w:r w:rsidRPr="002A01DE">
              <w:rPr>
                <w:rFonts w:ascii="宋体" w:hAnsi="宋体" w:cs="宋体" w:hint="eastAsia"/>
                <w:color w:val="000000"/>
                <w:kern w:val="0"/>
                <w:sz w:val="22"/>
                <w:szCs w:val="22"/>
              </w:rPr>
              <w:br/>
              <w:t xml:space="preserve">办公地址：上海市徐汇区龙腾大道2815号302室 </w:t>
            </w:r>
            <w:r w:rsidRPr="002A01DE">
              <w:rPr>
                <w:rFonts w:ascii="宋体" w:hAnsi="宋体" w:cs="宋体" w:hint="eastAsia"/>
                <w:color w:val="000000"/>
                <w:kern w:val="0"/>
                <w:sz w:val="22"/>
                <w:szCs w:val="22"/>
              </w:rPr>
              <w:br/>
              <w:t xml:space="preserve">法定代表人：黄欣 </w:t>
            </w:r>
            <w:r w:rsidRPr="002A01DE">
              <w:rPr>
                <w:rFonts w:ascii="宋体" w:hAnsi="宋体" w:cs="宋体" w:hint="eastAsia"/>
                <w:color w:val="000000"/>
                <w:kern w:val="0"/>
                <w:sz w:val="22"/>
                <w:szCs w:val="22"/>
              </w:rPr>
              <w:br/>
              <w:t xml:space="preserve">联系人：戴珉微 </w:t>
            </w:r>
            <w:r w:rsidRPr="002A01DE">
              <w:rPr>
                <w:rFonts w:ascii="宋体" w:hAnsi="宋体" w:cs="宋体" w:hint="eastAsia"/>
                <w:color w:val="000000"/>
                <w:kern w:val="0"/>
                <w:sz w:val="22"/>
                <w:szCs w:val="22"/>
              </w:rPr>
              <w:br/>
              <w:t>电话：021-33768132</w:t>
            </w:r>
            <w:r w:rsidRPr="002A01DE">
              <w:rPr>
                <w:rFonts w:ascii="宋体" w:hAnsi="宋体" w:cs="宋体" w:hint="eastAsia"/>
                <w:color w:val="000000"/>
                <w:kern w:val="0"/>
                <w:sz w:val="22"/>
                <w:szCs w:val="22"/>
              </w:rPr>
              <w:br/>
              <w:t>传真：021-33768132-802</w:t>
            </w:r>
            <w:r w:rsidRPr="002A01DE">
              <w:rPr>
                <w:rFonts w:ascii="宋体" w:hAnsi="宋体" w:cs="宋体" w:hint="eastAsia"/>
                <w:color w:val="000000"/>
                <w:kern w:val="0"/>
                <w:sz w:val="22"/>
                <w:szCs w:val="22"/>
              </w:rPr>
              <w:br/>
              <w:t>客服电话：400-6767-523</w:t>
            </w:r>
            <w:r w:rsidRPr="002A01DE">
              <w:rPr>
                <w:rFonts w:ascii="宋体" w:hAnsi="宋体" w:cs="宋体" w:hint="eastAsia"/>
                <w:color w:val="000000"/>
                <w:kern w:val="0"/>
                <w:sz w:val="22"/>
                <w:szCs w:val="22"/>
              </w:rPr>
              <w:br/>
              <w:t>网址：www.zzwealth.cn</w:t>
            </w:r>
          </w:p>
        </w:tc>
      </w:tr>
      <w:tr w:rsidR="00FD7E16" w:rsidRPr="002A01DE" w:rsidTr="009E58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119</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4"/>
              </w:rPr>
            </w:pPr>
            <w:r w:rsidRPr="002A01DE">
              <w:rPr>
                <w:rFonts w:ascii="宋体" w:hAnsi="宋体" w:cs="宋体" w:hint="eastAsia"/>
                <w:color w:val="000000"/>
                <w:kern w:val="0"/>
                <w:sz w:val="24"/>
              </w:rPr>
              <w:t>南京途牛金融信息服务有限公司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 xml:space="preserve">注册地址：南京市玄武区玄武大道699-1号 </w:t>
            </w:r>
            <w:r w:rsidRPr="002A01DE">
              <w:rPr>
                <w:rFonts w:ascii="宋体" w:hAnsi="宋体" w:cs="宋体" w:hint="eastAsia"/>
                <w:color w:val="000000"/>
                <w:kern w:val="0"/>
                <w:sz w:val="22"/>
                <w:szCs w:val="22"/>
              </w:rPr>
              <w:br/>
              <w:t>办公地址： 南京市玄武区玄武大道699-1号</w:t>
            </w:r>
            <w:r w:rsidRPr="002A01DE">
              <w:rPr>
                <w:rFonts w:ascii="宋体" w:hAnsi="宋体" w:cs="宋体" w:hint="eastAsia"/>
                <w:color w:val="000000"/>
                <w:kern w:val="0"/>
                <w:sz w:val="22"/>
                <w:szCs w:val="22"/>
              </w:rPr>
              <w:br/>
              <w:t>法定代表人： 宋时琳</w:t>
            </w:r>
            <w:r w:rsidRPr="002A01DE">
              <w:rPr>
                <w:rFonts w:ascii="宋体" w:hAnsi="宋体" w:cs="宋体" w:hint="eastAsia"/>
                <w:color w:val="000000"/>
                <w:kern w:val="0"/>
                <w:sz w:val="22"/>
                <w:szCs w:val="22"/>
              </w:rPr>
              <w:br/>
              <w:t>联系人： 贺杰</w:t>
            </w:r>
            <w:r w:rsidRPr="002A01DE">
              <w:rPr>
                <w:rFonts w:ascii="宋体" w:hAnsi="宋体" w:cs="宋体" w:hint="eastAsia"/>
                <w:color w:val="000000"/>
                <w:kern w:val="0"/>
                <w:sz w:val="22"/>
                <w:szCs w:val="22"/>
              </w:rPr>
              <w:br/>
              <w:t>电话：025-86853969-66727</w:t>
            </w:r>
            <w:r w:rsidRPr="002A01DE">
              <w:rPr>
                <w:rFonts w:ascii="宋体" w:hAnsi="宋体" w:cs="宋体" w:hint="eastAsia"/>
                <w:color w:val="000000"/>
                <w:kern w:val="0"/>
                <w:sz w:val="22"/>
                <w:szCs w:val="22"/>
              </w:rPr>
              <w:br/>
              <w:t>客服电话：4007-999-999</w:t>
            </w:r>
            <w:r w:rsidRPr="002A01DE">
              <w:rPr>
                <w:rFonts w:ascii="宋体" w:hAnsi="宋体" w:cs="宋体" w:hint="eastAsia"/>
                <w:color w:val="000000"/>
                <w:kern w:val="0"/>
                <w:sz w:val="22"/>
                <w:szCs w:val="22"/>
              </w:rPr>
              <w:br/>
              <w:t>网址：http://jr.tuniu.com</w:t>
            </w:r>
          </w:p>
        </w:tc>
      </w:tr>
      <w:tr w:rsidR="00FD7E16" w:rsidRPr="002A01DE" w:rsidTr="009E586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120</w:t>
            </w:r>
          </w:p>
        </w:tc>
        <w:tc>
          <w:tcPr>
            <w:tcW w:w="1787"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center"/>
              <w:rPr>
                <w:rFonts w:ascii="宋体" w:hAnsi="宋体" w:cs="宋体"/>
                <w:color w:val="000000"/>
                <w:kern w:val="0"/>
                <w:sz w:val="24"/>
              </w:rPr>
            </w:pPr>
            <w:r w:rsidRPr="002A01DE">
              <w:rPr>
                <w:rFonts w:ascii="宋体" w:hAnsi="宋体" w:cs="宋体" w:hint="eastAsia"/>
                <w:color w:val="000000"/>
                <w:kern w:val="0"/>
                <w:sz w:val="24"/>
              </w:rPr>
              <w:t>东海期货有限责任公司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FD7E16" w:rsidRPr="002A01DE" w:rsidRDefault="00FD7E16" w:rsidP="009E586B">
            <w:pPr>
              <w:widowControl/>
              <w:jc w:val="left"/>
              <w:rPr>
                <w:rFonts w:ascii="宋体" w:hAnsi="宋体" w:cs="宋体"/>
                <w:color w:val="000000"/>
                <w:kern w:val="0"/>
                <w:sz w:val="22"/>
                <w:szCs w:val="22"/>
              </w:rPr>
            </w:pPr>
            <w:r w:rsidRPr="002A01DE">
              <w:rPr>
                <w:rFonts w:ascii="宋体" w:hAnsi="宋体" w:cs="宋体" w:hint="eastAsia"/>
                <w:color w:val="000000"/>
                <w:kern w:val="0"/>
                <w:sz w:val="22"/>
                <w:szCs w:val="22"/>
              </w:rPr>
              <w:t>注册地址： 江苏省常州市延陵西路23、25、27、29号</w:t>
            </w:r>
            <w:r w:rsidRPr="002A01DE">
              <w:rPr>
                <w:rFonts w:ascii="宋体" w:hAnsi="宋体" w:cs="宋体" w:hint="eastAsia"/>
                <w:color w:val="000000"/>
                <w:kern w:val="0"/>
                <w:sz w:val="22"/>
                <w:szCs w:val="22"/>
              </w:rPr>
              <w:br/>
              <w:t>办公地址： 上海市浦东新区东方路1928号东海证券大厦8楼</w:t>
            </w:r>
            <w:r w:rsidRPr="002A01DE">
              <w:rPr>
                <w:rFonts w:ascii="宋体" w:hAnsi="宋体" w:cs="宋体" w:hint="eastAsia"/>
                <w:color w:val="000000"/>
                <w:kern w:val="0"/>
                <w:sz w:val="22"/>
                <w:szCs w:val="22"/>
              </w:rPr>
              <w:br/>
              <w:t>法定代表人： 陈太康</w:t>
            </w:r>
            <w:r w:rsidRPr="002A01DE">
              <w:rPr>
                <w:rFonts w:ascii="宋体" w:hAnsi="宋体" w:cs="宋体" w:hint="eastAsia"/>
                <w:color w:val="000000"/>
                <w:kern w:val="0"/>
                <w:sz w:val="22"/>
                <w:szCs w:val="22"/>
              </w:rPr>
              <w:br/>
              <w:t>联系人： 李天雨</w:t>
            </w:r>
            <w:r w:rsidRPr="002A01DE">
              <w:rPr>
                <w:rFonts w:ascii="宋体" w:hAnsi="宋体" w:cs="宋体" w:hint="eastAsia"/>
                <w:color w:val="000000"/>
                <w:kern w:val="0"/>
                <w:sz w:val="22"/>
                <w:szCs w:val="22"/>
              </w:rPr>
              <w:br/>
              <w:t>电话：021-68757102</w:t>
            </w:r>
            <w:r w:rsidRPr="002A01DE">
              <w:rPr>
                <w:rFonts w:ascii="宋体" w:hAnsi="宋体" w:cs="宋体" w:hint="eastAsia"/>
                <w:color w:val="000000"/>
                <w:kern w:val="0"/>
                <w:sz w:val="22"/>
                <w:szCs w:val="22"/>
              </w:rPr>
              <w:br/>
              <w:t>传真：021-68757102</w:t>
            </w:r>
            <w:r w:rsidRPr="002A01DE">
              <w:rPr>
                <w:rFonts w:ascii="宋体" w:hAnsi="宋体" w:cs="宋体" w:hint="eastAsia"/>
                <w:color w:val="000000"/>
                <w:kern w:val="0"/>
                <w:sz w:val="22"/>
                <w:szCs w:val="22"/>
              </w:rPr>
              <w:br/>
              <w:t>客服电话：95531/4008888588</w:t>
            </w:r>
            <w:r w:rsidRPr="002A01DE">
              <w:rPr>
                <w:rFonts w:ascii="宋体" w:hAnsi="宋体" w:cs="宋体" w:hint="eastAsia"/>
                <w:color w:val="000000"/>
                <w:kern w:val="0"/>
                <w:sz w:val="22"/>
                <w:szCs w:val="22"/>
              </w:rPr>
              <w:br/>
              <w:t>网址：www.qh168.com.cn</w:t>
            </w:r>
          </w:p>
        </w:tc>
      </w:tr>
      <w:tr w:rsidR="00FD7E16" w:rsidRPr="002A01DE" w:rsidTr="009E586B">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121</w:t>
            </w:r>
          </w:p>
        </w:tc>
        <w:tc>
          <w:tcPr>
            <w:tcW w:w="4468" w:type="pct"/>
            <w:gridSpan w:val="2"/>
            <w:tcBorders>
              <w:top w:val="single" w:sz="4" w:space="0" w:color="auto"/>
              <w:left w:val="nil"/>
              <w:bottom w:val="single" w:sz="4" w:space="0" w:color="auto"/>
              <w:right w:val="single" w:sz="4" w:space="0" w:color="000000"/>
            </w:tcBorders>
            <w:shd w:val="clear" w:color="auto" w:fill="auto"/>
            <w:vAlign w:val="center"/>
            <w:hideMark/>
          </w:tcPr>
          <w:p w:rsidR="00FD7E16" w:rsidRPr="002A01DE" w:rsidRDefault="00FD7E16" w:rsidP="009E586B">
            <w:pPr>
              <w:widowControl/>
              <w:jc w:val="center"/>
              <w:rPr>
                <w:rFonts w:ascii="宋体" w:hAnsi="宋体" w:cs="宋体"/>
                <w:color w:val="000000"/>
                <w:kern w:val="0"/>
                <w:sz w:val="22"/>
                <w:szCs w:val="22"/>
              </w:rPr>
            </w:pPr>
            <w:r w:rsidRPr="002A01DE">
              <w:rPr>
                <w:rFonts w:ascii="宋体" w:hAnsi="宋体" w:cs="宋体" w:hint="eastAsia"/>
                <w:color w:val="000000"/>
                <w:kern w:val="0"/>
                <w:sz w:val="22"/>
                <w:szCs w:val="22"/>
              </w:rPr>
              <w:t>本基金其他代销机构情况详见基金管理人发布的相关公告</w:t>
            </w:r>
          </w:p>
        </w:tc>
      </w:tr>
    </w:tbl>
    <w:p w:rsidR="00FD7E16" w:rsidRPr="002A01DE" w:rsidRDefault="00FD7E16"/>
    <w:p w:rsidR="00FD7E16" w:rsidRDefault="00FD7E16" w:rsidP="00FD7E16">
      <w:pPr>
        <w:pStyle w:val="-2"/>
      </w:pPr>
      <w:r>
        <w:rPr>
          <w:rFonts w:hint="eastAsia"/>
        </w:rPr>
        <w:t>5.2 登记机构</w:t>
      </w:r>
    </w:p>
    <w:p w:rsidR="00FD7E16" w:rsidRDefault="00FD7E16" w:rsidP="00FD7E16">
      <w:pPr>
        <w:pStyle w:val="-"/>
        <w:ind w:firstLine="420"/>
      </w:pPr>
      <w:r>
        <w:rPr>
          <w:rFonts w:hint="eastAsia"/>
        </w:rPr>
        <w:t>名称：南方基金管理有限公司</w:t>
      </w:r>
    </w:p>
    <w:p w:rsidR="00FD7E16" w:rsidRDefault="00FD7E16" w:rsidP="00FD7E16">
      <w:pPr>
        <w:pStyle w:val="-"/>
        <w:ind w:firstLine="420"/>
      </w:pPr>
      <w:r>
        <w:rPr>
          <w:rFonts w:hint="eastAsia"/>
        </w:rPr>
        <w:t>住所及办公地址：深圳市福田区福田街道福华一路六号免税商务大厦31-33层</w:t>
      </w:r>
    </w:p>
    <w:p w:rsidR="00FD7E16" w:rsidRDefault="00FD7E16" w:rsidP="00FD7E16">
      <w:pPr>
        <w:pStyle w:val="-"/>
        <w:ind w:firstLine="420"/>
      </w:pPr>
      <w:r>
        <w:rPr>
          <w:rFonts w:hint="eastAsia"/>
        </w:rPr>
        <w:t>法定代表人：张海波</w:t>
      </w:r>
    </w:p>
    <w:p w:rsidR="00FD7E16" w:rsidRDefault="00FD7E16" w:rsidP="00FD7E16">
      <w:pPr>
        <w:pStyle w:val="-"/>
        <w:ind w:firstLine="420"/>
      </w:pPr>
      <w:r>
        <w:rPr>
          <w:rFonts w:hint="eastAsia"/>
        </w:rPr>
        <w:t>电话：（0755）82763849</w:t>
      </w:r>
    </w:p>
    <w:p w:rsidR="00FD7E16" w:rsidRDefault="00FD7E16" w:rsidP="00FD7E16">
      <w:pPr>
        <w:pStyle w:val="-"/>
        <w:ind w:firstLine="420"/>
      </w:pPr>
      <w:r>
        <w:rPr>
          <w:rFonts w:hint="eastAsia"/>
        </w:rPr>
        <w:t>传真：（0755）82763868</w:t>
      </w:r>
    </w:p>
    <w:p w:rsidR="00FD7E16" w:rsidRDefault="00FD7E16" w:rsidP="00FD7E16">
      <w:pPr>
        <w:pStyle w:val="-"/>
        <w:ind w:firstLine="420"/>
      </w:pPr>
      <w:r>
        <w:rPr>
          <w:rFonts w:hint="eastAsia"/>
        </w:rPr>
        <w:t>联系人：古和鹏</w:t>
      </w:r>
    </w:p>
    <w:p w:rsidR="00FD7E16" w:rsidRDefault="00FD7E16" w:rsidP="00FD7E16">
      <w:pPr>
        <w:pStyle w:val="-2"/>
      </w:pPr>
      <w:r>
        <w:t>5.3 出具法律意见书的律师事务所</w:t>
      </w:r>
    </w:p>
    <w:p w:rsidR="00FD7E16" w:rsidRDefault="00FD7E16" w:rsidP="00FD7E16">
      <w:pPr>
        <w:pStyle w:val="-"/>
        <w:ind w:firstLine="420"/>
      </w:pPr>
      <w:r>
        <w:rPr>
          <w:rFonts w:hint="eastAsia"/>
        </w:rPr>
        <w:t>名称：广东华瀚律师事务所</w:t>
      </w:r>
    </w:p>
    <w:p w:rsidR="00FD7E16" w:rsidRDefault="00FD7E16" w:rsidP="00FD7E16">
      <w:pPr>
        <w:pStyle w:val="-"/>
        <w:ind w:firstLine="420"/>
      </w:pPr>
      <w:r>
        <w:rPr>
          <w:rFonts w:hint="eastAsia"/>
        </w:rPr>
        <w:lastRenderedPageBreak/>
        <w:t>注册地址：深圳市罗湖区笋岗东路1002号宝安广场A座16楼G.H室</w:t>
      </w:r>
    </w:p>
    <w:p w:rsidR="00FD7E16" w:rsidRDefault="00FD7E16" w:rsidP="00FD7E16">
      <w:pPr>
        <w:pStyle w:val="-"/>
        <w:ind w:firstLine="420"/>
      </w:pPr>
      <w:r>
        <w:rPr>
          <w:rFonts w:hint="eastAsia"/>
        </w:rPr>
        <w:t>负责人：李兆良</w:t>
      </w:r>
    </w:p>
    <w:p w:rsidR="00FD7E16" w:rsidRDefault="00FD7E16" w:rsidP="00FD7E16">
      <w:pPr>
        <w:pStyle w:val="-"/>
        <w:ind w:firstLine="420"/>
      </w:pPr>
      <w:r>
        <w:rPr>
          <w:rFonts w:hint="eastAsia"/>
        </w:rPr>
        <w:t>电话：(0755)82687860</w:t>
      </w:r>
    </w:p>
    <w:p w:rsidR="00FD7E16" w:rsidRDefault="00FD7E16" w:rsidP="00FD7E16">
      <w:pPr>
        <w:pStyle w:val="-"/>
        <w:ind w:firstLine="420"/>
      </w:pPr>
      <w:r>
        <w:rPr>
          <w:rFonts w:hint="eastAsia"/>
        </w:rPr>
        <w:t>传真：(0755)82687861</w:t>
      </w:r>
    </w:p>
    <w:p w:rsidR="00FD7E16" w:rsidRDefault="00FD7E16" w:rsidP="00FD7E16">
      <w:pPr>
        <w:pStyle w:val="-"/>
        <w:ind w:firstLine="420"/>
      </w:pPr>
      <w:r>
        <w:rPr>
          <w:rFonts w:hint="eastAsia"/>
        </w:rPr>
        <w:t>经办律师：戴瑞冬、付强</w:t>
      </w:r>
    </w:p>
    <w:p w:rsidR="00FD7E16" w:rsidRDefault="00FD7E16" w:rsidP="00FD7E16">
      <w:pPr>
        <w:pStyle w:val="-2"/>
      </w:pPr>
      <w:r>
        <w:t>5.4 审计基金财产的会计师事务所</w:t>
      </w:r>
    </w:p>
    <w:p w:rsidR="00FD7E16" w:rsidRDefault="00FD7E16" w:rsidP="00FD7E16">
      <w:pPr>
        <w:pStyle w:val="-"/>
        <w:ind w:firstLine="420"/>
      </w:pPr>
      <w:r>
        <w:rPr>
          <w:rFonts w:hint="eastAsia"/>
        </w:rPr>
        <w:t>名称：普华永道中天会计师事务所(特殊普通合伙）</w:t>
      </w:r>
    </w:p>
    <w:p w:rsidR="00FD7E16" w:rsidRDefault="00FD7E16" w:rsidP="00FD7E16">
      <w:pPr>
        <w:pStyle w:val="-"/>
        <w:ind w:firstLine="420"/>
      </w:pPr>
      <w:r>
        <w:rPr>
          <w:rFonts w:hint="eastAsia"/>
        </w:rPr>
        <w:t>住所：上海市浦东新区陆家嘴环路1318号星展银行大厦6楼</w:t>
      </w:r>
    </w:p>
    <w:p w:rsidR="00FD7E16" w:rsidRDefault="00FD7E16" w:rsidP="00FD7E16">
      <w:pPr>
        <w:pStyle w:val="-"/>
        <w:ind w:firstLine="420"/>
      </w:pPr>
      <w:r>
        <w:rPr>
          <w:rFonts w:hint="eastAsia"/>
        </w:rPr>
        <w:t>办公地址：上海市湖滨路202号普华永道中心11楼</w:t>
      </w:r>
    </w:p>
    <w:p w:rsidR="00FD7E16" w:rsidRDefault="00FD7E16" w:rsidP="00FD7E16">
      <w:pPr>
        <w:pStyle w:val="-"/>
        <w:ind w:firstLine="420"/>
      </w:pPr>
      <w:r>
        <w:rPr>
          <w:rFonts w:hint="eastAsia"/>
        </w:rPr>
        <w:t>执行事务合伙人：李丹</w:t>
      </w:r>
    </w:p>
    <w:p w:rsidR="00FD7E16" w:rsidRDefault="00FD7E16" w:rsidP="00FD7E16">
      <w:pPr>
        <w:pStyle w:val="-"/>
        <w:ind w:firstLine="420"/>
      </w:pPr>
      <w:r>
        <w:rPr>
          <w:rFonts w:hint="eastAsia"/>
        </w:rPr>
        <w:t>联系电话：（021）23238888</w:t>
      </w:r>
    </w:p>
    <w:p w:rsidR="00FD7E16" w:rsidRDefault="00FD7E16" w:rsidP="00FD7E16">
      <w:pPr>
        <w:pStyle w:val="-"/>
        <w:ind w:firstLine="420"/>
      </w:pPr>
      <w:r>
        <w:rPr>
          <w:rFonts w:hint="eastAsia"/>
        </w:rPr>
        <w:t>传真：（021）23238800</w:t>
      </w:r>
    </w:p>
    <w:p w:rsidR="00FD7E16" w:rsidRDefault="00FD7E16" w:rsidP="00FD7E16">
      <w:pPr>
        <w:pStyle w:val="-"/>
        <w:ind w:firstLine="420"/>
      </w:pPr>
      <w:r>
        <w:rPr>
          <w:rFonts w:hint="eastAsia"/>
        </w:rPr>
        <w:t>联系人：陈熹</w:t>
      </w:r>
    </w:p>
    <w:p w:rsidR="00FD7E16" w:rsidRDefault="00FD7E16" w:rsidP="00FD7E16">
      <w:pPr>
        <w:pStyle w:val="-"/>
        <w:ind w:firstLine="420"/>
      </w:pPr>
      <w:r>
        <w:rPr>
          <w:rFonts w:hint="eastAsia"/>
        </w:rPr>
        <w:t>经办注册会计师：薛竞、陈熹</w:t>
      </w:r>
    </w:p>
    <w:p w:rsidR="00FD7E16" w:rsidRDefault="00FD7E16" w:rsidP="00FD7E16">
      <w:pPr>
        <w:pStyle w:val="-1"/>
      </w:pPr>
      <w:r>
        <w:br w:type="page"/>
      </w:r>
      <w:bookmarkStart w:id="5" w:name="_Toc466478066"/>
      <w:r>
        <w:rPr>
          <w:rFonts w:hint="eastAsia"/>
        </w:rPr>
        <w:lastRenderedPageBreak/>
        <w:t>§</w:t>
      </w:r>
      <w:r>
        <w:t xml:space="preserve"> 6 基金的募集</w:t>
      </w:r>
      <w:bookmarkEnd w:id="5"/>
    </w:p>
    <w:p w:rsidR="00FD7E16" w:rsidRDefault="00FD7E16" w:rsidP="000D2A77">
      <w:pPr>
        <w:pStyle w:val="-"/>
        <w:ind w:firstLine="420"/>
      </w:pPr>
      <w:r>
        <w:rPr>
          <w:rFonts w:hint="eastAsia"/>
        </w:rPr>
        <w:t>本基金由基金管理人依照《基金法》、《运作办法》、《销售办法》、基金合同及其他有关规定，并经中国证监会2013年8月20日证监许可[2013]1090号文注册。</w:t>
      </w:r>
    </w:p>
    <w:p w:rsidR="00FD7E16" w:rsidRDefault="00FD7E16" w:rsidP="000D2A77">
      <w:pPr>
        <w:pStyle w:val="-"/>
        <w:ind w:firstLine="420"/>
      </w:pPr>
      <w:r>
        <w:rPr>
          <w:rFonts w:hint="eastAsia"/>
        </w:rPr>
        <w:t>本基金为契约型开放式基金。基金存续期限为不定期。</w:t>
      </w:r>
    </w:p>
    <w:p w:rsidR="00FD7E16" w:rsidRPr="000D2A77" w:rsidRDefault="00FD7E16" w:rsidP="000D2A77">
      <w:pPr>
        <w:pStyle w:val="-"/>
        <w:ind w:firstLine="420"/>
      </w:pPr>
      <w:r w:rsidRPr="000D2A77">
        <w:rPr>
          <w:rFonts w:hint="eastAsia"/>
        </w:rPr>
        <w:t>基金募集期间为自2015年09月29日至 2015年10月26日，共募集2,979,388,098.06份基金份额，募集户数为20247户。</w:t>
      </w:r>
    </w:p>
    <w:p w:rsidR="00FD7E16" w:rsidRPr="00430036" w:rsidRDefault="00FD7E16"/>
    <w:p w:rsidR="00FD7E16" w:rsidRDefault="00FD7E16" w:rsidP="00FD7E16">
      <w:pPr>
        <w:pStyle w:val="-1"/>
      </w:pPr>
      <w:r>
        <w:br w:type="page"/>
      </w:r>
      <w:bookmarkStart w:id="6" w:name="_Toc466478067"/>
      <w:r>
        <w:rPr>
          <w:rFonts w:hint="eastAsia"/>
        </w:rPr>
        <w:lastRenderedPageBreak/>
        <w:t>§ 7 基金合同的生效</w:t>
      </w:r>
      <w:bookmarkEnd w:id="6"/>
    </w:p>
    <w:p w:rsidR="00FD7E16" w:rsidRDefault="00FD7E16" w:rsidP="00FD7E16">
      <w:pPr>
        <w:pStyle w:val="-"/>
        <w:ind w:firstLine="420"/>
      </w:pPr>
      <w:r>
        <w:rPr>
          <w:rFonts w:hint="eastAsia"/>
        </w:rPr>
        <w:t>一、基金备案的条件</w:t>
      </w:r>
    </w:p>
    <w:p w:rsidR="00FD7E16" w:rsidRDefault="00FD7E16" w:rsidP="00FD7E16">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FD7E16" w:rsidRDefault="00FD7E16" w:rsidP="00FD7E16">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D7E16" w:rsidRDefault="00FD7E16" w:rsidP="00FD7E16">
      <w:pPr>
        <w:pStyle w:val="-"/>
        <w:ind w:firstLine="420"/>
      </w:pPr>
    </w:p>
    <w:p w:rsidR="00FD7E16" w:rsidRDefault="00FD7E16" w:rsidP="00FD7E16">
      <w:pPr>
        <w:pStyle w:val="-"/>
        <w:ind w:firstLine="420"/>
      </w:pPr>
      <w:r>
        <w:rPr>
          <w:rFonts w:hint="eastAsia"/>
        </w:rPr>
        <w:t>二、基金合同的生效</w:t>
      </w:r>
    </w:p>
    <w:p w:rsidR="00FD7E16" w:rsidRDefault="00FD7E16" w:rsidP="00FD7E16">
      <w:pPr>
        <w:pStyle w:val="-"/>
        <w:ind w:firstLine="420"/>
      </w:pPr>
      <w:r>
        <w:rPr>
          <w:rFonts w:hint="eastAsia"/>
        </w:rPr>
        <w:t>本基金合同于2015年10月28日正式生效。自基金合同生效日起，本基金管理人正式开始管理本基金。</w:t>
      </w:r>
    </w:p>
    <w:p w:rsidR="00FD7E16" w:rsidRDefault="00FD7E16" w:rsidP="00FD7E16">
      <w:pPr>
        <w:pStyle w:val="-"/>
        <w:ind w:firstLine="420"/>
      </w:pPr>
    </w:p>
    <w:p w:rsidR="00FD7E16" w:rsidRDefault="00FD7E16" w:rsidP="00FD7E16">
      <w:pPr>
        <w:pStyle w:val="-"/>
        <w:ind w:firstLine="420"/>
      </w:pPr>
      <w:r>
        <w:rPr>
          <w:rFonts w:hint="eastAsia"/>
        </w:rPr>
        <w:t>三、基金存续期内的基金份额持有人数量和资产规模</w:t>
      </w:r>
    </w:p>
    <w:p w:rsidR="00FD7E16" w:rsidRDefault="00FD7E16" w:rsidP="00FD7E16">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FD7E16" w:rsidRDefault="00FD7E16" w:rsidP="00FD7E16">
      <w:pPr>
        <w:pStyle w:val="-"/>
        <w:ind w:firstLine="420"/>
      </w:pPr>
      <w:r>
        <w:rPr>
          <w:rFonts w:hint="eastAsia"/>
        </w:rPr>
        <w:t>法律法规另有规定时，从其规定。</w:t>
      </w:r>
    </w:p>
    <w:p w:rsidR="00FD7E16" w:rsidRDefault="00FD7E16" w:rsidP="00FD7E16">
      <w:pPr>
        <w:pStyle w:val="-1"/>
      </w:pPr>
      <w:r>
        <w:br w:type="page"/>
      </w:r>
      <w:bookmarkStart w:id="7" w:name="_Toc466478068"/>
      <w:r>
        <w:rPr>
          <w:rFonts w:hint="eastAsia"/>
        </w:rPr>
        <w:lastRenderedPageBreak/>
        <w:t>§</w:t>
      </w:r>
      <w:r>
        <w:t xml:space="preserve"> 8 基金份额的申购和赎回</w:t>
      </w:r>
      <w:bookmarkEnd w:id="7"/>
    </w:p>
    <w:p w:rsidR="00FD7E16" w:rsidRDefault="00FD7E16" w:rsidP="00FD7E16">
      <w:pPr>
        <w:pStyle w:val="-2"/>
      </w:pPr>
      <w:r>
        <w:rPr>
          <w:rFonts w:hint="eastAsia"/>
        </w:rPr>
        <w:t>8.1 申购与赎回场所</w:t>
      </w:r>
    </w:p>
    <w:p w:rsidR="00FD7E16" w:rsidRDefault="00FD7E16" w:rsidP="00FD7E16">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w:t>
      </w:r>
    </w:p>
    <w:p w:rsidR="00FD7E16" w:rsidRDefault="00FD7E16" w:rsidP="00FD7E16">
      <w:pPr>
        <w:pStyle w:val="-2"/>
      </w:pPr>
      <w:r>
        <w:t>8.2 申购与赎回的开放日及时间</w:t>
      </w:r>
    </w:p>
    <w:p w:rsidR="00FD7E16" w:rsidRDefault="00FD7E16" w:rsidP="00FD7E16">
      <w:pPr>
        <w:pStyle w:val="-"/>
        <w:ind w:firstLine="420"/>
      </w:pPr>
      <w:r>
        <w:rPr>
          <w:rFonts w:hint="eastAsia"/>
        </w:rPr>
        <w:t>本基金的赎回开放日为每周一，若该日为非工作日，则不予开放。具体办理时间为上海证券交易所、深圳证券交易所的正常交易日的交易时间，但基金管理人根据法律法规、中国证监会的要求或本基金合同的规定公告暂停申购、赎回时除外。基金管理人可以调整本基金的开放频率和开放时间，由基金管理人在调整前的三个工作日予以公告。</w:t>
      </w:r>
    </w:p>
    <w:p w:rsidR="00FD7E16" w:rsidRDefault="00FD7E16" w:rsidP="00FD7E16">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FD7E16" w:rsidRDefault="00FD7E16" w:rsidP="00FD7E16">
      <w:pPr>
        <w:pStyle w:val="-"/>
        <w:ind w:firstLine="420"/>
      </w:pPr>
      <w:r>
        <w:rPr>
          <w:rFonts w:hint="eastAsia"/>
        </w:rPr>
        <w:t>在本基金的保本期内，一般不接受申购申请（包括转换转入）。特殊情况经基金管理人与基金托管人、保证人协商并报监管部门备案后可接受申购申请（包括转换转入）。具体规则由基金管理人在开始办理申购的具体日期前依照《信息披露办法》的有关规定在指定媒体上予以公告。本基金保本到期后的申购业务（包括转换转入）见届时发布的相关公告，由基金管理人在开始日前依照《信息披露办法》的有关规定在指定媒体上公告。</w:t>
      </w:r>
    </w:p>
    <w:p w:rsidR="00FD7E16" w:rsidRDefault="00FD7E16" w:rsidP="00FD7E16">
      <w:pPr>
        <w:pStyle w:val="-"/>
        <w:ind w:firstLine="420"/>
      </w:pPr>
      <w:r>
        <w:rPr>
          <w:rFonts w:hint="eastAsia"/>
        </w:rPr>
        <w:t>基金管理人自基金合同生效之日起不超过3个月开始办理赎回，具体业务办理时间在赎回开始公告中规定。</w:t>
      </w:r>
    </w:p>
    <w:p w:rsidR="00FD7E16" w:rsidRDefault="00FD7E16" w:rsidP="00FD7E16">
      <w:pPr>
        <w:pStyle w:val="-"/>
        <w:ind w:firstLine="420"/>
      </w:pPr>
      <w:r>
        <w:rPr>
          <w:rFonts w:hint="eastAsia"/>
        </w:rPr>
        <w:t>本基金已于2016年1月25日开放赎回业务。</w:t>
      </w:r>
    </w:p>
    <w:p w:rsidR="00FD7E16" w:rsidRDefault="00FD7E16" w:rsidP="00FD7E16">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FD7E16" w:rsidRDefault="00FD7E16" w:rsidP="00FD7E16">
      <w:pPr>
        <w:pStyle w:val="-2"/>
      </w:pPr>
      <w:r>
        <w:t>8.3 申购与赎回的原则</w:t>
      </w:r>
    </w:p>
    <w:p w:rsidR="00FD7E16" w:rsidRDefault="00FD7E16" w:rsidP="00FD7E16">
      <w:pPr>
        <w:pStyle w:val="-"/>
        <w:ind w:firstLine="420"/>
      </w:pPr>
      <w:r>
        <w:rPr>
          <w:rFonts w:hint="eastAsia"/>
        </w:rPr>
        <w:t>1、“未知价”原则，即申购、赎回价格以申请当日收市后计算的基金份额净值为基准进行计算；</w:t>
      </w:r>
    </w:p>
    <w:p w:rsidR="00FD7E16" w:rsidRDefault="00FD7E16" w:rsidP="00FD7E16">
      <w:pPr>
        <w:pStyle w:val="-"/>
        <w:ind w:firstLine="420"/>
      </w:pPr>
      <w:r>
        <w:rPr>
          <w:rFonts w:hint="eastAsia"/>
        </w:rPr>
        <w:lastRenderedPageBreak/>
        <w:t>2、“金额申购、份额赎回”原则，即申购以金额申请，赎回以份额申请；</w:t>
      </w:r>
    </w:p>
    <w:p w:rsidR="00FD7E16" w:rsidRDefault="00FD7E16" w:rsidP="00FD7E16">
      <w:pPr>
        <w:pStyle w:val="-"/>
        <w:ind w:firstLine="420"/>
      </w:pPr>
      <w:r>
        <w:rPr>
          <w:rFonts w:hint="eastAsia"/>
        </w:rPr>
        <w:t>3、当日的申购与赎回申请可以在基金管理人规定的时间以内撤销；</w:t>
      </w:r>
    </w:p>
    <w:p w:rsidR="00FD7E16" w:rsidRDefault="00FD7E16" w:rsidP="00FD7E16">
      <w:pPr>
        <w:pStyle w:val="-"/>
        <w:ind w:firstLine="420"/>
      </w:pPr>
      <w:r>
        <w:rPr>
          <w:rFonts w:hint="eastAsia"/>
        </w:rPr>
        <w:t>4、基金份额持有人赎回时，除基金合同另有规定外，基金管理人按“先进先出”的原则，对该持有人账户在该销售机构托管的基金份额进行处理，即注册登记确认日期在先的基金份额先赎回，注册登记确认日期在后的基金份额后赎回，以确定被赎回基金份额的持有期限和所适用的赎回费率；</w:t>
      </w:r>
    </w:p>
    <w:p w:rsidR="00FD7E16" w:rsidRDefault="00FD7E16" w:rsidP="00FD7E16">
      <w:pPr>
        <w:pStyle w:val="-"/>
        <w:ind w:firstLine="420"/>
      </w:pPr>
      <w:r>
        <w:rPr>
          <w:rFonts w:hint="eastAsia"/>
        </w:rPr>
        <w:t>5、若保本周期到期后，本基金不符合保本基金存续条件，变更为非保本的股票型基金，则变更后对所有基金份额的赎回按照“先进先出”的原则，以确定所适用的赎回费率。</w:t>
      </w:r>
    </w:p>
    <w:p w:rsidR="00FD7E16" w:rsidRDefault="00FD7E16" w:rsidP="00FD7E16">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FD7E16" w:rsidRDefault="00FD7E16" w:rsidP="00FD7E16">
      <w:pPr>
        <w:pStyle w:val="-2"/>
      </w:pPr>
      <w:r>
        <w:t>8.4 申购与赎回的程序</w:t>
      </w:r>
    </w:p>
    <w:p w:rsidR="00FD7E16" w:rsidRDefault="00FD7E16" w:rsidP="00FD7E16">
      <w:pPr>
        <w:pStyle w:val="-"/>
        <w:ind w:firstLine="420"/>
      </w:pPr>
      <w:r>
        <w:rPr>
          <w:rFonts w:hint="eastAsia"/>
        </w:rPr>
        <w:t>1、申购和赎回的申请方式</w:t>
      </w:r>
    </w:p>
    <w:p w:rsidR="00FD7E16" w:rsidRDefault="00FD7E16" w:rsidP="00FD7E16">
      <w:pPr>
        <w:pStyle w:val="-"/>
        <w:ind w:firstLine="420"/>
      </w:pPr>
      <w:r>
        <w:rPr>
          <w:rFonts w:hint="eastAsia"/>
        </w:rPr>
        <w:t>投资人必须根据销售机构规定的程序，在开放日的具体业务办理时间内提出申购或赎回的申请。</w:t>
      </w:r>
    </w:p>
    <w:p w:rsidR="00FD7E16" w:rsidRDefault="00FD7E16" w:rsidP="00FD7E16">
      <w:pPr>
        <w:pStyle w:val="-"/>
        <w:ind w:firstLine="420"/>
      </w:pPr>
      <w:r>
        <w:rPr>
          <w:rFonts w:hint="eastAsia"/>
        </w:rPr>
        <w:t>2、申购和赎回的款项支付</w:t>
      </w:r>
    </w:p>
    <w:p w:rsidR="00FD7E16" w:rsidRDefault="00FD7E16" w:rsidP="00FD7E16">
      <w:pPr>
        <w:pStyle w:val="-"/>
        <w:ind w:firstLine="420"/>
      </w:pPr>
      <w:r>
        <w:rPr>
          <w:rFonts w:hint="eastAsia"/>
        </w:rPr>
        <w:t>投资人申购基金份额时，必须全额交付申购款项，否则所提交的申购申请无效。投资人在提交赎回申请时须持有足够的基金份额余额，否则所提交的赎回申请无效。</w:t>
      </w:r>
    </w:p>
    <w:p w:rsidR="00FD7E16" w:rsidRDefault="00FD7E16" w:rsidP="00FD7E16">
      <w:pPr>
        <w:pStyle w:val="-"/>
        <w:ind w:firstLine="420"/>
      </w:pPr>
      <w:r>
        <w:rPr>
          <w:rFonts w:hint="eastAsia"/>
        </w:rPr>
        <w:t>投资人赎回申请成功后，基金管理人将在T＋7日(包括该日)内支付赎回款项。在发生巨额赎回时，款项的支付办法参照本基金合同有关条款处理。</w:t>
      </w:r>
    </w:p>
    <w:p w:rsidR="00FD7E16" w:rsidRDefault="00FD7E16" w:rsidP="00FD7E16">
      <w:pPr>
        <w:pStyle w:val="-"/>
        <w:ind w:firstLine="420"/>
      </w:pPr>
      <w:r>
        <w:rPr>
          <w:rFonts w:hint="eastAsia"/>
        </w:rPr>
        <w:t>3、申购和赎回申请的确认</w:t>
      </w:r>
    </w:p>
    <w:p w:rsidR="00FD7E16" w:rsidRDefault="00FD7E16" w:rsidP="00FD7E16">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销售机构对申购和赎回申请的受理并不代表申请一定成功，而仅代表销售机构确实接收到申请。申购和赎回的确认以登记机构的确认结果为准。</w:t>
      </w:r>
    </w:p>
    <w:p w:rsidR="00FD7E16" w:rsidRDefault="00FD7E16" w:rsidP="00FD7E16">
      <w:pPr>
        <w:pStyle w:val="-2"/>
      </w:pPr>
      <w:r>
        <w:t>8.5 申购与赎回的数额限制</w:t>
      </w:r>
    </w:p>
    <w:p w:rsidR="00FD7E16" w:rsidRDefault="00FD7E16" w:rsidP="00FD7E16">
      <w:pPr>
        <w:pStyle w:val="-"/>
        <w:ind w:firstLine="420"/>
      </w:pPr>
      <w:r>
        <w:rPr>
          <w:rFonts w:hint="eastAsia"/>
        </w:rPr>
        <w:t>1、本基金首次申购和追加申购的最低金额均为10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w:t>
      </w:r>
      <w:r>
        <w:rPr>
          <w:rFonts w:hint="eastAsia"/>
        </w:rPr>
        <w:lastRenderedPageBreak/>
        <w:t>体以销售机构公布的为准，投资人需遵循销售机构的相关规定；本基金直销机构最低申购金额及最低赎回份额由基金管理人制定和调整；</w:t>
      </w:r>
    </w:p>
    <w:p w:rsidR="00FD7E16" w:rsidRDefault="00FD7E16" w:rsidP="00FD7E16">
      <w:pPr>
        <w:pStyle w:val="-"/>
        <w:ind w:firstLine="420"/>
      </w:pPr>
      <w:r>
        <w:rPr>
          <w:rFonts w:hint="eastAsia"/>
        </w:rPr>
        <w:t>2、本基金不对投资人每个交易账户的最低基金份额余额进行限制；</w:t>
      </w:r>
    </w:p>
    <w:p w:rsidR="00FD7E16" w:rsidRDefault="00FD7E16" w:rsidP="00FD7E16">
      <w:pPr>
        <w:pStyle w:val="-"/>
        <w:ind w:firstLine="420"/>
      </w:pPr>
      <w:r>
        <w:rPr>
          <w:rFonts w:hint="eastAsia"/>
        </w:rPr>
        <w:t>3、本基金不对单个投资人累计持有的基金份额上限进行限制；</w:t>
      </w:r>
    </w:p>
    <w:p w:rsidR="00FD7E16" w:rsidRDefault="00FD7E16" w:rsidP="00FD7E16">
      <w:pPr>
        <w:pStyle w:val="-"/>
        <w:ind w:firstLine="420"/>
      </w:pPr>
      <w:r>
        <w:rPr>
          <w:rFonts w:hint="eastAsia"/>
        </w:rPr>
        <w:t>4、基金管理人可根据市场情况，在法律法规允许的情况下，调整上述对申购的金额和赎回的份额的数量限制，基金管理人必须在调整生效前依照《信息披露办法》的有关规定在指定媒体公告并报中国证监会备案。</w:t>
      </w:r>
    </w:p>
    <w:p w:rsidR="00FD7E16" w:rsidRDefault="00FD7E16" w:rsidP="00FD7E16">
      <w:pPr>
        <w:pStyle w:val="-2"/>
      </w:pPr>
      <w:r>
        <w:t>8.6 申购费用和赎回费用</w:t>
      </w:r>
    </w:p>
    <w:p w:rsidR="00FD7E16" w:rsidRPr="00D165A5" w:rsidRDefault="00FD7E16" w:rsidP="00FD7E16">
      <w:pPr>
        <w:snapToGrid w:val="0"/>
        <w:spacing w:line="360" w:lineRule="auto"/>
        <w:ind w:firstLineChars="200" w:firstLine="420"/>
        <w:rPr>
          <w:rFonts w:ascii="宋体" w:hAnsi="宋体"/>
          <w:szCs w:val="21"/>
        </w:rPr>
      </w:pPr>
      <w:r w:rsidRPr="00D165A5">
        <w:rPr>
          <w:rFonts w:ascii="宋体" w:hAnsi="宋体" w:hint="eastAsia"/>
          <w:szCs w:val="21"/>
        </w:rPr>
        <w:t>1、在本基金的保本期内，一般不接受申购申请。特殊情况经基金管理人与基金托管人、保证人协商并报中国证监会备案后可接受申购申请，具体规则由基金管理人在开始办理申购的具体日期前依照《信息披露办法》的有关规定在指定媒体上公告。申购费率不高于基金申购金额的5%，具体费率以届时公告为准。</w:t>
      </w:r>
    </w:p>
    <w:p w:rsidR="00FD7E16" w:rsidRPr="00D165A5" w:rsidRDefault="00FD7E16" w:rsidP="009E586B">
      <w:pPr>
        <w:snapToGrid w:val="0"/>
        <w:spacing w:line="360" w:lineRule="auto"/>
        <w:ind w:firstLineChars="200" w:firstLine="420"/>
        <w:rPr>
          <w:rFonts w:ascii="宋体" w:hAnsi="宋体"/>
          <w:szCs w:val="21"/>
        </w:rPr>
      </w:pPr>
      <w:r w:rsidRPr="00D165A5">
        <w:rPr>
          <w:rFonts w:ascii="宋体" w:hAnsi="宋体" w:hint="eastAsia"/>
          <w:szCs w:val="21"/>
        </w:rPr>
        <w:t>在本基金保本期到期后，如转入下一保本期，本基金过渡期申购费用采用前端收费模式。本基金申购费率最高不高于1.2</w:t>
      </w:r>
      <w:r w:rsidRPr="00D165A5">
        <w:rPr>
          <w:rFonts w:ascii="宋体" w:hAnsi="宋体"/>
          <w:szCs w:val="21"/>
        </w:rPr>
        <w:t>%</w:t>
      </w:r>
      <w:r w:rsidRPr="00D165A5">
        <w:rPr>
          <w:rFonts w:ascii="宋体" w:hAnsi="宋体" w:hint="eastAsia"/>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FD7E16" w:rsidRPr="00D165A5" w:rsidTr="009E586B">
        <w:trPr>
          <w:jc w:val="center"/>
        </w:trPr>
        <w:tc>
          <w:tcPr>
            <w:tcW w:w="2880" w:type="dxa"/>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hint="eastAsia"/>
                <w:szCs w:val="21"/>
              </w:rPr>
              <w:t>购买金额（M）</w:t>
            </w:r>
          </w:p>
        </w:tc>
        <w:tc>
          <w:tcPr>
            <w:tcW w:w="3240" w:type="dxa"/>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hint="eastAsia"/>
                <w:szCs w:val="21"/>
              </w:rPr>
              <w:t>申购费率</w:t>
            </w:r>
          </w:p>
        </w:tc>
      </w:tr>
      <w:tr w:rsidR="00FD7E16" w:rsidRPr="00D165A5" w:rsidTr="009E586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szCs w:val="21"/>
              </w:rPr>
              <w:t>M＜100万</w:t>
            </w:r>
          </w:p>
        </w:tc>
        <w:tc>
          <w:tcPr>
            <w:tcW w:w="3240" w:type="dxa"/>
            <w:tcBorders>
              <w:top w:val="single" w:sz="4" w:space="0" w:color="auto"/>
              <w:left w:val="single" w:sz="4" w:space="0" w:color="auto"/>
              <w:bottom w:val="single" w:sz="4" w:space="0" w:color="auto"/>
              <w:right w:val="single" w:sz="4" w:space="0" w:color="auto"/>
            </w:tcBorders>
            <w:vAlign w:val="center"/>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hint="eastAsia"/>
                <w:szCs w:val="21"/>
              </w:rPr>
              <w:t>1.2</w:t>
            </w:r>
            <w:r w:rsidRPr="00D165A5">
              <w:rPr>
                <w:rFonts w:ascii="宋体" w:hAnsi="宋体"/>
                <w:szCs w:val="21"/>
              </w:rPr>
              <w:t>%</w:t>
            </w:r>
          </w:p>
        </w:tc>
      </w:tr>
      <w:tr w:rsidR="00FD7E16" w:rsidRPr="00D165A5" w:rsidTr="009E586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szCs w:val="21"/>
              </w:rPr>
              <w:t>100万≤M＜500万</w:t>
            </w:r>
          </w:p>
        </w:tc>
        <w:tc>
          <w:tcPr>
            <w:tcW w:w="3240" w:type="dxa"/>
            <w:tcBorders>
              <w:top w:val="single" w:sz="4" w:space="0" w:color="auto"/>
              <w:left w:val="single" w:sz="4" w:space="0" w:color="auto"/>
              <w:bottom w:val="single" w:sz="4" w:space="0" w:color="auto"/>
              <w:right w:val="single" w:sz="4" w:space="0" w:color="auto"/>
            </w:tcBorders>
            <w:vAlign w:val="center"/>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szCs w:val="21"/>
              </w:rPr>
              <w:t>0.</w:t>
            </w:r>
            <w:r w:rsidRPr="00D165A5">
              <w:rPr>
                <w:rFonts w:ascii="宋体" w:hAnsi="宋体" w:hint="eastAsia"/>
                <w:szCs w:val="21"/>
              </w:rPr>
              <w:t>8</w:t>
            </w:r>
            <w:r w:rsidRPr="00D165A5">
              <w:rPr>
                <w:rFonts w:ascii="宋体" w:hAnsi="宋体"/>
                <w:szCs w:val="21"/>
              </w:rPr>
              <w:t>%</w:t>
            </w:r>
          </w:p>
        </w:tc>
      </w:tr>
      <w:tr w:rsidR="00FD7E16" w:rsidRPr="00D165A5" w:rsidTr="009E586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szCs w:val="21"/>
              </w:rPr>
              <w:t>500万≤M＜1000万</w:t>
            </w:r>
          </w:p>
        </w:tc>
        <w:tc>
          <w:tcPr>
            <w:tcW w:w="3240" w:type="dxa"/>
            <w:tcBorders>
              <w:top w:val="single" w:sz="4" w:space="0" w:color="auto"/>
              <w:left w:val="single" w:sz="4" w:space="0" w:color="auto"/>
              <w:bottom w:val="single" w:sz="4" w:space="0" w:color="auto"/>
              <w:right w:val="single" w:sz="4" w:space="0" w:color="auto"/>
            </w:tcBorders>
            <w:vAlign w:val="center"/>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szCs w:val="21"/>
              </w:rPr>
              <w:t>0.</w:t>
            </w:r>
            <w:r w:rsidRPr="00D165A5">
              <w:rPr>
                <w:rFonts w:ascii="宋体" w:hAnsi="宋体" w:hint="eastAsia"/>
                <w:szCs w:val="21"/>
              </w:rPr>
              <w:t>4</w:t>
            </w:r>
            <w:r w:rsidRPr="00D165A5">
              <w:rPr>
                <w:rFonts w:ascii="宋体" w:hAnsi="宋体"/>
                <w:szCs w:val="21"/>
              </w:rPr>
              <w:t>%</w:t>
            </w:r>
          </w:p>
        </w:tc>
      </w:tr>
      <w:tr w:rsidR="00FD7E16" w:rsidRPr="00D165A5" w:rsidTr="009E586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szCs w:val="21"/>
              </w:rPr>
              <w:t>M≥1000万</w:t>
            </w:r>
          </w:p>
        </w:tc>
        <w:tc>
          <w:tcPr>
            <w:tcW w:w="3240" w:type="dxa"/>
            <w:tcBorders>
              <w:top w:val="single" w:sz="4" w:space="0" w:color="auto"/>
              <w:left w:val="single" w:sz="4" w:space="0" w:color="auto"/>
              <w:bottom w:val="single" w:sz="4" w:space="0" w:color="auto"/>
              <w:right w:val="single" w:sz="4" w:space="0" w:color="auto"/>
            </w:tcBorders>
            <w:vAlign w:val="center"/>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szCs w:val="21"/>
              </w:rPr>
              <w:t>每笔1000元</w:t>
            </w:r>
          </w:p>
        </w:tc>
      </w:tr>
    </w:tbl>
    <w:p w:rsidR="00FD7E16" w:rsidRPr="00D165A5" w:rsidRDefault="00FD7E16" w:rsidP="009E586B">
      <w:pPr>
        <w:snapToGrid w:val="0"/>
        <w:spacing w:line="360" w:lineRule="auto"/>
        <w:ind w:firstLineChars="200" w:firstLine="420"/>
        <w:rPr>
          <w:rFonts w:ascii="宋体" w:hAnsi="宋体"/>
          <w:szCs w:val="21"/>
        </w:rPr>
      </w:pPr>
      <w:r w:rsidRPr="00D165A5">
        <w:rPr>
          <w:rFonts w:ascii="宋体" w:hAnsi="宋体" w:hint="eastAsia"/>
          <w:szCs w:val="21"/>
        </w:rPr>
        <w:t>本基金的申</w:t>
      </w:r>
      <w:r w:rsidRPr="00D165A5">
        <w:rPr>
          <w:rFonts w:ascii="宋体" w:hAnsi="宋体"/>
          <w:szCs w:val="21"/>
        </w:rPr>
        <w:t>购费用</w:t>
      </w:r>
      <w:r w:rsidRPr="00D165A5">
        <w:rPr>
          <w:rFonts w:ascii="宋体" w:hAnsi="宋体" w:hint="eastAsia"/>
          <w:szCs w:val="21"/>
        </w:rPr>
        <w:t>由投资人承担，</w:t>
      </w:r>
      <w:r w:rsidRPr="00D165A5">
        <w:rPr>
          <w:rFonts w:ascii="宋体" w:hAnsi="宋体"/>
          <w:szCs w:val="21"/>
        </w:rPr>
        <w:t>不列入基金财产，主要用于本基金的市场推广、销售、登记</w:t>
      </w:r>
      <w:r w:rsidRPr="00D165A5">
        <w:rPr>
          <w:rFonts w:ascii="宋体" w:hAnsi="宋体" w:hint="eastAsia"/>
          <w:szCs w:val="21"/>
        </w:rPr>
        <w:t>结算</w:t>
      </w:r>
      <w:r w:rsidRPr="00D165A5">
        <w:rPr>
          <w:rFonts w:ascii="宋体" w:hAnsi="宋体"/>
          <w:szCs w:val="21"/>
        </w:rPr>
        <w:t>等各项费用。</w:t>
      </w:r>
    </w:p>
    <w:p w:rsidR="00FD7E16" w:rsidRPr="00D165A5" w:rsidRDefault="00FD7E16" w:rsidP="009E586B">
      <w:pPr>
        <w:snapToGrid w:val="0"/>
        <w:spacing w:line="360" w:lineRule="auto"/>
        <w:ind w:firstLineChars="200" w:firstLine="420"/>
        <w:rPr>
          <w:rFonts w:ascii="宋体" w:hAnsi="宋体"/>
          <w:szCs w:val="21"/>
        </w:rPr>
      </w:pPr>
      <w:r w:rsidRPr="00D165A5">
        <w:rPr>
          <w:rFonts w:ascii="宋体" w:hAnsi="宋体" w:hint="eastAsia"/>
          <w:szCs w:val="21"/>
        </w:rPr>
        <w:t>若保本期到期后，本基金不符合保本基金存续条件，转为变更后的“南方中</w:t>
      </w:r>
      <w:r>
        <w:rPr>
          <w:rFonts w:ascii="宋体" w:hAnsi="宋体" w:hint="eastAsia"/>
          <w:szCs w:val="21"/>
        </w:rPr>
        <w:t>小</w:t>
      </w:r>
      <w:r w:rsidRPr="00D165A5">
        <w:rPr>
          <w:rFonts w:ascii="宋体" w:hAnsi="宋体" w:hint="eastAsia"/>
          <w:szCs w:val="21"/>
        </w:rPr>
        <w:t>盘价值股票型证券投资基金”，申购费率不高于基金申购金额的5%，具体费率以届时公告为准。</w:t>
      </w:r>
    </w:p>
    <w:p w:rsidR="00FD7E16" w:rsidRPr="00D165A5" w:rsidRDefault="00FD7E16" w:rsidP="009E586B">
      <w:pPr>
        <w:snapToGrid w:val="0"/>
        <w:spacing w:line="360" w:lineRule="auto"/>
        <w:ind w:firstLineChars="200" w:firstLine="420"/>
        <w:rPr>
          <w:rFonts w:ascii="宋体" w:hAnsi="宋体"/>
          <w:szCs w:val="21"/>
        </w:rPr>
      </w:pPr>
      <w:r w:rsidRPr="00D165A5">
        <w:rPr>
          <w:rFonts w:ascii="宋体" w:hAnsi="宋体" w:hint="eastAsia"/>
          <w:szCs w:val="21"/>
        </w:rPr>
        <w:t>2、 本基金赎回费率不高于2.0</w:t>
      </w:r>
      <w:r w:rsidRPr="00D165A5">
        <w:rPr>
          <w:rFonts w:ascii="宋体" w:hAnsi="宋体"/>
          <w:szCs w:val="21"/>
        </w:rPr>
        <w:t>%</w:t>
      </w:r>
      <w:r w:rsidRPr="00D165A5">
        <w:rPr>
          <w:rFonts w:ascii="宋体" w:hAnsi="宋体" w:hint="eastAsia"/>
          <w:szCs w:val="21"/>
        </w:rPr>
        <w:t>，随申请份额持有时间增加而递减（其中</w:t>
      </w:r>
      <w:r w:rsidRPr="00D165A5">
        <w:rPr>
          <w:rFonts w:ascii="宋体" w:hAnsi="宋体"/>
          <w:szCs w:val="21"/>
        </w:rPr>
        <w:t>1年</w:t>
      </w:r>
      <w:r w:rsidRPr="00D165A5">
        <w:rPr>
          <w:rFonts w:ascii="宋体" w:hAnsi="宋体" w:hint="eastAsia"/>
          <w:szCs w:val="21"/>
        </w:rPr>
        <w:t>为</w:t>
      </w:r>
      <w:r w:rsidRPr="00D165A5">
        <w:rPr>
          <w:rFonts w:ascii="宋体" w:hAnsi="宋体"/>
          <w:szCs w:val="21"/>
        </w:rPr>
        <w:t>365天</w:t>
      </w:r>
      <w:r w:rsidRPr="00D165A5">
        <w:rPr>
          <w:rFonts w:ascii="宋体" w:hAnsi="宋体" w:hint="eastAsia"/>
          <w:szCs w:val="21"/>
        </w:rPr>
        <w:t>，1.5年为547天）。具体如下表所示：</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1134"/>
        <w:gridCol w:w="4394"/>
      </w:tblGrid>
      <w:tr w:rsidR="00FD7E16" w:rsidRPr="00D165A5" w:rsidTr="009E586B">
        <w:tc>
          <w:tcPr>
            <w:tcW w:w="2132" w:type="dxa"/>
            <w:vAlign w:val="center"/>
          </w:tcPr>
          <w:p w:rsidR="00FD7E16" w:rsidRPr="00D165A5" w:rsidRDefault="00FD7E16" w:rsidP="009E586B">
            <w:pPr>
              <w:snapToGrid w:val="0"/>
              <w:spacing w:line="360" w:lineRule="auto"/>
              <w:rPr>
                <w:rFonts w:ascii="宋体" w:hAnsi="宋体"/>
                <w:szCs w:val="21"/>
              </w:rPr>
            </w:pPr>
            <w:r w:rsidRPr="00D165A5">
              <w:rPr>
                <w:rFonts w:ascii="宋体" w:hAnsi="宋体" w:hint="eastAsia"/>
                <w:szCs w:val="21"/>
              </w:rPr>
              <w:t>申请份额持有时间（N）</w:t>
            </w:r>
          </w:p>
        </w:tc>
        <w:tc>
          <w:tcPr>
            <w:tcW w:w="1134" w:type="dxa"/>
            <w:vAlign w:val="center"/>
          </w:tcPr>
          <w:p w:rsidR="00FD7E16" w:rsidRPr="00D165A5" w:rsidRDefault="00FD7E16" w:rsidP="009E586B">
            <w:pPr>
              <w:snapToGrid w:val="0"/>
              <w:spacing w:line="360" w:lineRule="auto"/>
              <w:rPr>
                <w:rFonts w:ascii="宋体" w:hAnsi="宋体"/>
                <w:szCs w:val="21"/>
              </w:rPr>
            </w:pPr>
            <w:r w:rsidRPr="00D165A5">
              <w:rPr>
                <w:rFonts w:ascii="宋体" w:hAnsi="宋体" w:hint="eastAsia"/>
                <w:szCs w:val="21"/>
              </w:rPr>
              <w:t>赎回费率</w:t>
            </w:r>
          </w:p>
        </w:tc>
        <w:tc>
          <w:tcPr>
            <w:tcW w:w="4394" w:type="dxa"/>
            <w:vAlign w:val="center"/>
          </w:tcPr>
          <w:p w:rsidR="00FD7E16" w:rsidRPr="00D165A5" w:rsidRDefault="00FD7E16" w:rsidP="009E586B">
            <w:pPr>
              <w:snapToGrid w:val="0"/>
              <w:spacing w:line="360" w:lineRule="auto"/>
              <w:ind w:firstLineChars="200" w:firstLine="420"/>
              <w:jc w:val="center"/>
              <w:rPr>
                <w:rFonts w:ascii="宋体" w:hAnsi="宋体"/>
                <w:szCs w:val="21"/>
              </w:rPr>
            </w:pPr>
            <w:r>
              <w:rPr>
                <w:rFonts w:ascii="宋体" w:hAnsi="宋体" w:hint="eastAsia"/>
                <w:szCs w:val="21"/>
              </w:rPr>
              <w:t>赎回费归入基金财产比例</w:t>
            </w:r>
          </w:p>
        </w:tc>
      </w:tr>
      <w:tr w:rsidR="00FD7E16" w:rsidRPr="00D165A5" w:rsidTr="009E586B">
        <w:tblPrEx>
          <w:tblBorders>
            <w:insideH w:val="none" w:sz="0" w:space="0" w:color="auto"/>
            <w:insideV w:val="none" w:sz="0" w:space="0" w:color="auto"/>
          </w:tblBorders>
        </w:tblPrEx>
        <w:tc>
          <w:tcPr>
            <w:tcW w:w="2132" w:type="dxa"/>
            <w:tcBorders>
              <w:top w:val="single" w:sz="4" w:space="0" w:color="auto"/>
              <w:left w:val="single" w:sz="4" w:space="0" w:color="auto"/>
              <w:bottom w:val="single" w:sz="4" w:space="0" w:color="auto"/>
              <w:right w:val="single" w:sz="4" w:space="0" w:color="auto"/>
            </w:tcBorders>
            <w:vAlign w:val="center"/>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szCs w:val="21"/>
              </w:rPr>
              <w:t>N＜</w:t>
            </w:r>
            <w:r w:rsidRPr="00D165A5">
              <w:rPr>
                <w:rFonts w:ascii="宋体" w:hAnsi="宋体" w:hint="eastAsia"/>
                <w:szCs w:val="21"/>
              </w:rPr>
              <w:t>1.5年</w:t>
            </w:r>
          </w:p>
        </w:tc>
        <w:tc>
          <w:tcPr>
            <w:tcW w:w="1134" w:type="dxa"/>
            <w:tcBorders>
              <w:top w:val="single" w:sz="4" w:space="0" w:color="auto"/>
              <w:left w:val="single" w:sz="4" w:space="0" w:color="auto"/>
              <w:bottom w:val="single" w:sz="4" w:space="0" w:color="auto"/>
              <w:right w:val="single" w:sz="4" w:space="0" w:color="auto"/>
            </w:tcBorders>
            <w:vAlign w:val="center"/>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hint="eastAsia"/>
                <w:szCs w:val="21"/>
              </w:rPr>
              <w:t>2.0%</w:t>
            </w:r>
          </w:p>
        </w:tc>
        <w:tc>
          <w:tcPr>
            <w:tcW w:w="4394" w:type="dxa"/>
            <w:tcBorders>
              <w:top w:val="single" w:sz="4" w:space="0" w:color="auto"/>
              <w:left w:val="single" w:sz="4" w:space="0" w:color="auto"/>
              <w:bottom w:val="single" w:sz="4" w:space="0" w:color="auto"/>
              <w:right w:val="single" w:sz="4" w:space="0" w:color="auto"/>
            </w:tcBorders>
            <w:vAlign w:val="center"/>
          </w:tcPr>
          <w:p w:rsidR="00FD7E16" w:rsidRDefault="00FD7E16" w:rsidP="009E586B">
            <w:pPr>
              <w:snapToGrid w:val="0"/>
              <w:spacing w:line="360" w:lineRule="auto"/>
              <w:rPr>
                <w:rFonts w:ascii="宋体" w:hAnsi="宋体"/>
                <w:szCs w:val="21"/>
              </w:rPr>
            </w:pPr>
            <w:r>
              <w:rPr>
                <w:rFonts w:ascii="宋体" w:hAnsi="宋体" w:hint="eastAsia"/>
                <w:szCs w:val="21"/>
              </w:rPr>
              <w:t>(1)投资人持续持有期少于30日赎回时，</w:t>
            </w:r>
            <w:r w:rsidRPr="00D165A5">
              <w:rPr>
                <w:rFonts w:ascii="宋体" w:hAnsi="宋体" w:hint="eastAsia"/>
                <w:szCs w:val="21"/>
              </w:rPr>
              <w:t>赎回费</w:t>
            </w:r>
            <w:r>
              <w:rPr>
                <w:rFonts w:ascii="宋体" w:hAnsi="宋体" w:hint="eastAsia"/>
                <w:szCs w:val="21"/>
              </w:rPr>
              <w:t>全额计入</w:t>
            </w:r>
            <w:r w:rsidRPr="00D165A5">
              <w:rPr>
                <w:rFonts w:ascii="宋体" w:hAnsi="宋体" w:hint="eastAsia"/>
                <w:szCs w:val="21"/>
              </w:rPr>
              <w:t>基金财产</w:t>
            </w:r>
            <w:r>
              <w:rPr>
                <w:rFonts w:ascii="宋体" w:hAnsi="宋体" w:hint="eastAsia"/>
                <w:szCs w:val="21"/>
              </w:rPr>
              <w:t>；</w:t>
            </w:r>
          </w:p>
          <w:p w:rsidR="00FD7E16" w:rsidRDefault="00FD7E16" w:rsidP="009E586B">
            <w:pPr>
              <w:snapToGrid w:val="0"/>
              <w:spacing w:line="360" w:lineRule="auto"/>
              <w:rPr>
                <w:rFonts w:ascii="宋体" w:hAnsi="宋体"/>
                <w:szCs w:val="21"/>
              </w:rPr>
            </w:pPr>
            <w:r>
              <w:rPr>
                <w:rFonts w:ascii="宋体" w:hAnsi="宋体" w:hint="eastAsia"/>
                <w:szCs w:val="21"/>
              </w:rPr>
              <w:t>(2)投资人持续持有期长于30日(含30日)但少于3个月赎回时，赎回费归入基金财产的比例不低于75%；</w:t>
            </w:r>
          </w:p>
          <w:p w:rsidR="00FD7E16" w:rsidRPr="00D165A5" w:rsidRDefault="00FD7E16" w:rsidP="009E586B">
            <w:pPr>
              <w:snapToGrid w:val="0"/>
              <w:spacing w:line="360" w:lineRule="auto"/>
              <w:rPr>
                <w:rFonts w:ascii="宋体" w:hAnsi="宋体"/>
                <w:szCs w:val="21"/>
              </w:rPr>
            </w:pPr>
            <w:r>
              <w:rPr>
                <w:rFonts w:ascii="宋体" w:hAnsi="宋体" w:hint="eastAsia"/>
                <w:szCs w:val="21"/>
              </w:rPr>
              <w:lastRenderedPageBreak/>
              <w:t>(3)投资人持续持有期长于3个月（含三个月）赎回时，赎回费归入基金财产的比例不低于50%；</w:t>
            </w:r>
          </w:p>
        </w:tc>
      </w:tr>
      <w:tr w:rsidR="00FD7E16" w:rsidRPr="00D165A5" w:rsidTr="009E586B">
        <w:tblPrEx>
          <w:tblBorders>
            <w:insideH w:val="none" w:sz="0" w:space="0" w:color="auto"/>
            <w:insideV w:val="none" w:sz="0" w:space="0" w:color="auto"/>
          </w:tblBorders>
        </w:tblPrEx>
        <w:tc>
          <w:tcPr>
            <w:tcW w:w="2132" w:type="dxa"/>
            <w:tcBorders>
              <w:top w:val="single" w:sz="4" w:space="0" w:color="auto"/>
              <w:left w:val="single" w:sz="4" w:space="0" w:color="auto"/>
              <w:bottom w:val="single" w:sz="4" w:space="0" w:color="auto"/>
              <w:right w:val="single" w:sz="4" w:space="0" w:color="auto"/>
            </w:tcBorders>
            <w:vAlign w:val="center"/>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szCs w:val="21"/>
              </w:rPr>
              <w:lastRenderedPageBreak/>
              <w:t>1</w:t>
            </w:r>
            <w:r w:rsidRPr="00D165A5">
              <w:rPr>
                <w:rFonts w:ascii="宋体" w:hAnsi="宋体" w:hint="eastAsia"/>
                <w:szCs w:val="21"/>
              </w:rPr>
              <w:t>.5</w:t>
            </w:r>
            <w:r w:rsidRPr="00D165A5">
              <w:rPr>
                <w:rFonts w:ascii="宋体" w:hAnsi="宋体"/>
                <w:szCs w:val="21"/>
              </w:rPr>
              <w:t>年≤N＜</w:t>
            </w:r>
            <w:r w:rsidRPr="00D165A5">
              <w:rPr>
                <w:rFonts w:ascii="宋体" w:hAnsi="宋体" w:hint="eastAsia"/>
                <w:szCs w:val="21"/>
              </w:rPr>
              <w:t>3</w:t>
            </w:r>
            <w:r w:rsidRPr="00D165A5">
              <w:rPr>
                <w:rFonts w:ascii="宋体" w:hAnsi="宋体"/>
                <w:szCs w:val="21"/>
              </w:rPr>
              <w:t>年</w:t>
            </w:r>
          </w:p>
        </w:tc>
        <w:tc>
          <w:tcPr>
            <w:tcW w:w="1134" w:type="dxa"/>
            <w:tcBorders>
              <w:top w:val="single" w:sz="4" w:space="0" w:color="auto"/>
              <w:left w:val="single" w:sz="4" w:space="0" w:color="auto"/>
              <w:bottom w:val="single" w:sz="4" w:space="0" w:color="auto"/>
              <w:right w:val="single" w:sz="4" w:space="0" w:color="auto"/>
            </w:tcBorders>
            <w:vAlign w:val="center"/>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hint="eastAsia"/>
                <w:szCs w:val="21"/>
              </w:rPr>
              <w:t>1.0%</w:t>
            </w:r>
          </w:p>
        </w:tc>
        <w:tc>
          <w:tcPr>
            <w:tcW w:w="4394" w:type="dxa"/>
            <w:tcBorders>
              <w:top w:val="single" w:sz="4" w:space="0" w:color="auto"/>
              <w:left w:val="single" w:sz="4" w:space="0" w:color="auto"/>
              <w:bottom w:val="single" w:sz="4" w:space="0" w:color="auto"/>
              <w:right w:val="single" w:sz="4" w:space="0" w:color="auto"/>
            </w:tcBorders>
            <w:vAlign w:val="center"/>
          </w:tcPr>
          <w:p w:rsidR="00FD7E16" w:rsidRPr="00D165A5" w:rsidRDefault="00FD7E16" w:rsidP="009E586B">
            <w:pPr>
              <w:snapToGrid w:val="0"/>
              <w:spacing w:line="360" w:lineRule="auto"/>
              <w:ind w:firstLineChars="200" w:firstLine="420"/>
              <w:jc w:val="center"/>
              <w:rPr>
                <w:rFonts w:ascii="宋体" w:hAnsi="宋体"/>
                <w:szCs w:val="21"/>
              </w:rPr>
            </w:pPr>
            <w:r>
              <w:rPr>
                <w:rFonts w:ascii="宋体" w:hAnsi="宋体" w:hint="eastAsia"/>
                <w:szCs w:val="21"/>
              </w:rPr>
              <w:t>不低于50%</w:t>
            </w:r>
          </w:p>
        </w:tc>
      </w:tr>
      <w:tr w:rsidR="00FD7E16" w:rsidRPr="00D165A5" w:rsidTr="009E586B">
        <w:tblPrEx>
          <w:tblBorders>
            <w:insideH w:val="none" w:sz="0" w:space="0" w:color="auto"/>
            <w:insideV w:val="none" w:sz="0" w:space="0" w:color="auto"/>
          </w:tblBorders>
        </w:tblPrEx>
        <w:tc>
          <w:tcPr>
            <w:tcW w:w="2132" w:type="dxa"/>
            <w:tcBorders>
              <w:top w:val="single" w:sz="4" w:space="0" w:color="auto"/>
              <w:left w:val="single" w:sz="4" w:space="0" w:color="auto"/>
              <w:bottom w:val="single" w:sz="4" w:space="0" w:color="auto"/>
              <w:right w:val="single" w:sz="4" w:space="0" w:color="auto"/>
            </w:tcBorders>
            <w:vAlign w:val="center"/>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hint="eastAsia"/>
                <w:szCs w:val="21"/>
              </w:rPr>
              <w:t>N</w:t>
            </w:r>
            <w:r w:rsidRPr="00D165A5">
              <w:rPr>
                <w:rFonts w:ascii="宋体" w:hAnsi="宋体"/>
                <w:szCs w:val="21"/>
              </w:rPr>
              <w:t>≥</w:t>
            </w:r>
            <w:r w:rsidRPr="00D165A5">
              <w:rPr>
                <w:rFonts w:ascii="宋体" w:hAnsi="宋体" w:hint="eastAsia"/>
                <w:szCs w:val="21"/>
              </w:rPr>
              <w:t>3年</w:t>
            </w:r>
          </w:p>
        </w:tc>
        <w:tc>
          <w:tcPr>
            <w:tcW w:w="1134" w:type="dxa"/>
            <w:tcBorders>
              <w:top w:val="single" w:sz="4" w:space="0" w:color="auto"/>
              <w:left w:val="single" w:sz="4" w:space="0" w:color="auto"/>
              <w:bottom w:val="single" w:sz="4" w:space="0" w:color="auto"/>
              <w:right w:val="single" w:sz="4" w:space="0" w:color="auto"/>
            </w:tcBorders>
            <w:vAlign w:val="center"/>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hint="eastAsia"/>
                <w:szCs w:val="21"/>
              </w:rPr>
              <w:t>0</w:t>
            </w:r>
          </w:p>
        </w:tc>
        <w:tc>
          <w:tcPr>
            <w:tcW w:w="4394" w:type="dxa"/>
            <w:tcBorders>
              <w:top w:val="single" w:sz="4" w:space="0" w:color="auto"/>
              <w:left w:val="single" w:sz="4" w:space="0" w:color="auto"/>
              <w:bottom w:val="single" w:sz="4" w:space="0" w:color="auto"/>
              <w:right w:val="single" w:sz="4" w:space="0" w:color="auto"/>
            </w:tcBorders>
            <w:vAlign w:val="center"/>
          </w:tcPr>
          <w:p w:rsidR="00FD7E16" w:rsidRPr="00D165A5" w:rsidRDefault="00FD7E16" w:rsidP="009E586B">
            <w:pPr>
              <w:snapToGrid w:val="0"/>
              <w:spacing w:line="360" w:lineRule="auto"/>
              <w:ind w:firstLineChars="200" w:firstLine="420"/>
              <w:jc w:val="center"/>
              <w:rPr>
                <w:rFonts w:ascii="宋体" w:hAnsi="宋体"/>
                <w:szCs w:val="21"/>
              </w:rPr>
            </w:pPr>
            <w:r w:rsidRPr="00D165A5">
              <w:rPr>
                <w:rFonts w:ascii="宋体" w:hAnsi="宋体" w:hint="eastAsia"/>
                <w:szCs w:val="21"/>
              </w:rPr>
              <w:t>0</w:t>
            </w:r>
          </w:p>
        </w:tc>
      </w:tr>
    </w:tbl>
    <w:p w:rsidR="00FD7E16" w:rsidRPr="00D165A5" w:rsidRDefault="00FD7E16" w:rsidP="009E586B">
      <w:pPr>
        <w:snapToGrid w:val="0"/>
        <w:spacing w:line="360" w:lineRule="auto"/>
        <w:ind w:firstLineChars="200" w:firstLine="420"/>
        <w:rPr>
          <w:rFonts w:ascii="宋体" w:hAnsi="宋体"/>
          <w:szCs w:val="21"/>
        </w:rPr>
      </w:pPr>
    </w:p>
    <w:p w:rsidR="00FD7E16" w:rsidRPr="00D165A5" w:rsidRDefault="00FD7E16" w:rsidP="009E586B">
      <w:pPr>
        <w:snapToGrid w:val="0"/>
        <w:spacing w:line="360" w:lineRule="auto"/>
        <w:ind w:firstLineChars="200" w:firstLine="420"/>
        <w:rPr>
          <w:rFonts w:ascii="宋体" w:hAnsi="宋体"/>
          <w:szCs w:val="21"/>
        </w:rPr>
      </w:pPr>
      <w:r>
        <w:rPr>
          <w:rFonts w:ascii="宋体" w:hAnsi="宋体" w:hint="eastAsia"/>
          <w:szCs w:val="21"/>
        </w:rPr>
        <w:t>投资人</w:t>
      </w:r>
      <w:r w:rsidRPr="00D165A5">
        <w:rPr>
          <w:rFonts w:ascii="宋体" w:hAnsi="宋体" w:hint="eastAsia"/>
          <w:szCs w:val="21"/>
        </w:rPr>
        <w:t>可将其持有的全部或部分基金份额赎回。本基金的赎回费用在</w:t>
      </w:r>
      <w:r>
        <w:rPr>
          <w:rFonts w:ascii="宋体" w:hAnsi="宋体" w:hint="eastAsia"/>
          <w:szCs w:val="21"/>
        </w:rPr>
        <w:t>投资人</w:t>
      </w:r>
      <w:r w:rsidRPr="00D165A5">
        <w:rPr>
          <w:rFonts w:ascii="宋体" w:hAnsi="宋体" w:hint="eastAsia"/>
          <w:szCs w:val="21"/>
        </w:rPr>
        <w:t>赎回本基金份额时收取，扣除用于市场推广、注册登记费和其他手续费后的余额归基金财产，赎回费归入基金财产的比例</w:t>
      </w:r>
      <w:r>
        <w:rPr>
          <w:rFonts w:ascii="宋体" w:hAnsi="宋体" w:hint="eastAsia"/>
          <w:szCs w:val="21"/>
        </w:rPr>
        <w:t>见上表</w:t>
      </w:r>
      <w:r w:rsidRPr="00D165A5">
        <w:rPr>
          <w:rFonts w:ascii="宋体" w:hAnsi="宋体" w:hint="eastAsia"/>
          <w:szCs w:val="21"/>
        </w:rPr>
        <w:t>。</w:t>
      </w:r>
    </w:p>
    <w:p w:rsidR="00FD7E16" w:rsidRPr="00D165A5" w:rsidRDefault="00FD7E16" w:rsidP="009E586B">
      <w:pPr>
        <w:snapToGrid w:val="0"/>
        <w:spacing w:line="360" w:lineRule="auto"/>
        <w:ind w:firstLineChars="200" w:firstLine="420"/>
        <w:rPr>
          <w:rFonts w:ascii="宋体" w:hAnsi="宋体"/>
          <w:szCs w:val="21"/>
        </w:rPr>
      </w:pPr>
      <w:r w:rsidRPr="00D165A5">
        <w:rPr>
          <w:rFonts w:ascii="宋体" w:hAnsi="宋体" w:hint="eastAsia"/>
          <w:szCs w:val="21"/>
        </w:rPr>
        <w:t>若保本期到期后，本基金不符合保本基金存续条件，转为变更后的“南方中</w:t>
      </w:r>
      <w:r>
        <w:rPr>
          <w:rFonts w:ascii="宋体" w:hAnsi="宋体" w:hint="eastAsia"/>
          <w:szCs w:val="21"/>
        </w:rPr>
        <w:t>小</w:t>
      </w:r>
      <w:r w:rsidRPr="00D165A5">
        <w:rPr>
          <w:rFonts w:ascii="宋体" w:hAnsi="宋体" w:hint="eastAsia"/>
          <w:szCs w:val="21"/>
        </w:rPr>
        <w:t>盘价值股票</w:t>
      </w:r>
      <w:r>
        <w:rPr>
          <w:rFonts w:ascii="宋体" w:hAnsi="宋体" w:hint="eastAsia"/>
          <w:szCs w:val="21"/>
        </w:rPr>
        <w:t>型</w:t>
      </w:r>
      <w:r w:rsidRPr="00D165A5">
        <w:rPr>
          <w:rFonts w:ascii="宋体" w:hAnsi="宋体" w:hint="eastAsia"/>
          <w:szCs w:val="21"/>
        </w:rPr>
        <w:t>证券投资基金”，赎回费率最高不超过5%，具体费率以届时公告为准。</w:t>
      </w:r>
    </w:p>
    <w:p w:rsidR="00FD7E16" w:rsidRPr="00D165A5" w:rsidRDefault="00FD7E16" w:rsidP="009E586B">
      <w:pPr>
        <w:snapToGrid w:val="0"/>
        <w:spacing w:line="360" w:lineRule="auto"/>
        <w:ind w:firstLineChars="200" w:firstLine="420"/>
        <w:rPr>
          <w:rFonts w:ascii="宋体" w:hAnsi="宋体"/>
          <w:szCs w:val="21"/>
        </w:rPr>
      </w:pPr>
      <w:r w:rsidRPr="00D165A5">
        <w:rPr>
          <w:rFonts w:ascii="宋体" w:hAnsi="宋体" w:hint="eastAsia"/>
          <w:szCs w:val="21"/>
        </w:rPr>
        <w:t>3、</w:t>
      </w:r>
      <w:r w:rsidRPr="00D165A5">
        <w:rPr>
          <w:rFonts w:ascii="宋体" w:hAnsi="宋体"/>
          <w:szCs w:val="21"/>
        </w:rPr>
        <w:t>本基金的申购费率、赎回费率和收费方式由基金管理人根据基金合同的规定确定。基金管理人可以根据《基金合同》的相关约定调整费率或收费方式，基金管理人最迟应于新的费率或收费方式实施日前</w:t>
      </w:r>
      <w:r w:rsidRPr="00D165A5">
        <w:rPr>
          <w:rFonts w:ascii="宋体" w:hAnsi="宋体" w:hint="eastAsia"/>
          <w:szCs w:val="21"/>
        </w:rPr>
        <w:t>依照有关规定</w:t>
      </w:r>
      <w:r w:rsidRPr="00D165A5">
        <w:rPr>
          <w:rFonts w:ascii="宋体" w:hAnsi="宋体"/>
          <w:szCs w:val="21"/>
        </w:rPr>
        <w:t>在至少一家指定</w:t>
      </w:r>
      <w:r w:rsidRPr="00D165A5">
        <w:rPr>
          <w:rFonts w:ascii="宋体" w:hAnsi="宋体" w:hint="eastAsia"/>
          <w:szCs w:val="21"/>
        </w:rPr>
        <w:t>媒体</w:t>
      </w:r>
      <w:r w:rsidRPr="00D165A5">
        <w:rPr>
          <w:rFonts w:ascii="宋体" w:hAnsi="宋体"/>
          <w:szCs w:val="21"/>
        </w:rPr>
        <w:t>公告</w:t>
      </w:r>
      <w:r w:rsidRPr="00D165A5">
        <w:rPr>
          <w:rFonts w:ascii="宋体" w:hAnsi="宋体" w:hint="eastAsia"/>
          <w:szCs w:val="21"/>
        </w:rPr>
        <w:t>。</w:t>
      </w:r>
    </w:p>
    <w:p w:rsidR="00FD7E16" w:rsidRPr="00D165A5" w:rsidRDefault="00FD7E16" w:rsidP="009E586B">
      <w:pPr>
        <w:snapToGrid w:val="0"/>
        <w:spacing w:line="360" w:lineRule="auto"/>
        <w:ind w:firstLineChars="200" w:firstLine="420"/>
        <w:rPr>
          <w:rFonts w:ascii="宋体" w:hAnsi="宋体"/>
          <w:b/>
          <w:bCs/>
          <w:szCs w:val="21"/>
        </w:rPr>
      </w:pPr>
      <w:r w:rsidRPr="00D165A5">
        <w:rPr>
          <w:rFonts w:ascii="宋体" w:hAnsi="宋体" w:hint="eastAsia"/>
          <w:szCs w:val="21"/>
        </w:rPr>
        <w:t>4、对特定交易方式（如网上交易、电话交易等），基金管理人可以采用低于柜台交易方式的基金申购费率和基金赎回费率。基金管理人可以在不违背法律法规规定及基金合同约定的情况下根据市场情况制定基金促销计划，针对基金</w:t>
      </w:r>
      <w:r>
        <w:rPr>
          <w:rFonts w:ascii="宋体" w:hAnsi="宋体" w:hint="eastAsia"/>
          <w:szCs w:val="21"/>
        </w:rPr>
        <w:t>投资人</w:t>
      </w:r>
      <w:r w:rsidRPr="00D165A5">
        <w:rPr>
          <w:rFonts w:ascii="宋体" w:hAnsi="宋体" w:hint="eastAsia"/>
          <w:szCs w:val="21"/>
        </w:rPr>
        <w:t>定期和不定期地开展基金促销活动。在基金促销活动期间，基金管理人可以按中国证监会要求履行必要手续后，对基金</w:t>
      </w:r>
      <w:r>
        <w:rPr>
          <w:rFonts w:ascii="宋体" w:hAnsi="宋体" w:hint="eastAsia"/>
          <w:szCs w:val="21"/>
        </w:rPr>
        <w:t>投资人</w:t>
      </w:r>
      <w:r w:rsidRPr="00D165A5">
        <w:rPr>
          <w:rFonts w:ascii="宋体" w:hAnsi="宋体" w:hint="eastAsia"/>
          <w:szCs w:val="21"/>
        </w:rPr>
        <w:t>适当调整基金申购费率、赎回费率和转换费率。</w:t>
      </w:r>
    </w:p>
    <w:p w:rsidR="00FD7E16" w:rsidRPr="003F28F9" w:rsidRDefault="00FD7E16"/>
    <w:p w:rsidR="00FD7E16" w:rsidRDefault="00FD7E16" w:rsidP="00FD7E16">
      <w:pPr>
        <w:pStyle w:val="-2"/>
      </w:pPr>
      <w:r>
        <w:rPr>
          <w:rFonts w:hint="eastAsia"/>
        </w:rPr>
        <w:t>8.7 申购份额与赎回金额的计算</w:t>
      </w:r>
    </w:p>
    <w:p w:rsidR="00FD7E16" w:rsidRDefault="00FD7E16" w:rsidP="00FD7E16">
      <w:pPr>
        <w:pStyle w:val="-"/>
        <w:ind w:firstLine="420"/>
      </w:pPr>
      <w:r>
        <w:rPr>
          <w:rFonts w:hint="eastAsia"/>
        </w:rPr>
        <w:t>1、基金申购份额的计算</w:t>
      </w:r>
    </w:p>
    <w:p w:rsidR="00FD7E16" w:rsidRDefault="00FD7E16" w:rsidP="00FD7E16">
      <w:pPr>
        <w:pStyle w:val="-"/>
        <w:ind w:firstLine="420"/>
      </w:pPr>
      <w:r>
        <w:rPr>
          <w:rFonts w:hint="eastAsia"/>
        </w:rPr>
        <w:t>本基金的申购金额包括申购费用和净申购金额。申购份额的计算公式为：</w:t>
      </w:r>
    </w:p>
    <w:p w:rsidR="00FD7E16" w:rsidRDefault="00FD7E16" w:rsidP="00FD7E16">
      <w:pPr>
        <w:pStyle w:val="-"/>
        <w:ind w:firstLine="420"/>
      </w:pPr>
      <w:r>
        <w:rPr>
          <w:rFonts w:hint="eastAsia"/>
        </w:rPr>
        <w:t>净申购金额 = 申购金额/ (1+申购费率)</w:t>
      </w:r>
    </w:p>
    <w:p w:rsidR="00FD7E16" w:rsidRDefault="00FD7E16" w:rsidP="00FD7E16">
      <w:pPr>
        <w:pStyle w:val="-"/>
        <w:ind w:firstLine="420"/>
      </w:pPr>
      <w:r>
        <w:rPr>
          <w:rFonts w:hint="eastAsia"/>
        </w:rPr>
        <w:t>申购费用=申购金额－净申购金额</w:t>
      </w:r>
    </w:p>
    <w:p w:rsidR="00FD7E16" w:rsidRDefault="00FD7E16" w:rsidP="00FD7E16">
      <w:pPr>
        <w:pStyle w:val="-"/>
        <w:ind w:firstLine="420"/>
      </w:pPr>
      <w:r>
        <w:rPr>
          <w:rFonts w:hint="eastAsia"/>
        </w:rPr>
        <w:t>申购份额 = 净申购金额/申购当日基金份额净值</w:t>
      </w:r>
    </w:p>
    <w:p w:rsidR="00FD7E16" w:rsidRDefault="00FD7E16" w:rsidP="00FD7E16">
      <w:pPr>
        <w:pStyle w:val="-"/>
        <w:ind w:firstLine="420"/>
      </w:pPr>
      <w:r>
        <w:rPr>
          <w:rFonts w:hint="eastAsia"/>
        </w:rPr>
        <w:t>例：某投资人投资10万元申购本基金，假设对应费率为1.2%，申购当日基金份额净值为1.180元，则其可得到的申购份额为：</w:t>
      </w:r>
    </w:p>
    <w:p w:rsidR="00FD7E16" w:rsidRDefault="00FD7E16" w:rsidP="00FD7E16">
      <w:pPr>
        <w:pStyle w:val="-"/>
        <w:ind w:firstLine="420"/>
      </w:pPr>
      <w:r>
        <w:rPr>
          <w:rFonts w:hint="eastAsia"/>
        </w:rPr>
        <w:t>净申购金额＝100,000/ (1+1.2%)＝98,814.23元</w:t>
      </w:r>
    </w:p>
    <w:p w:rsidR="00FD7E16" w:rsidRDefault="00FD7E16" w:rsidP="00FD7E16">
      <w:pPr>
        <w:pStyle w:val="-"/>
        <w:ind w:firstLine="420"/>
      </w:pPr>
      <w:r>
        <w:rPr>
          <w:rFonts w:hint="eastAsia"/>
        </w:rPr>
        <w:t>申购费用＝100,000－98,814.23＝1,185.77元</w:t>
      </w:r>
    </w:p>
    <w:p w:rsidR="00FD7E16" w:rsidRDefault="00FD7E16" w:rsidP="00FD7E16">
      <w:pPr>
        <w:pStyle w:val="-"/>
        <w:ind w:firstLine="420"/>
      </w:pPr>
      <w:r>
        <w:rPr>
          <w:rFonts w:hint="eastAsia"/>
        </w:rPr>
        <w:t>申购份额 =98,814.23/1.180= 83,740.87份</w:t>
      </w:r>
    </w:p>
    <w:p w:rsidR="00FD7E16" w:rsidRDefault="00FD7E16" w:rsidP="00FD7E16">
      <w:pPr>
        <w:pStyle w:val="-"/>
        <w:ind w:firstLine="420"/>
      </w:pPr>
      <w:r>
        <w:rPr>
          <w:rFonts w:hint="eastAsia"/>
        </w:rPr>
        <w:t>2、基金赎回金额的计算</w:t>
      </w:r>
    </w:p>
    <w:p w:rsidR="00FD7E16" w:rsidRDefault="00FD7E16" w:rsidP="00FD7E16">
      <w:pPr>
        <w:pStyle w:val="-"/>
        <w:ind w:firstLine="420"/>
      </w:pPr>
      <w:r>
        <w:rPr>
          <w:rFonts w:hint="eastAsia"/>
        </w:rPr>
        <w:t>赎回金额的计算公式为：</w:t>
      </w:r>
    </w:p>
    <w:p w:rsidR="00FD7E16" w:rsidRDefault="00FD7E16" w:rsidP="00FD7E16">
      <w:pPr>
        <w:pStyle w:val="-"/>
        <w:ind w:firstLine="420"/>
      </w:pPr>
      <w:r>
        <w:rPr>
          <w:rFonts w:hint="eastAsia"/>
        </w:rPr>
        <w:lastRenderedPageBreak/>
        <w:t>赎回费用=赎回份额×赎回当日基金份额净值×赎回费率</w:t>
      </w:r>
    </w:p>
    <w:p w:rsidR="00FD7E16" w:rsidRDefault="00FD7E16" w:rsidP="00FD7E16">
      <w:pPr>
        <w:pStyle w:val="-"/>
        <w:ind w:firstLine="420"/>
      </w:pPr>
      <w:r>
        <w:rPr>
          <w:rFonts w:hint="eastAsia"/>
        </w:rPr>
        <w:t>赎回金额=赎回份额×赎回当日基金份额净值-赎回费用</w:t>
      </w:r>
    </w:p>
    <w:p w:rsidR="00FD7E16" w:rsidRDefault="00FD7E16" w:rsidP="00FD7E16">
      <w:pPr>
        <w:pStyle w:val="-"/>
        <w:ind w:firstLine="420"/>
      </w:pPr>
      <w:r>
        <w:rPr>
          <w:rFonts w:hint="eastAsia"/>
        </w:rPr>
        <w:t>例：某投资人赎回本基金10万份基金份额，赎回费率为2.0%，假设赎回当日基金份额净值是1.308元，则其可得到的赎回金额为：</w:t>
      </w:r>
    </w:p>
    <w:p w:rsidR="00FD7E16" w:rsidRDefault="00FD7E16" w:rsidP="00FD7E16">
      <w:pPr>
        <w:pStyle w:val="-"/>
        <w:ind w:firstLine="420"/>
      </w:pPr>
      <w:r>
        <w:rPr>
          <w:rFonts w:hint="eastAsia"/>
        </w:rPr>
        <w:t>赎回总金额＝100,000×1.308＝130,800元</w:t>
      </w:r>
    </w:p>
    <w:p w:rsidR="00FD7E16" w:rsidRDefault="00FD7E16" w:rsidP="00FD7E16">
      <w:pPr>
        <w:pStyle w:val="-"/>
        <w:ind w:firstLine="420"/>
      </w:pPr>
      <w:r>
        <w:rPr>
          <w:rFonts w:hint="eastAsia"/>
        </w:rPr>
        <w:t>赎回费用＝130,800×2.0%＝2,616元</w:t>
      </w:r>
    </w:p>
    <w:p w:rsidR="00FD7E16" w:rsidRDefault="00FD7E16" w:rsidP="00FD7E16">
      <w:pPr>
        <w:pStyle w:val="-"/>
        <w:ind w:firstLine="420"/>
      </w:pPr>
      <w:r>
        <w:rPr>
          <w:rFonts w:hint="eastAsia"/>
        </w:rPr>
        <w:t>净赎回金额＝130,800－2,616＝128,184元</w:t>
      </w:r>
    </w:p>
    <w:p w:rsidR="00FD7E16" w:rsidRDefault="00FD7E16" w:rsidP="00FD7E16">
      <w:pPr>
        <w:pStyle w:val="-"/>
        <w:ind w:firstLine="420"/>
      </w:pPr>
      <w:r>
        <w:rPr>
          <w:rFonts w:hint="eastAsia"/>
        </w:rPr>
        <w:t>3、基金份额净值的计算</w:t>
      </w:r>
    </w:p>
    <w:p w:rsidR="00FD7E16" w:rsidRDefault="00FD7E16" w:rsidP="00FD7E16">
      <w:pPr>
        <w:pStyle w:val="-"/>
        <w:ind w:firstLine="420"/>
      </w:pPr>
      <w:r>
        <w:rPr>
          <w:rFonts w:hint="eastAsia"/>
        </w:rPr>
        <w:t>T日的基金份额净值在当天收市后计算，并在T+1日内公告。遇特殊情况，经中国证监会同意，可以适当延迟计算或公告。本基金基金份额净值的计算，保留到小数点后3位，小数点后第4位四舍五入，由此产生的收益或损失由基金财产承担。</w:t>
      </w:r>
    </w:p>
    <w:p w:rsidR="00FD7E16" w:rsidRDefault="00FD7E16" w:rsidP="00FD7E16">
      <w:pPr>
        <w:pStyle w:val="-"/>
        <w:ind w:firstLine="420"/>
      </w:pPr>
      <w:r>
        <w:rPr>
          <w:rFonts w:hint="eastAsia"/>
        </w:rPr>
        <w:t>4、申购份额、余额的处理方式</w:t>
      </w:r>
    </w:p>
    <w:p w:rsidR="00FD7E16" w:rsidRDefault="00FD7E16" w:rsidP="00FD7E16">
      <w:pPr>
        <w:pStyle w:val="-"/>
        <w:ind w:firstLine="420"/>
      </w:pPr>
      <w:r>
        <w:rPr>
          <w:rFonts w:hint="eastAsia"/>
        </w:rPr>
        <w:t>申购的有效份额为按实际确认的申购金额在扣除相应的费用后，以当日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FD7E16" w:rsidRDefault="00FD7E16" w:rsidP="00FD7E16">
      <w:pPr>
        <w:pStyle w:val="-"/>
        <w:ind w:firstLine="420"/>
      </w:pPr>
      <w:r>
        <w:rPr>
          <w:rFonts w:hint="eastAsia"/>
        </w:rPr>
        <w:t>5、赎回金额的处理方式</w:t>
      </w:r>
    </w:p>
    <w:p w:rsidR="00FD7E16" w:rsidRDefault="00FD7E16" w:rsidP="00FD7E16">
      <w:pPr>
        <w:pStyle w:val="-"/>
        <w:ind w:firstLine="420"/>
      </w:pPr>
      <w:r>
        <w:rPr>
          <w:rFonts w:hint="eastAsia"/>
        </w:rPr>
        <w:t>赎回金额为按实际确认的有效赎回份额以当日基金份额净值为基准来计算并扣除相应的费用，计算结果保留到小数点后2位，小数点后两位以后的部分四舍五入，由此产生的误差计入基金财产。</w:t>
      </w:r>
    </w:p>
    <w:p w:rsidR="00FD7E16" w:rsidRDefault="00FD7E16" w:rsidP="00FD7E16">
      <w:pPr>
        <w:pStyle w:val="-2"/>
      </w:pPr>
      <w:r>
        <w:t>8.8 申购与赎回的登记</w:t>
      </w:r>
    </w:p>
    <w:p w:rsidR="00FD7E16" w:rsidRDefault="00FD7E16" w:rsidP="00FD7E16">
      <w:pPr>
        <w:pStyle w:val="-"/>
        <w:ind w:firstLine="420"/>
      </w:pPr>
      <w:r>
        <w:rPr>
          <w:rFonts w:hint="eastAsia"/>
        </w:rPr>
        <w:t>投资人申购基金成功后，基金登记机构在T+1日为投资人登记权益并办理注册登记手续，投资人自T+2日（含该日）后有权赎回该部分基金份额。</w:t>
      </w:r>
    </w:p>
    <w:p w:rsidR="00FD7E16" w:rsidRDefault="00FD7E16" w:rsidP="00FD7E16">
      <w:pPr>
        <w:pStyle w:val="-"/>
        <w:ind w:firstLine="420"/>
      </w:pPr>
      <w:r>
        <w:rPr>
          <w:rFonts w:hint="eastAsia"/>
        </w:rPr>
        <w:t>投资人赎回基金成功后，基金登记机构在T+1日为投资人办理扣除权益的注册登记手续。</w:t>
      </w:r>
    </w:p>
    <w:p w:rsidR="00FD7E16" w:rsidRDefault="00FD7E16" w:rsidP="00FD7E16">
      <w:pPr>
        <w:pStyle w:val="-"/>
        <w:ind w:firstLine="420"/>
      </w:pPr>
      <w:r>
        <w:rPr>
          <w:rFonts w:hint="eastAsia"/>
        </w:rPr>
        <w:t>基金管理人可以在法律法规允许的范围内，对上述注册登记办理时间进行调整，但不得实质影响投资人的合法权益，并最迟于实施前依照《信息披露办法》的有关规定在指定媒体公告。</w:t>
      </w:r>
    </w:p>
    <w:p w:rsidR="00FD7E16" w:rsidRDefault="00FD7E16" w:rsidP="00FD7E16">
      <w:pPr>
        <w:pStyle w:val="-2"/>
      </w:pPr>
      <w:r>
        <w:t>8.9 拒绝或暂停申购的情形及处理方式</w:t>
      </w:r>
    </w:p>
    <w:p w:rsidR="00FD7E16" w:rsidRDefault="00FD7E16" w:rsidP="00FD7E16">
      <w:pPr>
        <w:pStyle w:val="-"/>
        <w:ind w:firstLine="420"/>
      </w:pPr>
      <w:r>
        <w:rPr>
          <w:rFonts w:hint="eastAsia"/>
        </w:rPr>
        <w:lastRenderedPageBreak/>
        <w:t>在本基金的保本周期内，一般不接受申购申请（包括转换转入）。特殊情况经基金管理人与基金托管人、保证人协商并报监管部门备案后可接受申购申请（包括转换转入）。若开放申购期发生下列情况时，基金管理人可拒绝或暂停接受投资人的申购申请：</w:t>
      </w:r>
    </w:p>
    <w:p w:rsidR="00FD7E16" w:rsidRDefault="00FD7E16" w:rsidP="00FD7E16">
      <w:pPr>
        <w:pStyle w:val="-"/>
        <w:ind w:firstLine="420"/>
      </w:pPr>
      <w:r>
        <w:rPr>
          <w:rFonts w:hint="eastAsia"/>
        </w:rPr>
        <w:t>1、因不可抗力导致基金无法正常运作。</w:t>
      </w:r>
    </w:p>
    <w:p w:rsidR="00FD7E16" w:rsidRDefault="00FD7E16" w:rsidP="00FD7E16">
      <w:pPr>
        <w:pStyle w:val="-"/>
        <w:ind w:firstLine="420"/>
      </w:pPr>
      <w:r>
        <w:rPr>
          <w:rFonts w:hint="eastAsia"/>
        </w:rPr>
        <w:t>2、发生基金合同规定的暂停基金资产估值情况时，基金管理人可暂停接受投资人的申购申请。</w:t>
      </w:r>
    </w:p>
    <w:p w:rsidR="00FD7E16" w:rsidRDefault="00FD7E16" w:rsidP="00FD7E16">
      <w:pPr>
        <w:pStyle w:val="-"/>
        <w:ind w:firstLine="420"/>
      </w:pPr>
      <w:r>
        <w:rPr>
          <w:rFonts w:hint="eastAsia"/>
        </w:rPr>
        <w:t>3、证券交易所交易时间非正常停市，导致基金管理人无法计算当日基金资产净值。</w:t>
      </w:r>
    </w:p>
    <w:p w:rsidR="00FD7E16" w:rsidRDefault="00FD7E16" w:rsidP="00FD7E16">
      <w:pPr>
        <w:pStyle w:val="-"/>
        <w:ind w:firstLine="420"/>
      </w:pPr>
      <w:r>
        <w:rPr>
          <w:rFonts w:hint="eastAsia"/>
        </w:rPr>
        <w:t>4、基金管理人认为接受某笔或某些申购申请可能会影响或损害现有基金份额持有人利益时。</w:t>
      </w:r>
    </w:p>
    <w:p w:rsidR="00FD7E16" w:rsidRDefault="00FD7E16" w:rsidP="00FD7E16">
      <w:pPr>
        <w:pStyle w:val="-"/>
        <w:ind w:firstLine="420"/>
      </w:pPr>
      <w:r>
        <w:rPr>
          <w:rFonts w:hint="eastAsia"/>
        </w:rPr>
        <w:t>5、基金资产规模过大，使基金管理人无法找到合适的投资品种，或其他可能对基金业绩产生负面影响，从而损害现有基金份额持有人利益的情形。</w:t>
      </w:r>
    </w:p>
    <w:p w:rsidR="00FD7E16" w:rsidRDefault="00FD7E16" w:rsidP="00FD7E16">
      <w:pPr>
        <w:pStyle w:val="-"/>
        <w:ind w:firstLine="420"/>
      </w:pPr>
      <w:r>
        <w:rPr>
          <w:rFonts w:hint="eastAsia"/>
        </w:rPr>
        <w:t>6、法律法规规定或中国证监会认定的其他情形。</w:t>
      </w:r>
    </w:p>
    <w:p w:rsidR="00FD7E16" w:rsidRDefault="00FD7E16" w:rsidP="00FD7E16">
      <w:pPr>
        <w:pStyle w:val="-"/>
        <w:ind w:firstLine="420"/>
      </w:pPr>
      <w:r>
        <w:rPr>
          <w:rFonts w:hint="eastAsia"/>
        </w:rPr>
        <w:t>发生上述第1、2、3、5、6项暂停申购情形时，基金管理人应当根据有关规定在指定媒体上刊登暂停申购公告。如果投资人的申购申请被拒绝，被拒绝的申购款项将退还给投资人。在暂停申购的情况消除时，基金管理人应及时恢复申购业务的办理。</w:t>
      </w:r>
    </w:p>
    <w:p w:rsidR="00FD7E16" w:rsidRDefault="00FD7E16" w:rsidP="00FD7E16">
      <w:pPr>
        <w:pStyle w:val="-2"/>
      </w:pPr>
      <w:r>
        <w:t>8.10 暂停赎回或延缓支付赎回款项的情形及处理方式</w:t>
      </w:r>
    </w:p>
    <w:p w:rsidR="00FD7E16" w:rsidRDefault="00FD7E16" w:rsidP="00FD7E16">
      <w:pPr>
        <w:pStyle w:val="-"/>
        <w:ind w:firstLine="420"/>
      </w:pPr>
      <w:r>
        <w:rPr>
          <w:rFonts w:hint="eastAsia"/>
        </w:rPr>
        <w:t>发生下列情形时，基金管理人可暂停接受投资人的赎回申请或延缓支付赎回款项：</w:t>
      </w:r>
    </w:p>
    <w:p w:rsidR="00FD7E16" w:rsidRDefault="00FD7E16" w:rsidP="00FD7E16">
      <w:pPr>
        <w:pStyle w:val="-"/>
        <w:ind w:firstLine="420"/>
      </w:pPr>
      <w:r>
        <w:rPr>
          <w:rFonts w:hint="eastAsia"/>
        </w:rPr>
        <w:t>1、因不可抗力导致基金管理人不能支付赎回款项。</w:t>
      </w:r>
    </w:p>
    <w:p w:rsidR="00FD7E16" w:rsidRDefault="00FD7E16" w:rsidP="00FD7E16">
      <w:pPr>
        <w:pStyle w:val="-"/>
        <w:ind w:firstLine="420"/>
      </w:pPr>
      <w:r>
        <w:rPr>
          <w:rFonts w:hint="eastAsia"/>
        </w:rPr>
        <w:t>2、发生基金合同规定的暂停基金资产估值情况时，基金管理人可暂停接受投资人的赎回申请或延缓支付赎回款项。</w:t>
      </w:r>
    </w:p>
    <w:p w:rsidR="00FD7E16" w:rsidRDefault="00FD7E16" w:rsidP="00FD7E16">
      <w:pPr>
        <w:pStyle w:val="-"/>
        <w:ind w:firstLine="420"/>
      </w:pPr>
      <w:r>
        <w:rPr>
          <w:rFonts w:hint="eastAsia"/>
        </w:rPr>
        <w:t>3、证券交易所交易时间非正常停市，导致基金管理人无法计算当日基金资产净值。</w:t>
      </w:r>
    </w:p>
    <w:p w:rsidR="00FD7E16" w:rsidRDefault="00FD7E16" w:rsidP="00FD7E16">
      <w:pPr>
        <w:pStyle w:val="-"/>
        <w:ind w:firstLine="420"/>
      </w:pPr>
      <w:r>
        <w:rPr>
          <w:rFonts w:hint="eastAsia"/>
        </w:rPr>
        <w:t>4、连续两个或两个以上开放日发生巨额赎回。</w:t>
      </w:r>
    </w:p>
    <w:p w:rsidR="00FD7E16" w:rsidRDefault="00FD7E16" w:rsidP="00FD7E16">
      <w:pPr>
        <w:pStyle w:val="-"/>
        <w:ind w:firstLine="420"/>
      </w:pPr>
      <w:r>
        <w:rPr>
          <w:rFonts w:hint="eastAsia"/>
        </w:rPr>
        <w:t>5、为保护基金份额持有人的利益，基金管理人可在保本周期到期前30日内视情况暂停本基金的日常赎回和转换转出业务；</w:t>
      </w:r>
    </w:p>
    <w:p w:rsidR="00FD7E16" w:rsidRDefault="00FD7E16" w:rsidP="00FD7E16">
      <w:pPr>
        <w:pStyle w:val="-"/>
        <w:ind w:firstLine="420"/>
      </w:pPr>
      <w:r>
        <w:rPr>
          <w:rFonts w:hint="eastAsia"/>
        </w:rPr>
        <w:t>6、法律法规规定或中国证监会认定的其他情形。</w:t>
      </w:r>
    </w:p>
    <w:p w:rsidR="00FD7E16" w:rsidRDefault="00FD7E16" w:rsidP="00FD7E16">
      <w:pPr>
        <w:pStyle w:val="-"/>
        <w:ind w:firstLine="420"/>
      </w:pPr>
      <w:r>
        <w:rPr>
          <w:rFonts w:hint="eastAsia"/>
        </w:rPr>
        <w:t>发生上述情形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FD7E16" w:rsidRDefault="00FD7E16" w:rsidP="00FD7E16">
      <w:pPr>
        <w:pStyle w:val="-2"/>
      </w:pPr>
      <w:r>
        <w:t>8.11 巨额赎回的情形及处理方式</w:t>
      </w:r>
    </w:p>
    <w:p w:rsidR="00FD7E16" w:rsidRDefault="00FD7E16" w:rsidP="00FD7E16">
      <w:pPr>
        <w:pStyle w:val="-"/>
        <w:ind w:firstLine="420"/>
      </w:pPr>
      <w:r>
        <w:rPr>
          <w:rFonts w:hint="eastAsia"/>
        </w:rPr>
        <w:lastRenderedPageBreak/>
        <w:t>1、巨额赎回的认定</w:t>
      </w:r>
    </w:p>
    <w:p w:rsidR="00FD7E16" w:rsidRDefault="00FD7E16" w:rsidP="00FD7E1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FD7E16" w:rsidRDefault="00FD7E16" w:rsidP="00FD7E16">
      <w:pPr>
        <w:pStyle w:val="-"/>
        <w:ind w:firstLine="420"/>
      </w:pPr>
      <w:r>
        <w:rPr>
          <w:rFonts w:hint="eastAsia"/>
        </w:rPr>
        <w:t>2、巨额赎回的处理方式</w:t>
      </w:r>
    </w:p>
    <w:p w:rsidR="00FD7E16" w:rsidRDefault="00FD7E16" w:rsidP="00FD7E16">
      <w:pPr>
        <w:pStyle w:val="-"/>
        <w:ind w:firstLine="420"/>
      </w:pPr>
      <w:r>
        <w:rPr>
          <w:rFonts w:hint="eastAsia"/>
        </w:rPr>
        <w:t>当基金出现巨额赎回时，基金管理人可以根据基金当时的资产组合状况决定全额赎回或部分延期赎回。</w:t>
      </w:r>
    </w:p>
    <w:p w:rsidR="00FD7E16" w:rsidRDefault="00FD7E16" w:rsidP="00FD7E16">
      <w:pPr>
        <w:pStyle w:val="-"/>
        <w:ind w:firstLine="420"/>
      </w:pPr>
      <w:r>
        <w:rPr>
          <w:rFonts w:hint="eastAsia"/>
        </w:rPr>
        <w:t>（1）全额赎回：当基金管理人认为有能力支付投资人的全部赎回申请时，按正常赎回程序执行。</w:t>
      </w:r>
    </w:p>
    <w:p w:rsidR="00FD7E16" w:rsidRDefault="00FD7E16" w:rsidP="00FD7E16">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D7E16" w:rsidRDefault="00FD7E16" w:rsidP="00FD7E16">
      <w:pPr>
        <w:pStyle w:val="-"/>
        <w:ind w:firstLine="420"/>
      </w:pPr>
      <w:r>
        <w:rPr>
          <w:rFonts w:hint="eastAsia"/>
        </w:rPr>
        <w:t>（3）暂停赎回：连续2日以上(含本数)发生巨额赎回，如基金管理人认为有必要，可暂停接受基金的赎回申请；已经接受的赎回申请可以延缓支付赎回款项，但不得超过20个工作日，并应当在指定媒体上进行公告。</w:t>
      </w:r>
    </w:p>
    <w:p w:rsidR="00FD7E16" w:rsidRDefault="00FD7E16" w:rsidP="00FD7E16">
      <w:pPr>
        <w:pStyle w:val="-"/>
        <w:ind w:firstLine="420"/>
      </w:pPr>
      <w:r>
        <w:rPr>
          <w:rFonts w:hint="eastAsia"/>
        </w:rPr>
        <w:t>3、巨额赎回的公告</w:t>
      </w:r>
    </w:p>
    <w:p w:rsidR="00FD7E16" w:rsidRDefault="00FD7E16" w:rsidP="00FD7E16">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体上刊登公告。</w:t>
      </w:r>
    </w:p>
    <w:p w:rsidR="00FD7E16" w:rsidRDefault="00FD7E16" w:rsidP="00FD7E16">
      <w:pPr>
        <w:pStyle w:val="-2"/>
      </w:pPr>
      <w:r>
        <w:t>8.12 其他暂停申购和赎回的情形及处理方式</w:t>
      </w:r>
    </w:p>
    <w:p w:rsidR="00FD7E16" w:rsidRDefault="00FD7E16" w:rsidP="00FD7E16">
      <w:pPr>
        <w:pStyle w:val="-"/>
        <w:ind w:firstLine="420"/>
      </w:pPr>
      <w:r>
        <w:rPr>
          <w:rFonts w:hint="eastAsia"/>
        </w:rPr>
        <w:t>发生《基金合同》或《招募说明书》中未予载明的事项，但基金管理人有正当理由认为需要暂停基金申购、赎回申请的，应当报经中国证监会批准或备案。基金管理人应当在至少一家指定媒体刊登暂停公告。</w:t>
      </w:r>
    </w:p>
    <w:p w:rsidR="00FD7E16" w:rsidRDefault="00FD7E16" w:rsidP="00FD7E16">
      <w:pPr>
        <w:pStyle w:val="-2"/>
      </w:pPr>
      <w:r>
        <w:t>8.13 暂停申购或赎回的公告和重新开放申购或赎回的公告</w:t>
      </w:r>
    </w:p>
    <w:p w:rsidR="00FD7E16" w:rsidRDefault="00FD7E16" w:rsidP="00FD7E16">
      <w:pPr>
        <w:pStyle w:val="-"/>
        <w:ind w:firstLine="420"/>
      </w:pPr>
      <w:r>
        <w:rPr>
          <w:rFonts w:hint="eastAsia"/>
        </w:rPr>
        <w:lastRenderedPageBreak/>
        <w:t>1、发生上述暂停申购或赎回情况的，基金管理人当日应及时 向中国证监会备案，并在规定期限内在指定媒体上刊登暂停公告。</w:t>
      </w:r>
    </w:p>
    <w:p w:rsidR="00FD7E16" w:rsidRDefault="00FD7E16" w:rsidP="00FD7E16">
      <w:pPr>
        <w:pStyle w:val="-"/>
        <w:ind w:firstLine="420"/>
      </w:pPr>
      <w:r>
        <w:rPr>
          <w:rFonts w:hint="eastAsia"/>
        </w:rPr>
        <w:t>2、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FD7E16" w:rsidRDefault="00FD7E16" w:rsidP="00FD7E16">
      <w:pPr>
        <w:pStyle w:val="-2"/>
      </w:pPr>
      <w:r>
        <w:t>8.14 基金转换</w:t>
      </w:r>
    </w:p>
    <w:p w:rsidR="00FD7E16" w:rsidRDefault="00FD7E16" w:rsidP="00FD7E16">
      <w:pPr>
        <w:pStyle w:val="-"/>
        <w:ind w:firstLine="420"/>
      </w:pPr>
      <w:r>
        <w:rPr>
          <w:rFonts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FD7E16" w:rsidRDefault="00FD7E16" w:rsidP="00FD7E16">
      <w:pPr>
        <w:pStyle w:val="-2"/>
      </w:pPr>
      <w:r>
        <w:t>8.15 定投计划</w:t>
      </w:r>
    </w:p>
    <w:p w:rsidR="00FD7E16" w:rsidRDefault="00FD7E16" w:rsidP="00FD7E16">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FD7E16" w:rsidRDefault="00FD7E16" w:rsidP="00FD7E16">
      <w:pPr>
        <w:pStyle w:val="-2"/>
      </w:pPr>
      <w:r>
        <w:t>8.16 基金的转托管</w:t>
      </w:r>
    </w:p>
    <w:p w:rsidR="00FD7E16" w:rsidRDefault="00FD7E16" w:rsidP="00FD7E16">
      <w:pPr>
        <w:pStyle w:val="-"/>
        <w:ind w:firstLine="420"/>
      </w:pPr>
      <w:r>
        <w:rPr>
          <w:rFonts w:hint="eastAsia"/>
        </w:rPr>
        <w:t>基金份额持有人可办理已持有基金份额在不同销售机构之间的转托管，基金销售机构可以按照规定的标准收取转托管费。</w:t>
      </w:r>
    </w:p>
    <w:p w:rsidR="00FD7E16" w:rsidRDefault="00FD7E16" w:rsidP="00FD7E16">
      <w:pPr>
        <w:pStyle w:val="-2"/>
      </w:pPr>
      <w:r>
        <w:t>8.17 基金的非交易过户</w:t>
      </w:r>
    </w:p>
    <w:p w:rsidR="00FD7E16" w:rsidRDefault="00FD7E16" w:rsidP="00FD7E16">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FD7E16" w:rsidRDefault="00FD7E16" w:rsidP="00FD7E16">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D7E16" w:rsidRDefault="00FD7E16" w:rsidP="00FD7E16">
      <w:pPr>
        <w:pStyle w:val="-2"/>
      </w:pPr>
      <w:r>
        <w:t>8.18 基金的冻结和解冻</w:t>
      </w:r>
    </w:p>
    <w:p w:rsidR="00FD7E16" w:rsidRDefault="00FD7E16" w:rsidP="00FD7E16">
      <w:pPr>
        <w:pStyle w:val="-"/>
        <w:ind w:firstLine="420"/>
      </w:pPr>
      <w:r>
        <w:rPr>
          <w:rFonts w:hint="eastAsia"/>
        </w:rPr>
        <w:lastRenderedPageBreak/>
        <w:t>基金登记机构只受理国家有权机关依法要求的基金份额的冻结与解冻，以及登记机构认可、符合法律法规的其他情况下的冻结与解冻。</w:t>
      </w:r>
    </w:p>
    <w:p w:rsidR="00FD7E16" w:rsidRDefault="00FD7E16" w:rsidP="00FD7E16">
      <w:pPr>
        <w:pStyle w:val="-1"/>
      </w:pPr>
      <w:r>
        <w:br w:type="page"/>
      </w:r>
      <w:bookmarkStart w:id="8" w:name="_Toc466478069"/>
      <w:r>
        <w:rPr>
          <w:rFonts w:hint="eastAsia"/>
        </w:rPr>
        <w:lastRenderedPageBreak/>
        <w:t>§</w:t>
      </w:r>
      <w:r>
        <w:t xml:space="preserve"> 9 保本和保本保障机制</w:t>
      </w:r>
      <w:bookmarkEnd w:id="8"/>
    </w:p>
    <w:p w:rsidR="00FD7E16" w:rsidRDefault="00FD7E16" w:rsidP="00FD7E16">
      <w:pPr>
        <w:pStyle w:val="-"/>
        <w:ind w:firstLine="420"/>
      </w:pPr>
      <w:r>
        <w:rPr>
          <w:rFonts w:hint="eastAsia"/>
        </w:rPr>
        <w:t>一、基金的保本</w:t>
      </w:r>
    </w:p>
    <w:p w:rsidR="00FD7E16" w:rsidRDefault="00FD7E16" w:rsidP="00FD7E16">
      <w:pPr>
        <w:pStyle w:val="-"/>
        <w:ind w:firstLine="420"/>
      </w:pPr>
      <w:r>
        <w:rPr>
          <w:rFonts w:hint="eastAsia"/>
        </w:rPr>
        <w:t>（一）保本条款</w:t>
      </w:r>
    </w:p>
    <w:p w:rsidR="00FD7E16" w:rsidRDefault="00FD7E16" w:rsidP="00FD7E16">
      <w:pPr>
        <w:pStyle w:val="-"/>
        <w:ind w:firstLine="420"/>
      </w:pPr>
      <w:r>
        <w:rPr>
          <w:rFonts w:hint="eastAsia"/>
        </w:rPr>
        <w:t>本基金第一个保本周期到期日，如按基金份额持有人认购并持有到期的基金份额与到期日基金份额净值的乘积加上其认购并持有到期的基金份额累计分红款项之和计算的总金额低于其保本金额，差额部分即为保本赔付差额，则基金管理人应补足该差额，并在保本周期到期日后二十个工作日内（含第二十个工作日，下同）将该差额支付给基金份额持有人，保证人对此提供不可撤销的连带责任保证。</w:t>
      </w:r>
    </w:p>
    <w:p w:rsidR="00FD7E16" w:rsidRDefault="00FD7E16" w:rsidP="00FD7E16">
      <w:pPr>
        <w:pStyle w:val="-"/>
        <w:ind w:firstLine="420"/>
      </w:pPr>
      <w:r>
        <w:rPr>
          <w:rFonts w:hint="eastAsia"/>
        </w:rPr>
        <w:t>其后各保本周期到期日，如按基金份额持有人过渡期申购、或从上一保本周期转入当期保本周期并持有到期的基金份额与到期日基金份额净值的乘积加上该部分基金份额在当期保本周期内的累计分红款项之和计算的总金额低于其保本金额，差额部分即为保本赔付差额，由当期有效的《基金合同》、《保证合同》或《风险买断合同》约定的基金管理人或保本义务人将该差额（即保本赔付差额）支付给基金份额持有人。</w:t>
      </w:r>
    </w:p>
    <w:p w:rsidR="00FD7E16" w:rsidRDefault="00FD7E16" w:rsidP="00FD7E16">
      <w:pPr>
        <w:pStyle w:val="-"/>
        <w:ind w:firstLine="420"/>
      </w:pPr>
      <w:r>
        <w:rPr>
          <w:rFonts w:hint="eastAsia"/>
        </w:rPr>
        <w:t>第一个保本周期的保本金额，为基金份额持有人认购并持有到期的基金份额的投资金额，即基金份额持有人认购并持有到期的基金份额的净认购金额、认购费用及募集期间的利息收入之和。其后各保本周期的保本金额为过渡期申购并持有到期的基金份额在份额折算日的资产净值及其过渡期申购费用之和以及上一保本周期转入当期保本周期并持有到期的基金份额在份额折算日的资产净值。</w:t>
      </w:r>
    </w:p>
    <w:p w:rsidR="00FD7E16" w:rsidRDefault="00FD7E16" w:rsidP="00FD7E16">
      <w:pPr>
        <w:pStyle w:val="-"/>
        <w:ind w:firstLine="420"/>
      </w:pPr>
      <w:r>
        <w:rPr>
          <w:rFonts w:hint="eastAsia"/>
        </w:rPr>
        <w:t>（二）保本周期</w:t>
      </w:r>
    </w:p>
    <w:p w:rsidR="00FD7E16" w:rsidRDefault="00FD7E16" w:rsidP="00FD7E16">
      <w:pPr>
        <w:pStyle w:val="-"/>
        <w:ind w:firstLine="420"/>
      </w:pPr>
      <w:r>
        <w:rPr>
          <w:rFonts w:hint="eastAsia"/>
        </w:rPr>
        <w:t>本基金的保本周期每三年为一个周期。本基金第一个保本周期自基金合同生效日起至三年后的对应日止；本基金第一个保本周期后的各保本周期自本基金届时公告的保本周期起始之日起至三年后对应日止。如该对应日为非工作日，则顺延至下一个工作日。基金管理人将在保本周期到期前公告到期处理规则，并确定下一个保本周期的起始时间。</w:t>
      </w:r>
    </w:p>
    <w:p w:rsidR="00FD7E16" w:rsidRDefault="00FD7E16" w:rsidP="00FD7E16">
      <w:pPr>
        <w:pStyle w:val="-"/>
        <w:ind w:firstLine="420"/>
      </w:pPr>
      <w:r>
        <w:rPr>
          <w:rFonts w:hint="eastAsia"/>
        </w:rPr>
        <w:t>（三）适用保本条款的情形</w:t>
      </w:r>
    </w:p>
    <w:p w:rsidR="00FD7E16" w:rsidRDefault="00FD7E16" w:rsidP="00FD7E16">
      <w:pPr>
        <w:pStyle w:val="-"/>
        <w:ind w:firstLine="420"/>
      </w:pPr>
      <w:r>
        <w:rPr>
          <w:rFonts w:hint="eastAsia"/>
        </w:rPr>
        <w:t>1、基金份额持有人认购、或过渡期申购、或从上一保本周期转入当期保本周期并持有到期的基金份额。</w:t>
      </w:r>
    </w:p>
    <w:p w:rsidR="00FD7E16" w:rsidRDefault="00FD7E16" w:rsidP="00FD7E16">
      <w:pPr>
        <w:pStyle w:val="-"/>
        <w:ind w:firstLine="420"/>
      </w:pPr>
      <w:r>
        <w:rPr>
          <w:rFonts w:hint="eastAsia"/>
        </w:rPr>
        <w:t>2、对于认购、或过渡期申购、或从上一保本周期转入当期保本周期并持有到期的份额，基金份额持有人无论选择赎回、转换、转入下一保本周期还是转型为“南方中小盘成长股票型证券投资基金”，都同样适用保本条款。</w:t>
      </w:r>
    </w:p>
    <w:p w:rsidR="00FD7E16" w:rsidRDefault="00FD7E16" w:rsidP="00FD7E16">
      <w:pPr>
        <w:pStyle w:val="-"/>
        <w:ind w:firstLine="420"/>
      </w:pPr>
      <w:r>
        <w:rPr>
          <w:rFonts w:hint="eastAsia"/>
        </w:rPr>
        <w:t>（四）不适用保本条款的情形</w:t>
      </w:r>
    </w:p>
    <w:p w:rsidR="00FD7E16" w:rsidRDefault="00FD7E16" w:rsidP="00FD7E16">
      <w:pPr>
        <w:pStyle w:val="-"/>
        <w:ind w:firstLine="420"/>
      </w:pPr>
      <w:r>
        <w:rPr>
          <w:rFonts w:hint="eastAsia"/>
        </w:rPr>
        <w:lastRenderedPageBreak/>
        <w:t>1、在保本周期到期日，按基金份额持有人认购、或过渡期申购、或从上一保本周期转入当期保本周期并持有到期的基金份额与保本周期到期日基金份额净值的乘积加上该部分基金份额在当期保本周期内的累计分红款项之和计算的总金额不低于其保本金额的；</w:t>
      </w:r>
    </w:p>
    <w:p w:rsidR="00FD7E16" w:rsidRDefault="00FD7E16" w:rsidP="00FD7E16">
      <w:pPr>
        <w:pStyle w:val="-"/>
        <w:ind w:firstLine="420"/>
      </w:pPr>
      <w:r>
        <w:rPr>
          <w:rFonts w:hint="eastAsia"/>
        </w:rPr>
        <w:t>2、基金份额持有人认购、或过渡期申购、或从上一保本周期转入当期保本周期，但在基金保本周期到期日前（不包括该日）赎回或转换转出的本基金的基金份额；</w:t>
      </w:r>
    </w:p>
    <w:p w:rsidR="00FD7E16" w:rsidRDefault="00FD7E16" w:rsidP="00FD7E16">
      <w:pPr>
        <w:pStyle w:val="-"/>
        <w:ind w:firstLine="420"/>
      </w:pPr>
      <w:r>
        <w:rPr>
          <w:rFonts w:hint="eastAsia"/>
        </w:rPr>
        <w:t>3、未经保证人书面同意提供保证，基金份额持有人在本保本周期内申购或转换转入的基金份额；</w:t>
      </w:r>
    </w:p>
    <w:p w:rsidR="00FD7E16" w:rsidRDefault="00FD7E16" w:rsidP="00FD7E16">
      <w:pPr>
        <w:pStyle w:val="-"/>
        <w:ind w:firstLine="420"/>
      </w:pPr>
      <w:r>
        <w:rPr>
          <w:rFonts w:hint="eastAsia"/>
        </w:rPr>
        <w:t>4、在保本周期内发生《基金合同》规定的《基金合同》终止的情形；</w:t>
      </w:r>
    </w:p>
    <w:p w:rsidR="00FD7E16" w:rsidRDefault="00FD7E16" w:rsidP="00FD7E16">
      <w:pPr>
        <w:pStyle w:val="-"/>
        <w:ind w:firstLine="420"/>
      </w:pPr>
      <w:r>
        <w:rPr>
          <w:rFonts w:hint="eastAsia"/>
        </w:rPr>
        <w:t>5、在保本周期内发生本基金与其他基金合并或更换基金管理人的情形，且保证人不同意继续承担保证责任；</w:t>
      </w:r>
    </w:p>
    <w:p w:rsidR="00FD7E16" w:rsidRDefault="00FD7E16" w:rsidP="00FD7E16">
      <w:pPr>
        <w:pStyle w:val="-"/>
        <w:ind w:firstLine="420"/>
      </w:pPr>
      <w:r>
        <w:rPr>
          <w:rFonts w:hint="eastAsia"/>
        </w:rPr>
        <w:t>6、在保本周期到期日之后（不包括该日）基金份额发生的任何形式的净值减少；</w:t>
      </w:r>
    </w:p>
    <w:p w:rsidR="00FD7E16" w:rsidRDefault="00FD7E16" w:rsidP="00FD7E16">
      <w:pPr>
        <w:pStyle w:val="-"/>
        <w:ind w:firstLine="420"/>
      </w:pPr>
      <w:r>
        <w:rPr>
          <w:rFonts w:hint="eastAsia"/>
        </w:rPr>
        <w:t>7、因不可抗力的原因导致基金投资亏损；或因不可抗力事件直接导致基金管理人无法按约定履行全部或部分义务或延迟履行义务的，或《基金合同》规定的其他情形基金管理人免于履行保本义务的。因不可抗力事件直接导致保证人无法履行保证责任的。</w:t>
      </w:r>
    </w:p>
    <w:p w:rsidR="00FD7E16" w:rsidRDefault="00FD7E16" w:rsidP="00FD7E16">
      <w:pPr>
        <w:pStyle w:val="-"/>
        <w:ind w:firstLine="420"/>
      </w:pPr>
      <w:r>
        <w:rPr>
          <w:rFonts w:hint="eastAsia"/>
        </w:rPr>
        <w:t>二、保本保障机制</w:t>
      </w:r>
    </w:p>
    <w:p w:rsidR="00FD7E16" w:rsidRDefault="00FD7E16" w:rsidP="00FD7E16">
      <w:pPr>
        <w:pStyle w:val="-"/>
        <w:ind w:firstLine="420"/>
      </w:pPr>
      <w:r>
        <w:rPr>
          <w:rFonts w:hint="eastAsia"/>
        </w:rPr>
        <w:t>为确保履行保本条款，保障基金份额持有人利益，基金管理人通过与保证人签订保证合同或与保本义务人签订风险买断合同，由保证人为本基金的保本提供连带责任保证或者由保本义务人为本基金承担保本偿付责任，或者通过中国证监会认可的其他方式，以保证符合条件的基金份额持有人在保本周期到期时可以获得保本金额保证。</w:t>
      </w:r>
    </w:p>
    <w:p w:rsidR="00FD7E16" w:rsidRDefault="00FD7E16" w:rsidP="00FD7E16">
      <w:pPr>
        <w:pStyle w:val="-"/>
        <w:ind w:firstLine="420"/>
      </w:pPr>
      <w:r>
        <w:rPr>
          <w:rFonts w:hint="eastAsia"/>
        </w:rPr>
        <w:t>本基金第一个保本周期由重庆市三峡担保集团有限公司作为保证人，为基金管理人的保本义务提供连带责任担保。</w:t>
      </w:r>
    </w:p>
    <w:p w:rsidR="00FD7E16" w:rsidRDefault="00FD7E16" w:rsidP="00FD7E16">
      <w:pPr>
        <w:pStyle w:val="-"/>
        <w:ind w:firstLine="420"/>
      </w:pPr>
      <w:r>
        <w:rPr>
          <w:rFonts w:hint="eastAsia"/>
        </w:rPr>
        <w:t>本基金第一个保本周期后各保本周期的保证人或保本义务人以及保本保障的额度，由基金管理人在当期保本周期开始前公告。本基金第一个保本周期后各保本周期的保本保障机制按届时签订的保证合同或风险买断合同确定。</w:t>
      </w:r>
    </w:p>
    <w:p w:rsidR="00FD7E16" w:rsidRDefault="00FD7E16" w:rsidP="00FD7E16">
      <w:pPr>
        <w:pStyle w:val="-"/>
        <w:ind w:firstLine="420"/>
      </w:pPr>
      <w:r>
        <w:rPr>
          <w:rFonts w:hint="eastAsia"/>
        </w:rPr>
        <w:t>在本基金第一个保本周期结束后，基金管理人将根据第一个保本周期结束后各保本周期的保本保障机制、保证人或保本义务人情况和届时签署的保证合同或风险买断合同，披露各保本周期的保证合同或风险买断合同的主要内容及全文。保证人或保本义务人承诺继续对下一个保本周期提供担保或担任保本义务人的，与基金管理人另行签署保证合同或风险买断合同。</w:t>
      </w:r>
    </w:p>
    <w:p w:rsidR="00FD7E16" w:rsidRDefault="00FD7E16" w:rsidP="00FD7E16">
      <w:pPr>
        <w:pStyle w:val="-"/>
        <w:ind w:firstLine="420"/>
      </w:pPr>
      <w:r>
        <w:rPr>
          <w:rFonts w:hint="eastAsia"/>
        </w:rPr>
        <w:t>当期保本周期结束后，基金管理人有权变更下一个保本周期的保本保障机制，并另行确定保本义务人或保证人，此项变更事项无需召开基金份额持有人大会决议通过。但是基金管理人应当将涉及新保本义务人或保证人的有关资质情况、新签订的风险买断合同或保证合同等向中国证监会报备。</w:t>
      </w:r>
    </w:p>
    <w:p w:rsidR="00FD7E16" w:rsidRDefault="00FD7E16" w:rsidP="00FD7E16">
      <w:pPr>
        <w:pStyle w:val="-"/>
        <w:ind w:firstLine="420"/>
      </w:pPr>
      <w:r>
        <w:rPr>
          <w:rFonts w:hint="eastAsia"/>
        </w:rPr>
        <w:lastRenderedPageBreak/>
        <w:t>本基金变更保本保障机制的，应当另行与保证人或保本义务人签署保证合同或风险买断合同。</w:t>
      </w:r>
    </w:p>
    <w:p w:rsidR="00FD7E16" w:rsidRDefault="00FD7E16" w:rsidP="00FD7E16">
      <w:pPr>
        <w:pStyle w:val="-"/>
        <w:ind w:firstLine="420"/>
      </w:pPr>
      <w:r>
        <w:rPr>
          <w:rFonts w:hint="eastAsia"/>
        </w:rPr>
        <w:t>三、保本周期内保证人或保本义务人的增加或更换</w:t>
      </w:r>
    </w:p>
    <w:p w:rsidR="00FD7E16" w:rsidRDefault="00FD7E16" w:rsidP="00FD7E16">
      <w:pPr>
        <w:pStyle w:val="-"/>
        <w:ind w:firstLine="420"/>
      </w:pPr>
      <w:r>
        <w:rPr>
          <w:rFonts w:hint="eastAsia"/>
        </w:rPr>
        <w:t>保本周期内，保证人或保本义务人出现足以影响其履行担保责任能力或偿付能力情形的，应在该情形发生之日起三个工作日内通知基金管理人以及基金托管人。基金管理人在接到通知之日起三个工作日内应将上述情况报告中国证监会并提出处理办法。</w:t>
      </w:r>
    </w:p>
    <w:p w:rsidR="00FD7E16" w:rsidRDefault="00FD7E16" w:rsidP="00FD7E16">
      <w:pPr>
        <w:pStyle w:val="-"/>
        <w:ind w:firstLine="420"/>
      </w:pPr>
      <w:r>
        <w:rPr>
          <w:rFonts w:hint="eastAsia"/>
        </w:rPr>
        <w:t>（一）因保证人或保本义务人歇业、停业、被吊销企业法人营业执照、宣告破产或其他已丧失继续履行担保责任能力或偿付能力的情况；或者因保证人或保本义务人发生合并或分立，由合并或分立后的法人或者其他组织承继保证人的权利和义务的情况下更换保证人或保本义务人；或者基金管理人根据基金合同约定在原有保证人或保本义务人之外增加新的保证人或保本义务人，无须召开基金份额持有人大会。基金管理人应当将涉及新保本义务人或保证人的有关资质情况、新签订的风险买断合同或保证合同等向中国证监会报备，并依照《信息披露办法》的有关规定在至少一家指定媒体上公告保证人或保本义务人的有关事项以及基金管理人与新保证人签订的《保证合同》或者基金管理人与新保本义务人签订的《风险买断合同》。</w:t>
      </w:r>
    </w:p>
    <w:p w:rsidR="00FD7E16" w:rsidRDefault="00FD7E16" w:rsidP="00FD7E16">
      <w:pPr>
        <w:pStyle w:val="-"/>
        <w:ind w:firstLine="420"/>
      </w:pPr>
      <w:r>
        <w:rPr>
          <w:rFonts w:hint="eastAsia"/>
        </w:rPr>
        <w:t>（二）除上述第（一）款或其他基金合同另有约定的情形外，保本周期内更换保证人或保本义务人必须经基金份额持有人大会决议通过。新任保证人或保本义务人由基金管理人提名，经基金份额持有人大会决议通过，并报中国证监会备案后生效。基金管理人应与新的保证人或保本义务人签订《保证合同》或《风险买断合同》，在中国证监会备案后依照《信息披露办法》在至少一家指定媒体上公告保证人或保本义务人的有关事项以及基金管理人与新保证人签订的《保证合同》或者基金管理人与新保本义务人签订的《风险买断合同》。</w:t>
      </w:r>
    </w:p>
    <w:p w:rsidR="00FD7E16" w:rsidRDefault="00FD7E16" w:rsidP="00FD7E16">
      <w:pPr>
        <w:pStyle w:val="-"/>
        <w:ind w:firstLine="420"/>
      </w:pPr>
      <w:r>
        <w:rPr>
          <w:rFonts w:hint="eastAsia"/>
        </w:rPr>
        <w:t>（三）新增或更换的新任保证人或保本义务人必须具有法律法规和中国证监会规定的担任基金保证人或保本义务人的资质和条件，并符合基金份额持有人的利益。</w:t>
      </w:r>
    </w:p>
    <w:p w:rsidR="00FD7E16" w:rsidRDefault="00FD7E16" w:rsidP="00FD7E16">
      <w:pPr>
        <w:pStyle w:val="-"/>
        <w:ind w:firstLine="420"/>
      </w:pPr>
      <w:r>
        <w:rPr>
          <w:rFonts w:hint="eastAsia"/>
        </w:rPr>
        <w:t>（四）保证人或保本义务人更换后，原保证人或保本义务人承担的所有与本基金保证责任或偿付责任相关的权利义务由继任的保证人或保本义务人承担，在新任保证人或保本义务人接任之前，原保证人或保本义务人应继续承担保证责任。</w:t>
      </w:r>
    </w:p>
    <w:p w:rsidR="00FD7E16" w:rsidRDefault="00FD7E16" w:rsidP="00FD7E16">
      <w:pPr>
        <w:pStyle w:val="-"/>
        <w:ind w:firstLine="420"/>
      </w:pPr>
      <w:r>
        <w:rPr>
          <w:rFonts w:hint="eastAsia"/>
        </w:rPr>
        <w:t>原保证人或保本义务人职责终止的，原保证人或保本义务人应妥善保管保本周期内保证业务资料，及时向基金管理人和新任保证人或保本义务人办理保证业务资料的交接手续，基金管理人和新任保证人或保本义务人应及时接收。</w:t>
      </w:r>
    </w:p>
    <w:p w:rsidR="00FD7E16" w:rsidRDefault="00FD7E16" w:rsidP="00FD7E16">
      <w:pPr>
        <w:pStyle w:val="-1"/>
      </w:pPr>
      <w:r>
        <w:br w:type="page"/>
      </w:r>
      <w:bookmarkStart w:id="9" w:name="_Toc466478070"/>
      <w:r>
        <w:rPr>
          <w:rFonts w:hint="eastAsia"/>
        </w:rPr>
        <w:lastRenderedPageBreak/>
        <w:t>§</w:t>
      </w:r>
      <w:r>
        <w:t xml:space="preserve"> 10 基金保本的保证</w:t>
      </w:r>
      <w:bookmarkEnd w:id="9"/>
    </w:p>
    <w:p w:rsidR="00FD7E16" w:rsidRDefault="00FD7E16" w:rsidP="00FD7E16">
      <w:pPr>
        <w:pStyle w:val="-"/>
        <w:ind w:firstLine="420"/>
      </w:pPr>
      <w:r>
        <w:rPr>
          <w:rFonts w:hint="eastAsia"/>
        </w:rPr>
        <w:t>本节所述基金保本的保证责任仅适用于第一个保本周期。本基金第一个保本周期由重庆市三峡担保集团有限公司作为保证人。</w:t>
      </w:r>
    </w:p>
    <w:p w:rsidR="00FD7E16" w:rsidRDefault="00FD7E16" w:rsidP="00FD7E16">
      <w:pPr>
        <w:pStyle w:val="-"/>
        <w:ind w:firstLine="420"/>
      </w:pPr>
      <w:r>
        <w:rPr>
          <w:rFonts w:hint="eastAsia"/>
        </w:rPr>
        <w:t>一、保证人基本情况</w:t>
      </w:r>
    </w:p>
    <w:p w:rsidR="00FD7E16" w:rsidRDefault="00FD7E16" w:rsidP="00FD7E16">
      <w:pPr>
        <w:pStyle w:val="-"/>
        <w:ind w:firstLine="420"/>
      </w:pPr>
      <w:r>
        <w:rPr>
          <w:rFonts w:hint="eastAsia"/>
        </w:rPr>
        <w:t>1、保证人名称</w:t>
      </w:r>
    </w:p>
    <w:p w:rsidR="00FD7E16" w:rsidRDefault="00FD7E16" w:rsidP="00FD7E16">
      <w:pPr>
        <w:pStyle w:val="-"/>
        <w:ind w:firstLine="420"/>
      </w:pPr>
      <w:r>
        <w:rPr>
          <w:rFonts w:hint="eastAsia"/>
        </w:rPr>
        <w:t>重庆市三峡担保集团有限公司</w:t>
      </w:r>
    </w:p>
    <w:p w:rsidR="00FD7E16" w:rsidRDefault="00FD7E16" w:rsidP="00FD7E16">
      <w:pPr>
        <w:pStyle w:val="-"/>
        <w:ind w:firstLine="420"/>
      </w:pPr>
      <w:r>
        <w:rPr>
          <w:rFonts w:hint="eastAsia"/>
        </w:rPr>
        <w:t>2、住所</w:t>
      </w:r>
    </w:p>
    <w:p w:rsidR="00FD7E16" w:rsidRDefault="00FD7E16" w:rsidP="00FD7E16">
      <w:pPr>
        <w:pStyle w:val="-"/>
        <w:ind w:firstLine="420"/>
      </w:pPr>
      <w:r>
        <w:rPr>
          <w:rFonts w:hint="eastAsia"/>
        </w:rPr>
        <w:t>重庆市渝北区青枫北路12号3幢</w:t>
      </w:r>
    </w:p>
    <w:p w:rsidR="00FD7E16" w:rsidRDefault="00FD7E16" w:rsidP="00FD7E16">
      <w:pPr>
        <w:pStyle w:val="-"/>
        <w:ind w:firstLine="420"/>
      </w:pPr>
      <w:r>
        <w:rPr>
          <w:rFonts w:hint="eastAsia"/>
        </w:rPr>
        <w:t>3、办公地址</w:t>
      </w:r>
    </w:p>
    <w:p w:rsidR="00FD7E16" w:rsidRDefault="00FD7E16" w:rsidP="00FD7E16">
      <w:pPr>
        <w:pStyle w:val="-"/>
        <w:ind w:firstLine="420"/>
      </w:pPr>
      <w:r>
        <w:rPr>
          <w:rFonts w:hint="eastAsia"/>
        </w:rPr>
        <w:t>重庆市渝北区青枫北路12号3幢</w:t>
      </w:r>
    </w:p>
    <w:p w:rsidR="00FD7E16" w:rsidRDefault="00FD7E16" w:rsidP="00FD7E16">
      <w:pPr>
        <w:pStyle w:val="-"/>
        <w:ind w:firstLine="420"/>
      </w:pPr>
      <w:r>
        <w:rPr>
          <w:rFonts w:hint="eastAsia"/>
        </w:rPr>
        <w:t>4、法定代表人</w:t>
      </w:r>
    </w:p>
    <w:p w:rsidR="00FD7E16" w:rsidRDefault="00FD7E16" w:rsidP="00FD7E16">
      <w:pPr>
        <w:pStyle w:val="-"/>
        <w:ind w:firstLine="420"/>
      </w:pPr>
      <w:r>
        <w:rPr>
          <w:rFonts w:hint="eastAsia"/>
        </w:rPr>
        <w:t>李卫东</w:t>
      </w:r>
    </w:p>
    <w:p w:rsidR="00FD7E16" w:rsidRDefault="00FD7E16" w:rsidP="00FD7E16">
      <w:pPr>
        <w:pStyle w:val="-"/>
        <w:ind w:firstLine="420"/>
      </w:pPr>
      <w:r>
        <w:rPr>
          <w:rFonts w:hint="eastAsia"/>
        </w:rPr>
        <w:t>5、成立时间</w:t>
      </w:r>
    </w:p>
    <w:p w:rsidR="00FD7E16" w:rsidRDefault="00FD7E16" w:rsidP="00FD7E16">
      <w:pPr>
        <w:pStyle w:val="-"/>
        <w:ind w:firstLine="420"/>
      </w:pPr>
      <w:r>
        <w:rPr>
          <w:rFonts w:hint="eastAsia"/>
        </w:rPr>
        <w:t>2006年4月</w:t>
      </w:r>
    </w:p>
    <w:p w:rsidR="00FD7E16" w:rsidRDefault="00FD7E16" w:rsidP="00FD7E16">
      <w:pPr>
        <w:pStyle w:val="-"/>
        <w:ind w:firstLine="420"/>
      </w:pPr>
      <w:r>
        <w:rPr>
          <w:rFonts w:hint="eastAsia"/>
        </w:rPr>
        <w:t>6、组织形式</w:t>
      </w:r>
    </w:p>
    <w:p w:rsidR="00FD7E16" w:rsidRDefault="00FD7E16" w:rsidP="00FD7E16">
      <w:pPr>
        <w:pStyle w:val="-"/>
        <w:ind w:firstLine="420"/>
      </w:pPr>
      <w:r>
        <w:rPr>
          <w:rFonts w:hint="eastAsia"/>
        </w:rPr>
        <w:t>有限责任公司</w:t>
      </w:r>
    </w:p>
    <w:p w:rsidR="00FD7E16" w:rsidRDefault="00FD7E16" w:rsidP="00FD7E16">
      <w:pPr>
        <w:pStyle w:val="-"/>
        <w:ind w:firstLine="420"/>
      </w:pPr>
      <w:r>
        <w:rPr>
          <w:rFonts w:hint="eastAsia"/>
        </w:rPr>
        <w:t>7、注册资本</w:t>
      </w:r>
    </w:p>
    <w:p w:rsidR="00FD7E16" w:rsidRDefault="00FD7E16" w:rsidP="00FD7E16">
      <w:pPr>
        <w:pStyle w:val="-"/>
        <w:ind w:firstLine="420"/>
      </w:pPr>
      <w:r>
        <w:rPr>
          <w:rFonts w:hint="eastAsia"/>
        </w:rPr>
        <w:t>三十亿元人民币</w:t>
      </w:r>
    </w:p>
    <w:p w:rsidR="00FD7E16" w:rsidRDefault="00FD7E16" w:rsidP="00FD7E16">
      <w:pPr>
        <w:pStyle w:val="-"/>
        <w:ind w:firstLine="420"/>
      </w:pPr>
      <w:r>
        <w:rPr>
          <w:rFonts w:hint="eastAsia"/>
        </w:rPr>
        <w:t>8、经营范围</w:t>
      </w:r>
    </w:p>
    <w:p w:rsidR="00FD7E16" w:rsidRDefault="00FD7E16" w:rsidP="00FD7E16">
      <w:pPr>
        <w:pStyle w:val="-"/>
        <w:ind w:firstLine="420"/>
      </w:pPr>
      <w:r>
        <w:rPr>
          <w:rFonts w:hint="eastAsia"/>
        </w:rPr>
        <w:t>许可经营项目：贷款担保、票据承兑担保、贸易融资担保、项目融资担保、信用证担保等融资性担保业务；在担保，债券发行担保</w:t>
      </w:r>
    </w:p>
    <w:p w:rsidR="00FD7E16" w:rsidRDefault="00FD7E16" w:rsidP="00FD7E16">
      <w:pPr>
        <w:pStyle w:val="-"/>
        <w:ind w:firstLine="420"/>
      </w:pPr>
      <w:r>
        <w:rPr>
          <w:rFonts w:hint="eastAsia"/>
        </w:rPr>
        <w:t>一般经营项目：诉讼保全担保业务，履约担保业务，与担保业务相关的融资咨询、财务顾问等中介服务，以自有资金进行投资。</w:t>
      </w:r>
    </w:p>
    <w:p w:rsidR="00FD7E16" w:rsidRDefault="00FD7E16" w:rsidP="00FD7E16">
      <w:pPr>
        <w:pStyle w:val="-"/>
        <w:ind w:firstLine="420"/>
      </w:pPr>
      <w:r>
        <w:rPr>
          <w:rFonts w:hint="eastAsia"/>
        </w:rPr>
        <w:t>9、其他</w:t>
      </w:r>
    </w:p>
    <w:p w:rsidR="00FD7E16" w:rsidRDefault="00FD7E16" w:rsidP="00FD7E16">
      <w:pPr>
        <w:pStyle w:val="-"/>
        <w:ind w:firstLine="420"/>
      </w:pPr>
      <w:r>
        <w:rPr>
          <w:rFonts w:hint="eastAsia"/>
        </w:rPr>
        <w:t>重庆市三峡担保集团有限公司前身为重庆市三峡库区产业信用担保有限公司，是经国家发改委批准组建的市级担保公司，于2006年4月成立。2010年1月，公司正式更名为重庆市三峡担保集团有限公司。公司股东为重庆渝富资产经营管理有限公司、中国长江三峡集团公司和国开金融有限责任公司。2014年中诚信国际信用评级有限公司、上海新世纪资信评估投资服务有限公司、联合资信评估有限公司、鹏元资信评估有限公司评定重庆市三峡担保集团有限公司主体长期信用等级为AA+。</w:t>
      </w:r>
    </w:p>
    <w:p w:rsidR="00FD7E16" w:rsidRDefault="00FD7E16" w:rsidP="00FD7E16">
      <w:pPr>
        <w:pStyle w:val="-"/>
        <w:ind w:firstLine="420"/>
      </w:pPr>
      <w:r>
        <w:rPr>
          <w:rFonts w:hint="eastAsia"/>
        </w:rPr>
        <w:t>10、保证人对外承担保证责任的情况</w:t>
      </w:r>
    </w:p>
    <w:p w:rsidR="00FD7E16" w:rsidRDefault="00FD7E16" w:rsidP="00FD7E16">
      <w:pPr>
        <w:pStyle w:val="-"/>
        <w:ind w:firstLine="420"/>
      </w:pPr>
      <w:r>
        <w:rPr>
          <w:rFonts w:hint="eastAsia"/>
        </w:rPr>
        <w:lastRenderedPageBreak/>
        <w:t>截至2015年一季度末，重庆市三峡担保集团有限公司对外提供担保规模为558.42亿元人民币元，不超过公司2012年度经审计的净资产（人民币36.26亿元）的25倍，其中为保本基金提供担保的目前在保余额为23.71亿元人民币。</w:t>
      </w:r>
    </w:p>
    <w:p w:rsidR="00FD7E16" w:rsidRDefault="00FD7E16" w:rsidP="00FD7E16">
      <w:pPr>
        <w:pStyle w:val="-"/>
        <w:ind w:firstLine="420"/>
      </w:pPr>
      <w:r>
        <w:rPr>
          <w:rFonts w:hint="eastAsia"/>
        </w:rPr>
        <w:t>二、保证人与基金公司签订《南方顺达保本混合型证券投资基金保证合同》。基金份额持有人购买基金份额的行为视为同意该保证合同的约定。本基金由保证人提供不可撤销的连带责任担保，保证范围为基金持有人认购并持有到期的基金份额与保本周期到期日基金份额净值的乘积加上其认购并持有到期的基金份额累计分红款项之和计算的总金额低于其保本金额的差额部分。保证人承担保证责任的最高限额不超过31亿元。</w:t>
      </w:r>
    </w:p>
    <w:p w:rsidR="00FD7E16" w:rsidRDefault="00FD7E16" w:rsidP="00FD7E16">
      <w:pPr>
        <w:pStyle w:val="-"/>
        <w:ind w:firstLine="420"/>
      </w:pPr>
      <w:r>
        <w:rPr>
          <w:rFonts w:hint="eastAsia"/>
        </w:rPr>
        <w:t>三、如果符合条件的基金份额持有人认购并持有到期的基金份额与到期日基金份额净值的乘积加上其认购并持有到期的基金份额累计分红款项之和计算的总金额低于其保本金额,且基金管理人无法全额履行保本义务的，基金管理人应按照《保证合同》的有关约定，在保本周期到期日后5个工作日内，向保证人发出书面《履行保证责任通知书》，《履行保证责任通知书》应当载明基金管理人应向基金份额持有人支付的本基金保本赔付差额总额、基金管理人已自行偿付的金额、需保证人清偿的金额以及本基金在基金托管人处开立的账户信息。保证人应在收到基金管理人发出的《履行保证责任通知书》后的5个工作日内,将《履行保证责任通知书》载明的清偿款项划入本基金在基金托管人处开立的账户中，由基金管理人将该金额支付给基金持有人。保证人将清偿款项全额划入本基金在基金托管人处开立的账户中后即为全部履行了担保责任，无须对基金份额持有人逐一进行清偿。</w:t>
      </w:r>
    </w:p>
    <w:p w:rsidR="00FD7E16" w:rsidRDefault="00FD7E16" w:rsidP="00FD7E16">
      <w:pPr>
        <w:pStyle w:val="-"/>
        <w:ind w:firstLine="420"/>
      </w:pPr>
      <w:r>
        <w:rPr>
          <w:rFonts w:hint="eastAsia"/>
        </w:rPr>
        <w:t>四、除本合同第十二部分所指的“更换保证人的,原保证人承担的所有与本基金担保责任相关的权利义务由继任的保证人承担”以及下列除外责任外,保证人不得免除担保责任。</w:t>
      </w:r>
    </w:p>
    <w:p w:rsidR="00FD7E16" w:rsidRDefault="00FD7E16" w:rsidP="00FD7E16">
      <w:pPr>
        <w:pStyle w:val="-"/>
        <w:ind w:firstLine="420"/>
      </w:pPr>
      <w:r>
        <w:rPr>
          <w:rFonts w:hint="eastAsia"/>
        </w:rPr>
        <w:t>1、在保本周期到期日，按基金份额持有人认购并持有到期的基金份额与到期日基金份额净值的乘积加上其认购并持有到期的基金份额累计分红款项之和计算的总金额不低于本基金为基金份额持有人认购并持有到期的基金份额提供的认购保本金额；</w:t>
      </w:r>
    </w:p>
    <w:p w:rsidR="00FD7E16" w:rsidRDefault="00FD7E16" w:rsidP="00FD7E16">
      <w:pPr>
        <w:pStyle w:val="-"/>
        <w:ind w:firstLine="420"/>
      </w:pPr>
      <w:r>
        <w:rPr>
          <w:rFonts w:hint="eastAsia"/>
        </w:rPr>
        <w:t>2、基金份额持有人认购，但在基金保本周期到期日前（不包括该日）赎回或转换出本基金的基金份额；</w:t>
      </w:r>
    </w:p>
    <w:p w:rsidR="00FD7E16" w:rsidRDefault="00FD7E16" w:rsidP="00FD7E16">
      <w:pPr>
        <w:pStyle w:val="-"/>
        <w:ind w:firstLine="420"/>
      </w:pPr>
      <w:r>
        <w:rPr>
          <w:rFonts w:hint="eastAsia"/>
        </w:rPr>
        <w:t>3、未经保证人书面同意提供保证，基金份额持有人在本保本周期内申购或转换转入的基金份额；</w:t>
      </w:r>
    </w:p>
    <w:p w:rsidR="00FD7E16" w:rsidRDefault="00FD7E16" w:rsidP="00FD7E16">
      <w:pPr>
        <w:pStyle w:val="-"/>
        <w:ind w:firstLine="420"/>
      </w:pPr>
      <w:r>
        <w:rPr>
          <w:rFonts w:hint="eastAsia"/>
        </w:rPr>
        <w:t>4、在保本周期内发生《基金合同》规定的《基金合同》终止情形而终止的；</w:t>
      </w:r>
    </w:p>
    <w:p w:rsidR="00FD7E16" w:rsidRDefault="00FD7E16" w:rsidP="00FD7E16">
      <w:pPr>
        <w:pStyle w:val="-"/>
        <w:ind w:firstLine="420"/>
      </w:pPr>
      <w:r>
        <w:rPr>
          <w:rFonts w:hint="eastAsia"/>
        </w:rPr>
        <w:t>5、在保本周期内发生本基金与其他基金合并或更换基金管理人的情形，且保证人不同意继续承担保证责任；</w:t>
      </w:r>
    </w:p>
    <w:p w:rsidR="00FD7E16" w:rsidRDefault="00FD7E16" w:rsidP="00FD7E16">
      <w:pPr>
        <w:pStyle w:val="-"/>
        <w:ind w:firstLine="420"/>
      </w:pPr>
      <w:r>
        <w:rPr>
          <w:rFonts w:hint="eastAsia"/>
        </w:rPr>
        <w:t>6、在保本周期到期日之后（不包括该日），基金份额发生的任何形式的净值减少；</w:t>
      </w:r>
    </w:p>
    <w:p w:rsidR="00FD7E16" w:rsidRDefault="00FD7E16" w:rsidP="00FD7E16">
      <w:pPr>
        <w:pStyle w:val="-"/>
        <w:ind w:firstLine="420"/>
      </w:pPr>
      <w:r>
        <w:rPr>
          <w:rFonts w:hint="eastAsia"/>
        </w:rPr>
        <w:t>7、未经保证人书面同意修改《基金合同》条款，可能加重保证人保证责任的，但根据法律法规要求进行修改的除外；</w:t>
      </w:r>
    </w:p>
    <w:p w:rsidR="00FD7E16" w:rsidRDefault="00FD7E16" w:rsidP="00FD7E16">
      <w:pPr>
        <w:pStyle w:val="-"/>
        <w:ind w:firstLine="420"/>
      </w:pPr>
      <w:r>
        <w:rPr>
          <w:rFonts w:hint="eastAsia"/>
        </w:rPr>
        <w:lastRenderedPageBreak/>
        <w:t>8、因不可抗力的原因导致基金投资亏损；或因不可抗力事件直接导致基金管理人无法按约定履行全部或部分义务或延迟履行义务的，或《基金合同》规定的其他情形基金管理人免于履行保本义务的。</w:t>
      </w:r>
    </w:p>
    <w:p w:rsidR="00FD7E16" w:rsidRDefault="00FD7E16" w:rsidP="00FD7E16">
      <w:pPr>
        <w:pStyle w:val="-"/>
        <w:ind w:firstLine="420"/>
      </w:pPr>
      <w:r>
        <w:rPr>
          <w:rFonts w:hint="eastAsia"/>
        </w:rPr>
        <w:t>9、因不可抗力事件直接导致保证人无法履行保证责任的。</w:t>
      </w:r>
    </w:p>
    <w:p w:rsidR="00FD7E16" w:rsidRDefault="00FD7E16" w:rsidP="00FD7E16">
      <w:pPr>
        <w:pStyle w:val="-"/>
        <w:ind w:firstLine="420"/>
      </w:pPr>
      <w:r>
        <w:rPr>
          <w:rFonts w:hint="eastAsia"/>
        </w:rPr>
        <w:t>五、因不可抗力事件直接导致任何一方无法按约定履行全部或部分义务或延迟履行义务的(视不可抗力事件的影响程度而定),该方将免于承担责任,但应及时通知他方不可抗力事件的发生及其影响并提供相应的证明文件。不可抗力事件是指无法预见、无法避免并无法克服的客观情况,包括地震、台风、火灾、水灾等自然灾害,以及罢工、政治动乱、战争等事件。</w:t>
      </w:r>
    </w:p>
    <w:p w:rsidR="00FD7E16" w:rsidRDefault="00FD7E16" w:rsidP="00FD7E16">
      <w:pPr>
        <w:pStyle w:val="-"/>
        <w:ind w:firstLine="420"/>
      </w:pPr>
      <w:r>
        <w:rPr>
          <w:rFonts w:hint="eastAsia"/>
        </w:rPr>
        <w:t>六、保本周期届满时，保证人同意继续提供保本保障或基金管理人和基金托管人认可的其他机构继续提供保本保障，并与基金管理人就本基金下一保本周期签订保证合同或风险买断合同，同时本基金满足法律法规和《基金合同》规定的基金存续要求的，本基金将转入下一保本周期。保证人承诺继续对下一保本周期提供保证的，双方另行签署合同。否则，本基金转型为非保本基金“南方中小盘成长股票型证券投资基金”，保证人不再为本基金承担担保责任。</w:t>
      </w:r>
    </w:p>
    <w:p w:rsidR="00FD7E16" w:rsidRDefault="00FD7E16" w:rsidP="00FD7E16">
      <w:pPr>
        <w:pStyle w:val="-"/>
        <w:ind w:firstLine="420"/>
      </w:pPr>
      <w:r>
        <w:rPr>
          <w:rFonts w:hint="eastAsia"/>
        </w:rPr>
        <w:t>七、保证费</w:t>
      </w:r>
    </w:p>
    <w:p w:rsidR="00FD7E16" w:rsidRDefault="00FD7E16" w:rsidP="00FD7E16">
      <w:pPr>
        <w:pStyle w:val="-"/>
        <w:ind w:firstLine="420"/>
      </w:pPr>
      <w:r>
        <w:rPr>
          <w:rFonts w:hint="eastAsia"/>
        </w:rPr>
        <w:t>保证费收取方式：保证费从基金管理人收取的本基金管理费中列支。</w:t>
      </w:r>
    </w:p>
    <w:p w:rsidR="00FD7E16" w:rsidRDefault="00FD7E16" w:rsidP="00FD7E16">
      <w:pPr>
        <w:pStyle w:val="-"/>
        <w:ind w:firstLine="420"/>
      </w:pPr>
      <w:r>
        <w:rPr>
          <w:rFonts w:hint="eastAsia"/>
        </w:rPr>
        <w:t>每日保证费计算公式=前一日基金资产净值×0.2%÷当年天数。</w:t>
      </w:r>
    </w:p>
    <w:p w:rsidR="00FD7E16" w:rsidRDefault="00FD7E16" w:rsidP="00FD7E16">
      <w:pPr>
        <w:pStyle w:val="-"/>
        <w:ind w:firstLine="420"/>
      </w:pPr>
      <w:r>
        <w:rPr>
          <w:rFonts w:hint="eastAsia"/>
        </w:rPr>
        <w:t>保证费每日计算，逐日累计至每月月末，按月支付。基金管理人应于每月收到基金管理费之后的2个工作日内向保证人支付保证费。保证人收到款项后的10个工作日内向基金管理人出具合法发票。</w:t>
      </w:r>
    </w:p>
    <w:p w:rsidR="00FD7E16" w:rsidRDefault="00FD7E16" w:rsidP="00FD7E16">
      <w:pPr>
        <w:pStyle w:val="-1"/>
      </w:pPr>
      <w:r>
        <w:br w:type="page"/>
      </w:r>
      <w:bookmarkStart w:id="10" w:name="_Toc466478071"/>
      <w:r>
        <w:rPr>
          <w:rFonts w:hint="eastAsia"/>
        </w:rPr>
        <w:lastRenderedPageBreak/>
        <w:t>§</w:t>
      </w:r>
      <w:r>
        <w:t xml:space="preserve"> 11 基金的投资</w:t>
      </w:r>
      <w:bookmarkEnd w:id="10"/>
    </w:p>
    <w:p w:rsidR="00FD7E16" w:rsidRDefault="00FD7E16" w:rsidP="00FD7E16">
      <w:pPr>
        <w:pStyle w:val="-2"/>
      </w:pPr>
      <w:r>
        <w:rPr>
          <w:rFonts w:hint="eastAsia"/>
        </w:rPr>
        <w:t>11.1 投资目标</w:t>
      </w:r>
    </w:p>
    <w:p w:rsidR="00FD7E16" w:rsidRDefault="00FD7E16" w:rsidP="00FD7E16">
      <w:pPr>
        <w:pStyle w:val="-"/>
        <w:ind w:firstLine="420"/>
      </w:pPr>
      <w:r>
        <w:rPr>
          <w:rFonts w:hint="eastAsia"/>
        </w:rPr>
        <w:t>本基金在保障保本周期到期时本金安全的前提下，有效控制风险，追求基金资产的稳定增值。</w:t>
      </w:r>
    </w:p>
    <w:p w:rsidR="00FD7E16" w:rsidRDefault="00FD7E16" w:rsidP="00FD7E16">
      <w:pPr>
        <w:pStyle w:val="-2"/>
      </w:pPr>
      <w:r>
        <w:t>11.2 投资范围</w:t>
      </w:r>
    </w:p>
    <w:p w:rsidR="00FD7E16" w:rsidRDefault="00FD7E16" w:rsidP="00FD7E16">
      <w:pPr>
        <w:pStyle w:val="-"/>
        <w:ind w:firstLine="420"/>
      </w:pPr>
      <w:r>
        <w:rPr>
          <w:rFonts w:hint="eastAsia"/>
        </w:rPr>
        <w:t>本基金可以投资于股票（包括中小板、创业板及其他经中国证监会核准上市的股票）、各类债券（包括国债、金融债、企业债、公司债、债券回购、央行票据、中期票据、可转换债券、可分离交易债券、短期融资券、资产支持证券以及经法律法规或中国证监会允许投资的其他债券类金融工具）、银行存款、货币市场工具、股指期货、权证及中国证监会允许投资的其他金融工具，但需符合中国证监会的相关规定。</w:t>
      </w:r>
    </w:p>
    <w:p w:rsidR="00FD7E16" w:rsidRDefault="00FD7E16" w:rsidP="00FD7E16">
      <w:pPr>
        <w:pStyle w:val="-"/>
        <w:ind w:firstLine="420"/>
      </w:pPr>
      <w:r>
        <w:rPr>
          <w:rFonts w:hint="eastAsia"/>
        </w:rPr>
        <w:t>本基金根据中国宏观经济情况和证券市场的阶段性变化,按照投资组合保险机制对固定收益类资产（包括各类债券、银行存款、货币市场工具等）和权益类资产（股票、股指期货、权证等）的投资比例进行动态调整。其中，权益类资产占基金资产的比例不高于40%；固定收益类资产占基金资产的比例不低于60%，其中现金或者到期日在一年以内的政府债券投资比例不低于基金资产净值的5%。</w:t>
      </w:r>
    </w:p>
    <w:p w:rsidR="00FD7E16" w:rsidRDefault="00FD7E16" w:rsidP="00FD7E16">
      <w:pPr>
        <w:pStyle w:val="-"/>
        <w:ind w:firstLine="420"/>
      </w:pPr>
      <w:r>
        <w:rPr>
          <w:rFonts w:hint="eastAsia"/>
        </w:rPr>
        <w:t>如法律法规或监管机构以后允许基金投资其他品种,基金管理人在履行适当程序后,可以将其纳入投资范围。</w:t>
      </w:r>
    </w:p>
    <w:p w:rsidR="00FD7E16" w:rsidRDefault="00FD7E16" w:rsidP="00FD7E16">
      <w:pPr>
        <w:pStyle w:val="-2"/>
      </w:pPr>
      <w:r>
        <w:t>11.3 投资策略</w:t>
      </w:r>
    </w:p>
    <w:p w:rsidR="00FD7E16" w:rsidRDefault="00FD7E16" w:rsidP="00FD7E16">
      <w:pPr>
        <w:pStyle w:val="-"/>
        <w:ind w:firstLine="420"/>
      </w:pPr>
      <w:r>
        <w:rPr>
          <w:rFonts w:hint="eastAsia"/>
        </w:rPr>
        <w:t>本基金采用恒定比例投资组合保险策略（Constant-Proportion Portfolio Insurance，CPPI）来实现保本和增值的目标。恒定比例投资组合保险策略不仅能从投资组合资产配置的层面上使基金保本期到期日基金净值低于本金的概率最小化，而且还能在一定程度上使保本基金受益于股票市场在中长期内整体性上涨的特点。</w:t>
      </w:r>
    </w:p>
    <w:p w:rsidR="00FD7E16" w:rsidRDefault="00FD7E16" w:rsidP="00FD7E16">
      <w:pPr>
        <w:pStyle w:val="-"/>
        <w:ind w:firstLine="420"/>
      </w:pPr>
      <w:r>
        <w:rPr>
          <w:rFonts w:hint="eastAsia"/>
        </w:rPr>
        <w:t>CPPI是国际通行的一种投资组合保险策略，它主要是通过数量分析，根据市场的波动来调整、修正风险资产的可放大倍数（风险乘数），以确保投资组合在一段时间以后的价值不低于事先设定的某一目标价值，从而达到对投资组合保值增值的目的。在基金资产可放大倍数的管理上，基金管理人的金融工程团队在定量分析的基础上，根据CPPI数理机制、历史模拟和目前市场状况定期出具保本基金资产配置建议报告，给出放大倍数的合理上限的建议，供基金管理人投资决策委员会和基金经理作为基金资产配置的参考。</w:t>
      </w:r>
    </w:p>
    <w:p w:rsidR="00FD7E16" w:rsidRDefault="00FD7E16" w:rsidP="00FD7E16">
      <w:pPr>
        <w:pStyle w:val="-"/>
        <w:ind w:firstLine="420"/>
      </w:pPr>
      <w:r>
        <w:rPr>
          <w:rFonts w:hint="eastAsia"/>
        </w:rPr>
        <w:lastRenderedPageBreak/>
        <w:t>CPPI的投资步骤可分为：</w:t>
      </w:r>
    </w:p>
    <w:p w:rsidR="00FD7E16" w:rsidRDefault="00FD7E16" w:rsidP="00FD7E16">
      <w:pPr>
        <w:pStyle w:val="-"/>
        <w:ind w:firstLine="420"/>
      </w:pPr>
      <w:r>
        <w:rPr>
          <w:rFonts w:hint="eastAsia"/>
        </w:rPr>
        <w:t>第一步，基金管理人金融工程团队基于CPPI策略计算防守垫大小，根据对市场波幅的历史数据和对未来的展望，给出最大放大倍数，并形成相应的报告。</w:t>
      </w:r>
    </w:p>
    <w:p w:rsidR="00FD7E16" w:rsidRDefault="00FD7E16" w:rsidP="00FD7E16">
      <w:pPr>
        <w:pStyle w:val="-"/>
        <w:ind w:firstLine="420"/>
      </w:pPr>
      <w:r>
        <w:rPr>
          <w:rFonts w:hint="eastAsia"/>
        </w:rPr>
        <w:t>第二步，根据金融工程报告，确定股票投资比例上限，下达给基金经理。</w:t>
      </w:r>
    </w:p>
    <w:p w:rsidR="00FD7E16" w:rsidRDefault="00FD7E16" w:rsidP="00FD7E16">
      <w:pPr>
        <w:pStyle w:val="-"/>
        <w:ind w:firstLine="420"/>
      </w:pPr>
      <w:r>
        <w:rPr>
          <w:rFonts w:hint="eastAsia"/>
        </w:rPr>
        <w:t>第三步，基金经理在股票投资比例上限之内进行股票和债券的组合管理。假设在调整时刻t 资产总值和底值分别为At和Ft，那么在t +Δt时刻组合可投资于风险资产的值为Et +Δt= m（At–Ft），Δt为调整所需要的交易时间，与整个投资期相比是一个很小的量。</w:t>
      </w:r>
    </w:p>
    <w:p w:rsidR="00FD7E16" w:rsidRDefault="00FD7E16" w:rsidP="00FD7E16">
      <w:pPr>
        <w:pStyle w:val="-"/>
        <w:ind w:firstLine="420"/>
      </w:pPr>
      <w:r>
        <w:rPr>
          <w:rFonts w:hint="eastAsia"/>
        </w:rPr>
        <w:t>根据CPPI, 该保本策略成功的充分必要条件为：</w:t>
      </w:r>
    </w:p>
    <w:p w:rsidR="00FD7E16" w:rsidRDefault="00FD7E16" w:rsidP="00FD7E16">
      <w:pPr>
        <w:pStyle w:val="-"/>
        <w:ind w:firstLine="420"/>
      </w:pPr>
      <w:r>
        <w:rPr>
          <w:rFonts w:hint="eastAsia"/>
        </w:rPr>
        <w:t>风险资产在调整点之间的损失金额 ≦ 防守垫–价值底线在调整点之间的增加额</w:t>
      </w:r>
    </w:p>
    <w:p w:rsidR="00FD7E16" w:rsidRDefault="00FD7E16" w:rsidP="00FD7E16">
      <w:pPr>
        <w:pStyle w:val="-"/>
        <w:ind w:firstLine="420"/>
      </w:pPr>
      <w:r>
        <w:rPr>
          <w:rFonts w:hint="eastAsia"/>
        </w:rPr>
        <w:t>防守垫 = 风险资产投资额÷放大倍数</w:t>
      </w:r>
    </w:p>
    <w:p w:rsidR="00FD7E16" w:rsidRDefault="00FD7E16" w:rsidP="00FD7E16">
      <w:pPr>
        <w:pStyle w:val="-"/>
        <w:ind w:firstLine="420"/>
      </w:pPr>
      <w:r>
        <w:rPr>
          <w:rFonts w:hint="eastAsia"/>
        </w:rPr>
        <w:t>等价于：风险资产在调整点之间下跌比例≦1/放大倍数m</w:t>
      </w:r>
    </w:p>
    <w:p w:rsidR="00FD7E16" w:rsidRDefault="00FD7E16" w:rsidP="00FD7E16">
      <w:pPr>
        <w:pStyle w:val="-"/>
        <w:ind w:firstLine="420"/>
      </w:pPr>
      <w:r>
        <w:rPr>
          <w:rFonts w:hint="eastAsia"/>
        </w:rPr>
        <w:t>根据CPPI进行资产配置是一个动态调整的过程，在投资的过程中，设定一系列的调整点来调整资产配置比例来达到保本的目的。在基金资产可放大倍数的管理上，基金管理人的金融工程团队在定量分析的基础上，根据CPPI数理机制、历史模拟和目前市场状况定期出具保本基金资产配置建议报告，给出放大倍数的合理上限的建议，供基金管理人投资决策委员会和基金经理作为基金资产配置的参考。</w:t>
      </w:r>
    </w:p>
    <w:p w:rsidR="00FD7E16" w:rsidRDefault="00FD7E16" w:rsidP="00FD7E16">
      <w:pPr>
        <w:pStyle w:val="-"/>
        <w:ind w:firstLine="420"/>
      </w:pPr>
      <w:r>
        <w:rPr>
          <w:rFonts w:hint="eastAsia"/>
        </w:rPr>
        <w:t>1、资产配置策略</w:t>
      </w:r>
    </w:p>
    <w:p w:rsidR="00FD7E16" w:rsidRDefault="00FD7E16" w:rsidP="00FD7E16">
      <w:pPr>
        <w:pStyle w:val="-"/>
        <w:ind w:firstLine="420"/>
      </w:pPr>
      <w:r>
        <w:rPr>
          <w:rFonts w:hint="eastAsia"/>
        </w:rPr>
        <w:t>本基金资产配置策略分为两个层次：一层为对风险资产和安全资产的配置,该层次以恒定比例组合保险策略为依据，即风险资产部分所能承受的损失最大不能超过安全资产部分所产生的收益；另一层为对风险资产部分的配置策略，依据稳健投资、风险第一的原则，以低风险性、在保本期内具备中期上涨潜力为主要标准，构建风险资产组合。基金管理人将根据情况对这两个层次的策略进行调整。</w:t>
      </w:r>
    </w:p>
    <w:p w:rsidR="00FD7E16" w:rsidRDefault="00FD7E16" w:rsidP="00FD7E16">
      <w:pPr>
        <w:pStyle w:val="-"/>
        <w:ind w:firstLine="420"/>
      </w:pPr>
      <w:r>
        <w:rPr>
          <w:rFonts w:hint="eastAsia"/>
        </w:rPr>
        <w:t>2、债券投资策略</w:t>
      </w:r>
    </w:p>
    <w:p w:rsidR="00FD7E16" w:rsidRDefault="00FD7E16" w:rsidP="00FD7E16">
      <w:pPr>
        <w:pStyle w:val="-"/>
        <w:ind w:firstLine="420"/>
      </w:pPr>
      <w:r>
        <w:rPr>
          <w:rFonts w:hint="eastAsia"/>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rsidR="00FD7E16" w:rsidRDefault="00FD7E16" w:rsidP="00FD7E16">
      <w:pPr>
        <w:pStyle w:val="-"/>
        <w:ind w:firstLine="420"/>
      </w:pPr>
      <w:r>
        <w:rPr>
          <w:rFonts w:hint="eastAsia"/>
        </w:rPr>
        <w:t>（1）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利用杠杆原理以及各种衍生工具，增加盈利性、控制风险等等，以争取获得适当的超额收益，提高整体组合收益率。</w:t>
      </w:r>
    </w:p>
    <w:p w:rsidR="00FD7E16" w:rsidRDefault="00FD7E16" w:rsidP="00FD7E16">
      <w:pPr>
        <w:pStyle w:val="-"/>
        <w:ind w:firstLine="420"/>
      </w:pPr>
      <w:r>
        <w:rPr>
          <w:rFonts w:hint="eastAsia"/>
        </w:rPr>
        <w:lastRenderedPageBreak/>
        <w:t>（2）利用银行间市场和交易所市场现券存量进行债券回购所得的资金积极参与新股申购、新股增发和配售，以获得股票一级市场的可能投资回报。</w:t>
      </w:r>
    </w:p>
    <w:p w:rsidR="00FD7E16" w:rsidRDefault="00FD7E16" w:rsidP="00FD7E16">
      <w:pPr>
        <w:pStyle w:val="-"/>
        <w:ind w:firstLine="420"/>
      </w:pPr>
      <w:r>
        <w:rPr>
          <w:rFonts w:hint="eastAsia"/>
        </w:rPr>
        <w:t>（3）利用未来可能推出的利率远期、利率期货、利率期权等金融衍生工具，有效地规避利率风险。</w:t>
      </w:r>
    </w:p>
    <w:p w:rsidR="00FD7E16" w:rsidRDefault="00FD7E16" w:rsidP="00FD7E16">
      <w:pPr>
        <w:pStyle w:val="-"/>
        <w:ind w:firstLine="420"/>
      </w:pPr>
      <w:r>
        <w:rPr>
          <w:rFonts w:hint="eastAsia"/>
        </w:rPr>
        <w:t>3、股票投资策略</w:t>
      </w:r>
    </w:p>
    <w:p w:rsidR="00FD7E16" w:rsidRDefault="00FD7E16" w:rsidP="00FD7E16">
      <w:pPr>
        <w:pStyle w:val="-"/>
        <w:ind w:firstLine="420"/>
      </w:pPr>
      <w:r>
        <w:rPr>
          <w:rFonts w:hint="eastAsia"/>
        </w:rPr>
        <w:t>本基金注重对股市趋势的研究，在股票投资限额内，精选优势行业和优势个股，控制股票市场下跌风险，分享股票市场成长收益。本基金依据稳健投资的原则，以低风险性、在保本周期内具备中期上涨潜力为主要标准，构建股票组合，同时兼顾股票的流动性。</w:t>
      </w:r>
    </w:p>
    <w:p w:rsidR="00FD7E16" w:rsidRDefault="00FD7E16" w:rsidP="00FD7E16">
      <w:pPr>
        <w:pStyle w:val="-"/>
        <w:ind w:firstLine="420"/>
      </w:pPr>
      <w:r>
        <w:rPr>
          <w:rFonts w:hint="eastAsia"/>
        </w:rPr>
        <w:t>根据宏观经济运行、上下游行业运行态势与价值链分布来确定优势或景气行业，以最低的组合风险精选并确定最优质的股票组合。在行业选择中，本基金注重宏观经济景气状况及所处阶段，主要分析目前经济增长的构成、来源、景气状况，寻找增长空间较大、持续性较强的行业，寻找经济转型中受益程度最高的行业，结合动态分析行业发展周期、与上下游关系与谈判地位，寻找产业链中由弱转强或优势扩大的行业。</w:t>
      </w:r>
    </w:p>
    <w:p w:rsidR="00FD7E16" w:rsidRDefault="00FD7E16" w:rsidP="00FD7E16">
      <w:pPr>
        <w:pStyle w:val="-"/>
        <w:ind w:firstLine="420"/>
      </w:pPr>
      <w:r>
        <w:rPr>
          <w:rFonts w:hint="eastAsia"/>
        </w:rPr>
        <w:t>在个股的选择上，首先按照风险性由低至高、中期上涨潜力由高至低和流动性由高到低对股票池内的股票进行排名，累加三项排名得到综合排名，取综合排名靠前的股票构建股票组合，进行组合投资。本基金的投资组合中对ST及*ST类股票的投资占基金资产的比例不高于10%。</w:t>
      </w:r>
    </w:p>
    <w:p w:rsidR="00FD7E16" w:rsidRDefault="00FD7E16" w:rsidP="00FD7E16">
      <w:pPr>
        <w:pStyle w:val="-"/>
        <w:ind w:firstLine="420"/>
      </w:pPr>
      <w:r>
        <w:rPr>
          <w:rFonts w:hint="eastAsia"/>
        </w:rPr>
        <w:t>本基金通过选择风险低的股票，保证组合的稳定性；通过选择具中期上涨潜力的股票，保证组合的收益性；通过分散投资、组合投资和流动性管理，降低个股集中性风险和流动性风险。</w:t>
      </w:r>
    </w:p>
    <w:p w:rsidR="00FD7E16" w:rsidRDefault="00FD7E16" w:rsidP="00FD7E16">
      <w:pPr>
        <w:pStyle w:val="-"/>
        <w:ind w:firstLine="420"/>
      </w:pPr>
      <w:r>
        <w:rPr>
          <w:rFonts w:hint="eastAsia"/>
        </w:rPr>
        <w:t>4、股指期货投资策略</w:t>
      </w:r>
    </w:p>
    <w:p w:rsidR="00FD7E16" w:rsidRDefault="00FD7E16" w:rsidP="00FD7E16">
      <w:pPr>
        <w:pStyle w:val="-"/>
        <w:ind w:firstLine="420"/>
      </w:pPr>
      <w:r>
        <w:rPr>
          <w:rFonts w:hint="eastAsia"/>
        </w:rPr>
        <w:t>本基金参与股指期货的投资应符合基金合同规定的保本策略和投资目标。本基金在股指期货投资中主要遵循有效管理投资策略，主要采用流动性好、交易活跃的期货合约，通过对现货和期货市场运行趋势的研究，结合股指期货定价模型寻求其合理估值水平，与现货资产进行匹配，通过多头或空头套期保值等策略进行套期保值操作。</w:t>
      </w:r>
    </w:p>
    <w:p w:rsidR="00FD7E16" w:rsidRDefault="00FD7E16" w:rsidP="00FD7E16">
      <w:pPr>
        <w:pStyle w:val="-"/>
        <w:ind w:firstLine="420"/>
      </w:pPr>
      <w:r>
        <w:rPr>
          <w:rFonts w:hint="eastAsia"/>
        </w:rPr>
        <w:t>（1）利用股指期货调整风险资产的比例和投资组合的β值</w:t>
      </w:r>
    </w:p>
    <w:p w:rsidR="00FD7E16" w:rsidRDefault="00FD7E16" w:rsidP="00FD7E16">
      <w:pPr>
        <w:pStyle w:val="-"/>
        <w:ind w:firstLine="420"/>
      </w:pPr>
      <w:r>
        <w:rPr>
          <w:rFonts w:hint="eastAsia"/>
        </w:rPr>
        <w:t>本基金管理人将根据CPPI策略与市场的变化不断调整风险资产和安全资产之间的比例。在需要调整风险资产的头寸时，本基金将适当通过买卖股指期货对风险资产头寸进行调整。当需要增加风险资产头寸时，通过做多股指期建立多头头寸；反之，当需要降低风险资产头寸时，通过做空股指期货建立股指期货空头头寸。另一方面，本基金管理人还将利用股指期货调整投资组合的β值，利用股指期货在弱市中降低风险资产组合的β值，在强市中提高风险资产组合的β值，以提升组合的业绩表现。</w:t>
      </w:r>
    </w:p>
    <w:p w:rsidR="00FD7E16" w:rsidRDefault="00FD7E16" w:rsidP="00FD7E16">
      <w:pPr>
        <w:pStyle w:val="-"/>
        <w:ind w:firstLine="420"/>
      </w:pPr>
      <w:r>
        <w:rPr>
          <w:rFonts w:hint="eastAsia"/>
        </w:rPr>
        <w:t>（2）α策略</w:t>
      </w:r>
    </w:p>
    <w:p w:rsidR="00FD7E16" w:rsidRDefault="00FD7E16" w:rsidP="00FD7E16">
      <w:pPr>
        <w:pStyle w:val="-"/>
        <w:ind w:firstLine="420"/>
      </w:pPr>
      <w:r>
        <w:rPr>
          <w:rFonts w:hint="eastAsia"/>
        </w:rPr>
        <w:lastRenderedPageBreak/>
        <w:t>在投资组合中分离出系统风险，寻求具有长期稳定的超额收益的投资品种,并利用股指期货规避股票市场的系统风险。</w:t>
      </w:r>
    </w:p>
    <w:p w:rsidR="00FD7E16" w:rsidRDefault="00FD7E16" w:rsidP="00FD7E16">
      <w:pPr>
        <w:pStyle w:val="-"/>
        <w:ind w:firstLine="420"/>
      </w:pPr>
      <w:r>
        <w:rPr>
          <w:rFonts w:hint="eastAsia"/>
        </w:rPr>
        <w:t>本基金的股指期货投资将充分考虑股指期货的收益性、流动性及风险特征，通过资产配置、品种选择，谨慎进行投资，以降低投资组合的整体风险。</w:t>
      </w:r>
    </w:p>
    <w:p w:rsidR="00FD7E16" w:rsidRDefault="00FD7E16" w:rsidP="00FD7E16">
      <w:pPr>
        <w:pStyle w:val="-"/>
        <w:ind w:firstLine="420"/>
      </w:pPr>
      <w:r>
        <w:rPr>
          <w:rFonts w:hint="eastAsia"/>
        </w:rPr>
        <w:t>5、权证投资策略</w:t>
      </w:r>
    </w:p>
    <w:p w:rsidR="00FD7E16" w:rsidRDefault="00FD7E16" w:rsidP="00FD7E16">
      <w:pPr>
        <w:pStyle w:val="-"/>
        <w:ind w:firstLine="420"/>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FD7E16" w:rsidRDefault="00FD7E16" w:rsidP="00FD7E16">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D7E16" w:rsidRDefault="00FD7E16" w:rsidP="00FD7E16">
      <w:pPr>
        <w:pStyle w:val="-2"/>
      </w:pPr>
      <w:r>
        <w:t>11.4 投资限制</w:t>
      </w:r>
    </w:p>
    <w:p w:rsidR="00FD7E16" w:rsidRDefault="00FD7E16" w:rsidP="00FD7E16">
      <w:pPr>
        <w:pStyle w:val="-"/>
        <w:ind w:firstLine="420"/>
      </w:pPr>
      <w:r>
        <w:rPr>
          <w:rFonts w:hint="eastAsia"/>
        </w:rPr>
        <w:t>1、组合限制</w:t>
      </w:r>
    </w:p>
    <w:p w:rsidR="00FD7E16" w:rsidRDefault="00FD7E16" w:rsidP="00FD7E16">
      <w:pPr>
        <w:pStyle w:val="-"/>
        <w:ind w:firstLine="420"/>
      </w:pPr>
      <w:r>
        <w:rPr>
          <w:rFonts w:hint="eastAsia"/>
        </w:rPr>
        <w:t>基金的投资组合应遵循以下限制：</w:t>
      </w:r>
    </w:p>
    <w:p w:rsidR="00FD7E16" w:rsidRDefault="00FD7E16" w:rsidP="00FD7E16">
      <w:pPr>
        <w:pStyle w:val="-"/>
        <w:ind w:firstLine="420"/>
      </w:pPr>
      <w:r>
        <w:rPr>
          <w:rFonts w:hint="eastAsia"/>
        </w:rPr>
        <w:t>（1）保持不低于基金资产净值5％的现金或者到期日在一年以内的政府债券；</w:t>
      </w:r>
    </w:p>
    <w:p w:rsidR="00FD7E16" w:rsidRDefault="00FD7E16" w:rsidP="00FD7E16">
      <w:pPr>
        <w:pStyle w:val="-"/>
        <w:ind w:firstLine="420"/>
      </w:pPr>
      <w:r>
        <w:rPr>
          <w:rFonts w:hint="eastAsia"/>
        </w:rPr>
        <w:t>（2）本基金持有一家上市公司的股票，其市值不超过基金资产净值的10％；</w:t>
      </w:r>
    </w:p>
    <w:p w:rsidR="00FD7E16" w:rsidRDefault="00FD7E16" w:rsidP="00FD7E16">
      <w:pPr>
        <w:pStyle w:val="-"/>
        <w:ind w:firstLine="420"/>
      </w:pPr>
      <w:r>
        <w:rPr>
          <w:rFonts w:hint="eastAsia"/>
        </w:rPr>
        <w:t>（3）本基金管理人管理的全部基金持有一家公司发行的证券，不超过该证券的10％；</w:t>
      </w:r>
    </w:p>
    <w:p w:rsidR="00FD7E16" w:rsidRDefault="00FD7E16" w:rsidP="00FD7E16">
      <w:pPr>
        <w:pStyle w:val="-"/>
        <w:ind w:firstLine="420"/>
      </w:pPr>
      <w:r>
        <w:rPr>
          <w:rFonts w:hint="eastAsia"/>
        </w:rPr>
        <w:t>（4）本基金持有的全部权证，其市值不得超过基金资产净值的3％；</w:t>
      </w:r>
    </w:p>
    <w:p w:rsidR="00FD7E16" w:rsidRDefault="00FD7E16" w:rsidP="00FD7E16">
      <w:pPr>
        <w:pStyle w:val="-"/>
        <w:ind w:firstLine="420"/>
      </w:pPr>
      <w:r>
        <w:rPr>
          <w:rFonts w:hint="eastAsia"/>
        </w:rPr>
        <w:t>（5）本基金管理人管理的全部基金持有的同一权证，不得超过该权证的10％；</w:t>
      </w:r>
    </w:p>
    <w:p w:rsidR="00FD7E16" w:rsidRDefault="00FD7E16" w:rsidP="00FD7E16">
      <w:pPr>
        <w:pStyle w:val="-"/>
        <w:ind w:firstLine="420"/>
      </w:pPr>
      <w:r>
        <w:rPr>
          <w:rFonts w:hint="eastAsia"/>
        </w:rPr>
        <w:t>（6）本基金在任何交易日买入权证的总金额，不得超过上一交易日基金资产净值的0.5％；</w:t>
      </w:r>
    </w:p>
    <w:p w:rsidR="00FD7E16" w:rsidRDefault="00FD7E16" w:rsidP="00FD7E16">
      <w:pPr>
        <w:pStyle w:val="-"/>
        <w:ind w:firstLine="420"/>
      </w:pPr>
      <w:r>
        <w:rPr>
          <w:rFonts w:hint="eastAsia"/>
        </w:rPr>
        <w:t>（7）本基金投资于同一原始权益人的各类资产支持证券的比例，不得超过基金资产净值的10％；</w:t>
      </w:r>
    </w:p>
    <w:p w:rsidR="00FD7E16" w:rsidRDefault="00FD7E16" w:rsidP="00FD7E16">
      <w:pPr>
        <w:pStyle w:val="-"/>
        <w:ind w:firstLine="420"/>
      </w:pPr>
      <w:r>
        <w:rPr>
          <w:rFonts w:hint="eastAsia"/>
        </w:rPr>
        <w:t>（8）本基金持有的全部资产支持证券，其市值不得超过基金资产净值的20％；</w:t>
      </w:r>
    </w:p>
    <w:p w:rsidR="00FD7E16" w:rsidRDefault="00FD7E16" w:rsidP="00FD7E16">
      <w:pPr>
        <w:pStyle w:val="-"/>
        <w:ind w:firstLine="420"/>
      </w:pPr>
      <w:r>
        <w:rPr>
          <w:rFonts w:hint="eastAsia"/>
        </w:rPr>
        <w:t>（9）本基金持有的同一(指同一信用级别)资产支持证券的比例，不得超过该资产支持证券规模的10％；</w:t>
      </w:r>
    </w:p>
    <w:p w:rsidR="00FD7E16" w:rsidRDefault="00FD7E16" w:rsidP="00FD7E16">
      <w:pPr>
        <w:pStyle w:val="-"/>
        <w:ind w:firstLine="420"/>
      </w:pPr>
      <w:r>
        <w:rPr>
          <w:rFonts w:hint="eastAsia"/>
        </w:rPr>
        <w:t>（10）本基金管理人管理的全部基金投资于同一原始权益人的各类资产支持证券，不得超过其各类资产支持证券合计规模的10％；</w:t>
      </w:r>
    </w:p>
    <w:p w:rsidR="00FD7E16" w:rsidRDefault="00FD7E16" w:rsidP="00FD7E16">
      <w:pPr>
        <w:pStyle w:val="-"/>
        <w:ind w:firstLine="420"/>
      </w:pPr>
      <w:r>
        <w:rPr>
          <w:rFonts w:hint="eastAsia"/>
        </w:rPr>
        <w:t>（11）基金财产参与股票发行申购，本基金所申报的金额不超过本基金的总资产，本基金所申报的股票数量不超过拟发行股票公司本次发行股票的总量；</w:t>
      </w:r>
    </w:p>
    <w:p w:rsidR="00FD7E16" w:rsidRDefault="00FD7E16" w:rsidP="00FD7E16">
      <w:pPr>
        <w:pStyle w:val="-"/>
        <w:ind w:firstLine="420"/>
      </w:pPr>
      <w:r>
        <w:rPr>
          <w:rFonts w:hint="eastAsia"/>
        </w:rPr>
        <w:t>（12）本基金进入全国银行间同业市场进行债券回购的资金余额不得超过基金资产净值的40%；</w:t>
      </w:r>
    </w:p>
    <w:p w:rsidR="00FD7E16" w:rsidRDefault="00FD7E16" w:rsidP="00FD7E16">
      <w:pPr>
        <w:pStyle w:val="-"/>
        <w:ind w:firstLine="420"/>
      </w:pPr>
      <w:r>
        <w:rPr>
          <w:rFonts w:hint="eastAsia"/>
        </w:rPr>
        <w:lastRenderedPageBreak/>
        <w:t>（13）基金管理人管理的全部公募基金投资于一家企业发行的单期中期票据合计不超过该期证券的10%；</w:t>
      </w:r>
    </w:p>
    <w:p w:rsidR="00FD7E16" w:rsidRDefault="00FD7E16" w:rsidP="00FD7E16">
      <w:pPr>
        <w:pStyle w:val="-"/>
        <w:ind w:firstLine="420"/>
      </w:pPr>
      <w:r>
        <w:rPr>
          <w:rFonts w:hint="eastAsia"/>
        </w:rPr>
        <w:t>（14）本基金持有的净敞口（持有的股票、权证市值和买入、卖出股指期货合约价值之和，买入和卖出轧差计算）将保持在基金资产净值的0至40%之间。本基金在任何交易日内交易（不包括平仓）的股指期货合约的成交金额不得超过上一交易日基金资产净值的20%；本基金参与股指期货交易应当符合基金合同约定的保本策略和投资目标，且每日所持期货合约及有价证券的最大可能损失不得超过基金净资产扣除用于保本部分资产后的余额。</w:t>
      </w:r>
    </w:p>
    <w:p w:rsidR="00FD7E16" w:rsidRDefault="00FD7E16" w:rsidP="00FD7E16">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FD7E16" w:rsidRDefault="00FD7E16" w:rsidP="00FD7E16">
      <w:pPr>
        <w:pStyle w:val="-"/>
        <w:ind w:firstLine="420"/>
      </w:pPr>
      <w:r>
        <w:rPr>
          <w:rFonts w:hint="eastAsia"/>
        </w:rPr>
        <w:t>（16）基金的总资产不得超过基金净资产的200%；</w:t>
      </w:r>
    </w:p>
    <w:p w:rsidR="00FD7E16" w:rsidRDefault="00FD7E16" w:rsidP="00FD7E16">
      <w:pPr>
        <w:pStyle w:val="-"/>
        <w:ind w:firstLine="420"/>
      </w:pPr>
      <w:r>
        <w:rPr>
          <w:rFonts w:hint="eastAsia"/>
        </w:rPr>
        <w:t>（17）本基金不得违反基金合同中有关投资范围、投资策略、投资比例的规定；</w:t>
      </w:r>
    </w:p>
    <w:p w:rsidR="00FD7E16" w:rsidRDefault="00FD7E16" w:rsidP="00FD7E16">
      <w:pPr>
        <w:pStyle w:val="-"/>
        <w:ind w:firstLine="420"/>
      </w:pPr>
      <w:r>
        <w:rPr>
          <w:rFonts w:hint="eastAsia"/>
        </w:rPr>
        <w:t>除上述第（15）项另有约定外，因证券市场波动、上市公司合并、基金规模变动、股权分置改革中支付对价等基金管理人之外的因素致使基金投资比例不符合上述规定投资比例的，基金管理人应当在10个交易日内进行调整，但中国证监会规定的特殊情况除外。</w:t>
      </w:r>
    </w:p>
    <w:p w:rsidR="00FD7E16" w:rsidRDefault="00FD7E16" w:rsidP="00FD7E16">
      <w:pPr>
        <w:pStyle w:val="-"/>
        <w:ind w:firstLine="420"/>
      </w:pPr>
      <w:r>
        <w:rPr>
          <w:rFonts w:hint="eastAsia"/>
        </w:rPr>
        <w:t>基金管理人应当自基金合同生效之日起6个月内使基金的投资组合比例符合基金合同的有关约定，期间，基金的投资范围、投资策略应当符合基金合同的约定。基金托管人对基金的投资的监督与检查自本基金合同生效之日起开始。</w:t>
      </w:r>
    </w:p>
    <w:p w:rsidR="00FD7E16" w:rsidRDefault="00FD7E16" w:rsidP="00FD7E16">
      <w:pPr>
        <w:pStyle w:val="-"/>
        <w:ind w:firstLine="420"/>
      </w:pPr>
      <w:r>
        <w:rPr>
          <w:rFonts w:hint="eastAsia"/>
        </w:rPr>
        <w:t>如果法律法规对上述投资比例限制进行变更的，以变更后的规定为准。法律法规或监管部门取消上述限制，如适用于本基金，则本基金投资不再受相关限制。</w:t>
      </w:r>
    </w:p>
    <w:p w:rsidR="00FD7E16" w:rsidRDefault="00FD7E16" w:rsidP="00FD7E16">
      <w:pPr>
        <w:pStyle w:val="-"/>
        <w:ind w:firstLine="420"/>
      </w:pPr>
      <w:r>
        <w:rPr>
          <w:rFonts w:hint="eastAsia"/>
        </w:rPr>
        <w:t>2、禁止行为</w:t>
      </w:r>
    </w:p>
    <w:p w:rsidR="00FD7E16" w:rsidRDefault="00FD7E16" w:rsidP="00FD7E16">
      <w:pPr>
        <w:pStyle w:val="-"/>
        <w:ind w:firstLine="420"/>
      </w:pPr>
      <w:r>
        <w:rPr>
          <w:rFonts w:hint="eastAsia"/>
        </w:rPr>
        <w:t>为维护基金份额持有人的合法权益，基金财产不得用于下列投资或者活动：</w:t>
      </w:r>
    </w:p>
    <w:p w:rsidR="00FD7E16" w:rsidRDefault="00FD7E16" w:rsidP="00FD7E16">
      <w:pPr>
        <w:pStyle w:val="-"/>
        <w:ind w:firstLine="420"/>
      </w:pPr>
      <w:r>
        <w:rPr>
          <w:rFonts w:hint="eastAsia"/>
        </w:rPr>
        <w:t>（1）承销证券；</w:t>
      </w:r>
    </w:p>
    <w:p w:rsidR="00FD7E16" w:rsidRDefault="00FD7E16" w:rsidP="00FD7E16">
      <w:pPr>
        <w:pStyle w:val="-"/>
        <w:ind w:firstLine="420"/>
      </w:pPr>
      <w:r>
        <w:rPr>
          <w:rFonts w:hint="eastAsia"/>
        </w:rPr>
        <w:t>（2）违反规定向他人贷款或者提供担保；</w:t>
      </w:r>
    </w:p>
    <w:p w:rsidR="00FD7E16" w:rsidRDefault="00FD7E16" w:rsidP="00FD7E16">
      <w:pPr>
        <w:pStyle w:val="-"/>
        <w:ind w:firstLine="420"/>
      </w:pPr>
      <w:r>
        <w:rPr>
          <w:rFonts w:hint="eastAsia"/>
        </w:rPr>
        <w:t>（3）从事承担无限责任的投资；</w:t>
      </w:r>
    </w:p>
    <w:p w:rsidR="00FD7E16" w:rsidRDefault="00FD7E16" w:rsidP="00FD7E16">
      <w:pPr>
        <w:pStyle w:val="-"/>
        <w:ind w:firstLine="420"/>
      </w:pPr>
      <w:r>
        <w:rPr>
          <w:rFonts w:hint="eastAsia"/>
        </w:rPr>
        <w:t>（4）买卖其他基金份额，但是中国证监会另有规定的除外；</w:t>
      </w:r>
    </w:p>
    <w:p w:rsidR="00FD7E16" w:rsidRDefault="00FD7E16" w:rsidP="00FD7E16">
      <w:pPr>
        <w:pStyle w:val="-"/>
        <w:ind w:firstLine="420"/>
      </w:pPr>
      <w:r>
        <w:rPr>
          <w:rFonts w:hint="eastAsia"/>
        </w:rPr>
        <w:t>（5）向其基金管理人、基金托管人出资；</w:t>
      </w:r>
    </w:p>
    <w:p w:rsidR="00FD7E16" w:rsidRDefault="00FD7E16" w:rsidP="00FD7E16">
      <w:pPr>
        <w:pStyle w:val="-"/>
        <w:ind w:firstLine="420"/>
      </w:pPr>
      <w:r>
        <w:rPr>
          <w:rFonts w:hint="eastAsia"/>
        </w:rPr>
        <w:t>（6）从事内幕交易、操纵证券交易价格及其他不正当的证券交易活动；</w:t>
      </w:r>
    </w:p>
    <w:p w:rsidR="00FD7E16" w:rsidRDefault="00FD7E16" w:rsidP="00FD7E16">
      <w:pPr>
        <w:pStyle w:val="-"/>
        <w:ind w:firstLine="420"/>
      </w:pPr>
      <w:r>
        <w:rPr>
          <w:rFonts w:hint="eastAsia"/>
        </w:rPr>
        <w:t>（7）依照法律法规有关规定，由中国证监会规定禁止的其他活动。</w:t>
      </w:r>
    </w:p>
    <w:p w:rsidR="00FD7E16" w:rsidRDefault="00FD7E16" w:rsidP="00FD7E16">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w:t>
      </w:r>
      <w:r>
        <w:rPr>
          <w:rFonts w:hint="eastAsia"/>
        </w:rPr>
        <w:lastRenderedPageBreak/>
        <w:t>过三分之二以上的独立董事通过。基金管理人董事会应至少每半年对关联交易事项进行审查。如法律法规或监管部门取消上述禁止性规定，在适用于本基金的情况下，则本基金投资不再受相关限制。</w:t>
      </w:r>
    </w:p>
    <w:p w:rsidR="00FD7E16" w:rsidRDefault="00FD7E16" w:rsidP="00FD7E16">
      <w:pPr>
        <w:pStyle w:val="-2"/>
      </w:pPr>
      <w:r>
        <w:t>11.5 业绩比较基准</w:t>
      </w:r>
    </w:p>
    <w:p w:rsidR="00FD7E16" w:rsidRDefault="00FD7E16" w:rsidP="00FD7E16">
      <w:pPr>
        <w:pStyle w:val="-"/>
        <w:ind w:firstLine="420"/>
      </w:pPr>
      <w:r>
        <w:rPr>
          <w:rFonts w:hint="eastAsia"/>
        </w:rPr>
        <w:t>本基金业绩比较基准为：三年期定期存款税后收益率+0.5%。</w:t>
      </w:r>
    </w:p>
    <w:p w:rsidR="00FD7E16" w:rsidRDefault="00FD7E16" w:rsidP="00FD7E16">
      <w:pPr>
        <w:pStyle w:val="-"/>
        <w:ind w:firstLine="420"/>
      </w:pPr>
      <w:r>
        <w:rPr>
          <w:rFonts w:hint="eastAsia"/>
        </w:rPr>
        <w:t>本基金是保本型基金，保本周期为三年，以三年期定期存款税后收益率+0.5%作为本基金的业绩比较基准，在投资期限上较为类似，并且能够使本基金投资人判断本基金的风险收益特征。</w:t>
      </w:r>
    </w:p>
    <w:p w:rsidR="00FD7E16" w:rsidRDefault="00FD7E16" w:rsidP="00FD7E16">
      <w:pPr>
        <w:pStyle w:val="-"/>
        <w:ind w:firstLine="420"/>
      </w:pPr>
      <w:r>
        <w:rPr>
          <w:rFonts w:hint="eastAsia"/>
        </w:rPr>
        <w:t>三年期定期存款税后收益率采用中国人民银行公布的金融机构人民币三年期存款利率计算。若中国人民银行调整利率，则本基金自调整生效之日起使用新的利率。</w:t>
      </w:r>
    </w:p>
    <w:p w:rsidR="00FD7E16" w:rsidRDefault="00FD7E16" w:rsidP="00FD7E16">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报中国证监会备案后变更业绩比较基准并及时公告。</w:t>
      </w:r>
    </w:p>
    <w:p w:rsidR="00FD7E16" w:rsidRDefault="00FD7E16" w:rsidP="00FD7E16">
      <w:pPr>
        <w:pStyle w:val="-2"/>
      </w:pPr>
      <w:r>
        <w:t>11.6 风险收益特征</w:t>
      </w:r>
    </w:p>
    <w:p w:rsidR="00FD7E16" w:rsidRDefault="00FD7E16" w:rsidP="00FD7E16">
      <w:pPr>
        <w:pStyle w:val="-"/>
        <w:ind w:firstLine="420"/>
      </w:pPr>
      <w:r>
        <w:rPr>
          <w:rFonts w:hint="eastAsia"/>
        </w:rPr>
        <w:t>本基金为保本基金，属于证券投资基金中的低风险品种。</w:t>
      </w:r>
    </w:p>
    <w:p w:rsidR="00FD7E16" w:rsidRDefault="00FD7E16" w:rsidP="00FD7E16">
      <w:pPr>
        <w:pStyle w:val="-2"/>
      </w:pPr>
      <w:r>
        <w:t>11.7 基金管理人代表基金行使权利的处理原则及方法</w:t>
      </w:r>
    </w:p>
    <w:p w:rsidR="00FD7E16" w:rsidRDefault="00FD7E16" w:rsidP="00FD7E16">
      <w:pPr>
        <w:pStyle w:val="-"/>
        <w:ind w:firstLine="420"/>
      </w:pPr>
      <w:r>
        <w:rPr>
          <w:rFonts w:hint="eastAsia"/>
        </w:rPr>
        <w:t>（1）基金管理人按照国家有关规定代表基金独立行使股东权利及债权人权利，保护基金份额持有人的利益；</w:t>
      </w:r>
    </w:p>
    <w:p w:rsidR="00FD7E16" w:rsidRDefault="00FD7E16" w:rsidP="00FD7E16">
      <w:pPr>
        <w:pStyle w:val="-"/>
        <w:ind w:firstLine="420"/>
      </w:pPr>
      <w:r>
        <w:rPr>
          <w:rFonts w:hint="eastAsia"/>
        </w:rPr>
        <w:t>（2）不谋求对上市公司的控股，不参与所投资上市公司的经营管理；</w:t>
      </w:r>
    </w:p>
    <w:p w:rsidR="00FD7E16" w:rsidRDefault="00FD7E16" w:rsidP="00FD7E16">
      <w:pPr>
        <w:pStyle w:val="-"/>
        <w:ind w:firstLine="420"/>
      </w:pPr>
      <w:r>
        <w:rPr>
          <w:rFonts w:hint="eastAsia"/>
        </w:rPr>
        <w:t>（3）有利于基金财产的安全与增值；</w:t>
      </w:r>
    </w:p>
    <w:p w:rsidR="00FD7E16" w:rsidRDefault="00FD7E16" w:rsidP="00FD7E16">
      <w:pPr>
        <w:pStyle w:val="-"/>
        <w:ind w:firstLine="420"/>
      </w:pPr>
      <w:r>
        <w:rPr>
          <w:rFonts w:hint="eastAsia"/>
        </w:rPr>
        <w:t>（4）不通过关联交易为自身、雇员、授权代理人或任何存在利害关系的第三人牟取任何不当利益。</w:t>
      </w:r>
    </w:p>
    <w:p w:rsidR="00FD7E16" w:rsidRDefault="00FD7E16" w:rsidP="00FD7E16">
      <w:pPr>
        <w:pStyle w:val="-2"/>
      </w:pPr>
      <w:r>
        <w:t>11.8 基金的融资融券</w:t>
      </w:r>
    </w:p>
    <w:p w:rsidR="00FD7E16" w:rsidRDefault="00FD7E16" w:rsidP="00FD7E16">
      <w:pPr>
        <w:pStyle w:val="-"/>
        <w:ind w:firstLine="420"/>
      </w:pPr>
      <w:r>
        <w:rPr>
          <w:rFonts w:hint="eastAsia"/>
        </w:rPr>
        <w:t>本基金可以根据届时有效的有关法律法规和政策的规定进行融资融券。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w:t>
      </w:r>
      <w:r>
        <w:rPr>
          <w:rFonts w:hint="eastAsia"/>
        </w:rPr>
        <w:lastRenderedPageBreak/>
        <w:t>则、具体参与比例限制、费用收支、信息披露、估值方法及其他相关事项按照中国证监会的规定及其他相关法律法规的要求执行，无需召开基金份额持有人大会。</w:t>
      </w:r>
    </w:p>
    <w:p w:rsidR="00FD7E16" w:rsidRDefault="00FD7E16" w:rsidP="00FD7E16">
      <w:pPr>
        <w:pStyle w:val="-2"/>
      </w:pPr>
      <w:r>
        <w:t>11.9 转型后的投资目标、范围、理念、策略</w:t>
      </w:r>
    </w:p>
    <w:p w:rsidR="00FD7E16" w:rsidRDefault="00FD7E16" w:rsidP="00FD7E16">
      <w:pPr>
        <w:pStyle w:val="-"/>
        <w:ind w:firstLine="420"/>
      </w:pPr>
      <w:r>
        <w:rPr>
          <w:rFonts w:hint="eastAsia"/>
        </w:rPr>
        <w:t>1、投资目标</w:t>
      </w:r>
    </w:p>
    <w:p w:rsidR="00FD7E16" w:rsidRDefault="00FD7E16" w:rsidP="00FD7E16">
      <w:pPr>
        <w:pStyle w:val="-"/>
        <w:ind w:firstLine="420"/>
      </w:pPr>
      <w:r>
        <w:rPr>
          <w:rFonts w:hint="eastAsia"/>
        </w:rPr>
        <w:t>通过对具备良好成长潜力及合理估值水平的中小盘股票的投资，在有效控制组合风险的基础上，力争持续实现超越业绩基准的超额收益。</w:t>
      </w:r>
    </w:p>
    <w:p w:rsidR="00FD7E16" w:rsidRDefault="00FD7E16" w:rsidP="00FD7E16">
      <w:pPr>
        <w:pStyle w:val="-"/>
        <w:ind w:firstLine="420"/>
      </w:pPr>
      <w:r>
        <w:rPr>
          <w:rFonts w:hint="eastAsia"/>
        </w:rPr>
        <w:t>2、投资范围及组合比例</w:t>
      </w:r>
    </w:p>
    <w:p w:rsidR="00FD7E16" w:rsidRDefault="00FD7E16" w:rsidP="00FD7E16">
      <w:pPr>
        <w:pStyle w:val="-"/>
        <w:ind w:firstLine="420"/>
      </w:pPr>
      <w:r>
        <w:rPr>
          <w:rFonts w:hint="eastAsia"/>
        </w:rPr>
        <w:t>本基金可以投资于A股股票（包括中小板、创业板及其他经中国证监会核准上市的股票）、债券、中期票据、银行存款等货币市场工具、权证、股指期货、资产支持证券及中国证监会允许投资的其他金融工具，但须符合中国证监会的相关规定。</w:t>
      </w:r>
    </w:p>
    <w:p w:rsidR="00FD7E16" w:rsidRDefault="00FD7E16" w:rsidP="00FD7E16">
      <w:pPr>
        <w:pStyle w:val="-"/>
        <w:ind w:firstLine="420"/>
      </w:pPr>
      <w:r>
        <w:rPr>
          <w:rFonts w:hint="eastAsia"/>
        </w:rPr>
        <w:t>本基金股票投资占基金资产的比例范围为80%～95%，其中投资于具有高成长性、基本面良好的中小盘股票的资产合计不低于非现金资产的80%。债券、中期票据、权证、货币市场工具、资产支持证券及国家证券监管机构允许基金投资的其他金融工具占基金资产的比例范围为5%～40%，其中现金或者到期日在一年以内的政府债券不低于基金资产净值的5％，基金持有权证的市值不得超过基金资产净值的3%。</w:t>
      </w:r>
    </w:p>
    <w:p w:rsidR="00FD7E16" w:rsidRDefault="00FD7E16" w:rsidP="00FD7E16">
      <w:pPr>
        <w:pStyle w:val="-"/>
        <w:ind w:firstLine="420"/>
      </w:pPr>
      <w:r>
        <w:rPr>
          <w:rFonts w:hint="eastAsia"/>
        </w:rPr>
        <w:t>如法律法规或监管机构未来调整上述投资比例限制的有关强制性条款，则上述投资比例限制的有关规定自动相应调整，不须召开基金份额持有人大会。如法律法规或监管机构以后允许基金投资其他品种，基金管理人在履行适当程序后，可以将其纳入投资范围。</w:t>
      </w:r>
    </w:p>
    <w:p w:rsidR="00FD7E16" w:rsidRDefault="00FD7E16" w:rsidP="00FD7E16">
      <w:pPr>
        <w:pStyle w:val="-"/>
        <w:ind w:firstLine="420"/>
      </w:pPr>
      <w:r>
        <w:rPr>
          <w:rFonts w:hint="eastAsia"/>
        </w:rPr>
        <w:t>3、投资策略</w:t>
      </w:r>
    </w:p>
    <w:p w:rsidR="00FD7E16" w:rsidRDefault="00FD7E16" w:rsidP="00FD7E16">
      <w:pPr>
        <w:pStyle w:val="-"/>
        <w:ind w:firstLine="420"/>
      </w:pPr>
      <w:r>
        <w:rPr>
          <w:rFonts w:hint="eastAsia"/>
        </w:rPr>
        <w:t>本基金对中小盘股票的界定方式为：基金管理人每半年对中国A股市场中的股票按流通市值从小到大排序并相加，累计流通市值达到总流通市值50% 的股票为中小盘股票。（1）资产配置策略</w:t>
      </w:r>
    </w:p>
    <w:p w:rsidR="00FD7E16" w:rsidRDefault="00FD7E16" w:rsidP="00FD7E16">
      <w:pPr>
        <w:pStyle w:val="-"/>
        <w:ind w:firstLine="420"/>
      </w:pPr>
      <w:r>
        <w:rPr>
          <w:rFonts w:hint="eastAsia"/>
        </w:rPr>
        <w:t>本基金为股票型证券投资基金，将采用“自上而下” 的策略进行基金的大类资产配置。本基金主要通过对宏观经济运行周期、财政及货币政策、利率走势、证券市场估值水平等可能影响证券市场的重要因素进行研究和预测，分析股票市场、债券市场、现金等大类资产的预期风险和收益，动态调整基金大类资产的投资比例，以控制系统性风险。</w:t>
      </w:r>
    </w:p>
    <w:p w:rsidR="00FD7E16" w:rsidRDefault="00FD7E16" w:rsidP="00FD7E16">
      <w:pPr>
        <w:pStyle w:val="-"/>
        <w:ind w:firstLine="420"/>
      </w:pPr>
      <w:r>
        <w:rPr>
          <w:rFonts w:hint="eastAsia"/>
        </w:rPr>
        <w:t>（2）股票投资策略</w:t>
      </w:r>
    </w:p>
    <w:p w:rsidR="00FD7E16" w:rsidRDefault="00FD7E16" w:rsidP="00FD7E16">
      <w:pPr>
        <w:pStyle w:val="-"/>
        <w:ind w:firstLine="420"/>
      </w:pPr>
      <w:r>
        <w:rPr>
          <w:rFonts w:hint="eastAsia"/>
        </w:rPr>
        <w:t>①股票选择过程</w:t>
      </w:r>
    </w:p>
    <w:p w:rsidR="00FD7E16" w:rsidRDefault="00FD7E16" w:rsidP="00FD7E16">
      <w:pPr>
        <w:pStyle w:val="-"/>
        <w:ind w:firstLine="420"/>
      </w:pPr>
      <w:r>
        <w:rPr>
          <w:rFonts w:hint="eastAsia"/>
        </w:rPr>
        <w:t>本基金采用以下标准对股票进行筛选，确定中小盘股票的初步备选投资对象： 将市场所有股票按流通市值从小到大进行排序，流通市值累计达到全部上市公司股票市场总流通市值前50%的股票，作为中小盘股票。剔除投资限制中规定的禁止投资股票，以剩余的中小盘股票建立基础股票池。</w:t>
      </w:r>
    </w:p>
    <w:p w:rsidR="00FD7E16" w:rsidRDefault="00FD7E16" w:rsidP="00FD7E16">
      <w:pPr>
        <w:pStyle w:val="-"/>
        <w:ind w:firstLine="420"/>
      </w:pPr>
      <w:r>
        <w:rPr>
          <w:rFonts w:hint="eastAsia"/>
        </w:rPr>
        <w:lastRenderedPageBreak/>
        <w:t>②成长型股票精选</w:t>
      </w:r>
    </w:p>
    <w:p w:rsidR="00FD7E16" w:rsidRDefault="00FD7E16" w:rsidP="00FD7E16">
      <w:pPr>
        <w:pStyle w:val="-"/>
        <w:ind w:firstLine="420"/>
      </w:pPr>
      <w:r>
        <w:rPr>
          <w:rFonts w:hint="eastAsia"/>
        </w:rPr>
        <w:t>在基础股票池基础上，本基金主要采取定性和定量相结合的方式，对基础股票池中的股票进行深入研究，精选符合投资理念的优质股票。本基金将首先采用定量分析指标，筛选出成长潜力较大的中小市值上市公司，采用的定量指标主要包括主营业务收入增长率、主营业务利润增长率、净利润增长率、销售收入增长率、净资产收益率等指标。 在上述分析的基础上，本基金将进一步研究有成长潜力的上市公司的基本面，考察企业的可持续成长能力。针对本基金主要投资对象是中小市值公司的特点，重点从下列几个方面考察企业的可持续成长能力：（1）企业所处行业的发展前景；（2）技术或产品的发展前景；（3）企业的创新能力；（4）企业的市场战略；（5）企业的公司治理结构等，同时，结合公司在行业内的相对竞争地位，对企业在未来两到三年的可持续成长性做出预测，筛选出近期成长性高的股票，形成二级股票备选池。</w:t>
      </w:r>
    </w:p>
    <w:p w:rsidR="00FD7E16" w:rsidRDefault="00FD7E16" w:rsidP="00FD7E16">
      <w:pPr>
        <w:pStyle w:val="-"/>
        <w:ind w:firstLine="420"/>
      </w:pPr>
      <w:r>
        <w:rPr>
          <w:rFonts w:hint="eastAsia"/>
        </w:rPr>
        <w:t>③投资吸引力评估分析</w:t>
      </w:r>
    </w:p>
    <w:p w:rsidR="00FD7E16" w:rsidRDefault="00FD7E16" w:rsidP="00FD7E16">
      <w:pPr>
        <w:pStyle w:val="-"/>
        <w:ind w:firstLine="420"/>
      </w:pPr>
      <w:r>
        <w:rPr>
          <w:rFonts w:hint="eastAsia"/>
        </w:rPr>
        <w:t>在二级股票备选池范围内，本基金利用相对价值评估，形成可投资的股票组合。相对价值评估主要运用国际化视野，采用专业的估值模型，合理使用估值指标，将国内上市公司的有关估值与国际公司相应指标进行比较，选择其中价值被低估的公司。具体采用的方法包括股息贴现模型、自由现金流贴现模型、市盈率法、市净率法、PEG、EV/EBITDA等方法。选择最具有投资吸引力的股票构建投资组合。</w:t>
      </w:r>
    </w:p>
    <w:p w:rsidR="00FD7E16" w:rsidRDefault="00FD7E16" w:rsidP="00FD7E16">
      <w:pPr>
        <w:pStyle w:val="-"/>
        <w:ind w:firstLine="420"/>
      </w:pPr>
      <w:r>
        <w:rPr>
          <w:rFonts w:hint="eastAsia"/>
        </w:rPr>
        <w:t>④投资组合构建与优化</w:t>
      </w:r>
    </w:p>
    <w:p w:rsidR="00FD7E16" w:rsidRDefault="00FD7E16" w:rsidP="00FD7E16">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FD7E16" w:rsidRDefault="00FD7E16" w:rsidP="00FD7E16">
      <w:pPr>
        <w:pStyle w:val="-"/>
        <w:ind w:firstLine="420"/>
      </w:pPr>
      <w:r>
        <w:rPr>
          <w:rFonts w:hint="eastAsia"/>
        </w:rPr>
        <w:t>（3）债券投资策略</w:t>
      </w:r>
    </w:p>
    <w:p w:rsidR="00FD7E16" w:rsidRDefault="00FD7E16" w:rsidP="00FD7E16">
      <w:pPr>
        <w:pStyle w:val="-"/>
        <w:ind w:firstLine="420"/>
      </w:pPr>
      <w:r>
        <w:rPr>
          <w:rFonts w:hint="eastAsia"/>
        </w:rPr>
        <w:t>本基金可投资的债券品种包括国债、央行票据、金融债券、企业债券、公司债券、短期融资券、次级债券、政府机构债、地方政府债、资产支持证券、可转换债券（包括分离交易的可转换债券）、债券回购、银行存款等。本基金将在研判利率走势的基础上做出最佳的资产配置及风险控制。</w:t>
      </w:r>
    </w:p>
    <w:p w:rsidR="00FD7E16" w:rsidRDefault="00FD7E16" w:rsidP="00FD7E16">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FD7E16" w:rsidRDefault="00FD7E16" w:rsidP="00FD7E16">
      <w:pPr>
        <w:pStyle w:val="-"/>
        <w:ind w:firstLine="420"/>
      </w:pPr>
      <w:r>
        <w:rPr>
          <w:rFonts w:hint="eastAsia"/>
        </w:rPr>
        <w:t>（4）股指期货投资策略</w:t>
      </w:r>
    </w:p>
    <w:p w:rsidR="00FD7E16" w:rsidRDefault="00FD7E16" w:rsidP="00FD7E16">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w:t>
      </w:r>
      <w:r>
        <w:rPr>
          <w:rFonts w:hint="eastAsia"/>
        </w:rPr>
        <w:lastRenderedPageBreak/>
        <w:t>的定价模型寻求其合理的估值水平，与现货资产进行匹配，通过多头或空头套期保值等策略进行套期保值操作。</w:t>
      </w:r>
    </w:p>
    <w:p w:rsidR="00FD7E16" w:rsidRDefault="00FD7E16" w:rsidP="00FD7E16">
      <w:pPr>
        <w:pStyle w:val="-"/>
        <w:ind w:firstLine="420"/>
      </w:pPr>
      <w:r>
        <w:rPr>
          <w:rFonts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D7E16" w:rsidRDefault="00FD7E16" w:rsidP="00FD7E16">
      <w:pPr>
        <w:pStyle w:val="-"/>
        <w:ind w:firstLine="420"/>
      </w:pPr>
      <w:r>
        <w:rPr>
          <w:rFonts w:hint="eastAsia"/>
        </w:rPr>
        <w:t>（5）权证投资策略</w:t>
      </w:r>
    </w:p>
    <w:p w:rsidR="00FD7E16" w:rsidRDefault="00FD7E16" w:rsidP="00FD7E16">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FD7E16" w:rsidRDefault="00FD7E16" w:rsidP="00FD7E16">
      <w:pPr>
        <w:pStyle w:val="-"/>
        <w:ind w:firstLine="420"/>
      </w:pPr>
      <w:r>
        <w:rPr>
          <w:rFonts w:hint="eastAsia"/>
        </w:rPr>
        <w:t>基金管理人将充分考虑权证资产的收益性、流动性及风险性特征，通过资产配置、品种与类属选择，谨慎进行投资，追求较稳定的当期收益。</w:t>
      </w:r>
    </w:p>
    <w:p w:rsidR="00FD7E16" w:rsidRDefault="00FD7E16" w:rsidP="00FD7E16">
      <w:pPr>
        <w:pStyle w:val="-"/>
        <w:ind w:firstLine="420"/>
      </w:pPr>
      <w:r>
        <w:rPr>
          <w:rFonts w:hint="eastAsia"/>
        </w:rPr>
        <w:t>4、投资组合限制</w:t>
      </w:r>
    </w:p>
    <w:p w:rsidR="00FD7E16" w:rsidRDefault="00FD7E16" w:rsidP="00FD7E16">
      <w:pPr>
        <w:pStyle w:val="-"/>
        <w:ind w:firstLine="42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FD7E16" w:rsidRDefault="00FD7E16" w:rsidP="00FD7E16">
      <w:pPr>
        <w:pStyle w:val="-"/>
        <w:ind w:firstLine="420"/>
      </w:pPr>
      <w:r>
        <w:rPr>
          <w:rFonts w:hint="eastAsia"/>
        </w:rPr>
        <w:t>（1）本基金持有一家上市公司的股票，其市值不超过基金资产净值的10%；</w:t>
      </w:r>
    </w:p>
    <w:p w:rsidR="00FD7E16" w:rsidRDefault="00FD7E16" w:rsidP="00FD7E16">
      <w:pPr>
        <w:pStyle w:val="-"/>
        <w:ind w:firstLine="420"/>
      </w:pPr>
      <w:r>
        <w:rPr>
          <w:rFonts w:hint="eastAsia"/>
        </w:rPr>
        <w:t>（2）本基金持有的全部权证，其市值不得超过基金资产净值的3%；</w:t>
      </w:r>
    </w:p>
    <w:p w:rsidR="00FD7E16" w:rsidRDefault="00FD7E16" w:rsidP="00FD7E16">
      <w:pPr>
        <w:pStyle w:val="-"/>
        <w:ind w:firstLine="420"/>
      </w:pPr>
      <w:r>
        <w:rPr>
          <w:rFonts w:hint="eastAsia"/>
        </w:rPr>
        <w:t>（3）本基金管理人管理的全部基金持有一家公司发行的证券，不超过该证券的10%；</w:t>
      </w:r>
    </w:p>
    <w:p w:rsidR="00FD7E16" w:rsidRDefault="00FD7E16" w:rsidP="00FD7E16">
      <w:pPr>
        <w:pStyle w:val="-"/>
        <w:ind w:firstLine="420"/>
      </w:pPr>
      <w:r>
        <w:rPr>
          <w:rFonts w:hint="eastAsia"/>
        </w:rPr>
        <w:t>（4）本基金管理人管理的全部基金持有的同一权证，不得超过该权证的10%；</w:t>
      </w:r>
    </w:p>
    <w:p w:rsidR="00FD7E16" w:rsidRDefault="00FD7E16" w:rsidP="00FD7E16">
      <w:pPr>
        <w:pStyle w:val="-"/>
        <w:ind w:firstLine="420"/>
      </w:pPr>
      <w:r>
        <w:rPr>
          <w:rFonts w:hint="eastAsia"/>
        </w:rPr>
        <w:t>（5）本基金进入全国银行间同业市场进行债券回购的资金余额不得超过基金资产净值的40%；</w:t>
      </w:r>
    </w:p>
    <w:p w:rsidR="00FD7E16" w:rsidRDefault="00FD7E16" w:rsidP="00FD7E16">
      <w:pPr>
        <w:pStyle w:val="-"/>
        <w:ind w:firstLine="420"/>
      </w:pPr>
      <w:r>
        <w:rPr>
          <w:rFonts w:hint="eastAsia"/>
        </w:rPr>
        <w:t>（6）本基金股票投资占基金资产的比例范围为80%～95%，其中投资于具有高成长性、基本面良好的中小盘股票的资产合计不低于非现金资产的80%。债券、中期票据、权证、货币市场工具、资产支持证券及国家证券监管机构允许基金投资的其他金融工具占基金资产的比例范围为5%～40%，其中现金或者到期日在一年以内的政府债券不低于基金资产净值的5％，基金持有权证的市值不得超过基金资产净值的3%。</w:t>
      </w:r>
    </w:p>
    <w:p w:rsidR="00FD7E16" w:rsidRDefault="00FD7E16" w:rsidP="00FD7E16">
      <w:pPr>
        <w:pStyle w:val="-"/>
        <w:ind w:firstLine="420"/>
      </w:pPr>
      <w:r>
        <w:rPr>
          <w:rFonts w:hint="eastAsia"/>
        </w:rPr>
        <w:t>（7）本基金投资于同一原始权益人的各类资产支持证券的比例，不得超过基金资产净值的10%；</w:t>
      </w:r>
    </w:p>
    <w:p w:rsidR="00FD7E16" w:rsidRDefault="00FD7E16" w:rsidP="00FD7E16">
      <w:pPr>
        <w:pStyle w:val="-"/>
        <w:ind w:firstLine="420"/>
      </w:pPr>
      <w:r>
        <w:rPr>
          <w:rFonts w:hint="eastAsia"/>
        </w:rPr>
        <w:t>（8）本基金持有的全部资产支持证券，其市值不得超过基金资产净值的20%；</w:t>
      </w:r>
    </w:p>
    <w:p w:rsidR="00FD7E16" w:rsidRDefault="00FD7E16" w:rsidP="00FD7E16">
      <w:pPr>
        <w:pStyle w:val="-"/>
        <w:ind w:firstLine="420"/>
      </w:pPr>
      <w:r>
        <w:rPr>
          <w:rFonts w:hint="eastAsia"/>
        </w:rPr>
        <w:t>（9）本基金持有的同一(指同一信用级别)资产支持证券的比例，不得超过该资产支持证券规模的10%；</w:t>
      </w:r>
    </w:p>
    <w:p w:rsidR="00FD7E16" w:rsidRDefault="00FD7E16" w:rsidP="00FD7E16">
      <w:pPr>
        <w:pStyle w:val="-"/>
        <w:ind w:firstLine="420"/>
      </w:pPr>
      <w:r>
        <w:rPr>
          <w:rFonts w:hint="eastAsia"/>
        </w:rPr>
        <w:t>（10）本基金管理人管理的全部基金投资于同一原始权益人的各类资产支持证券，不得超过其各类资产支持证券合计规模的10%；</w:t>
      </w:r>
    </w:p>
    <w:p w:rsidR="00FD7E16" w:rsidRDefault="00FD7E16" w:rsidP="00FD7E16">
      <w:pPr>
        <w:pStyle w:val="-"/>
        <w:ind w:firstLine="420"/>
      </w:pPr>
      <w:r>
        <w:rPr>
          <w:rFonts w:hint="eastAsia"/>
        </w:rPr>
        <w:t>（11）基金财产参与股票发行申购，本基金所申报的金额不超过本基金的总资产，本基金所申报的股票数量不超过拟发行股票公司本次发行股票的总量；</w:t>
      </w:r>
    </w:p>
    <w:p w:rsidR="00FD7E16" w:rsidRDefault="00FD7E16" w:rsidP="00FD7E16">
      <w:pPr>
        <w:pStyle w:val="-"/>
        <w:ind w:firstLine="420"/>
      </w:pPr>
      <w:r>
        <w:rPr>
          <w:rFonts w:hint="eastAsia"/>
        </w:rPr>
        <w:lastRenderedPageBreak/>
        <w:t>（12）本基金在任何交易日买入权证的总金额，不得超过上一交易日基金资产净值的0.5%；</w:t>
      </w:r>
    </w:p>
    <w:p w:rsidR="00FD7E16" w:rsidRDefault="00FD7E16" w:rsidP="00FD7E16">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FD7E16" w:rsidRDefault="00FD7E16" w:rsidP="00FD7E16">
      <w:pPr>
        <w:pStyle w:val="-"/>
        <w:ind w:firstLine="420"/>
      </w:pPr>
      <w:r>
        <w:rPr>
          <w:rFonts w:hint="eastAsia"/>
        </w:rPr>
        <w:t>（14）基金的总资产不得超过基金净资产的140%；</w:t>
      </w:r>
    </w:p>
    <w:p w:rsidR="00FD7E16" w:rsidRDefault="00FD7E16" w:rsidP="00FD7E16">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FD7E16" w:rsidRDefault="00FD7E16" w:rsidP="00FD7E16">
      <w:pPr>
        <w:pStyle w:val="-"/>
        <w:ind w:firstLine="420"/>
      </w:pPr>
      <w:r>
        <w:rPr>
          <w:rFonts w:hint="eastAsia"/>
        </w:rPr>
        <w:t>基金管理人应当自转为南方中小盘成长投资基金之日起6 个月内使基金的投资组合比例符合基金合同的有关约定。除上述第（13）项另有约定外，由于证券市场波动、上市公司合并或基金规模变动等基金管理人之外的原因导致的投资组合不符合上述约定的比例不在限制之内，但基金管理人应在10个交易日内进行调整，以达到标准，但中国证监会规定的特殊情况除外。法律法规另有规定的从其规定。</w:t>
      </w:r>
    </w:p>
    <w:p w:rsidR="00FD7E16" w:rsidRDefault="00FD7E16" w:rsidP="00FD7E16">
      <w:pPr>
        <w:pStyle w:val="-"/>
        <w:ind w:firstLine="420"/>
      </w:pPr>
      <w:r>
        <w:rPr>
          <w:rFonts w:hint="eastAsia"/>
        </w:rPr>
        <w:t>5、业绩比较基准</w:t>
      </w:r>
    </w:p>
    <w:p w:rsidR="00FD7E16" w:rsidRDefault="00FD7E16" w:rsidP="00FD7E16">
      <w:pPr>
        <w:pStyle w:val="-"/>
        <w:ind w:firstLine="420"/>
      </w:pPr>
      <w:r>
        <w:rPr>
          <w:rFonts w:hint="eastAsia"/>
        </w:rPr>
        <w:t>业绩基准收益率=80%×中证700指数收益率+20%×上证国债指数收益率。</w:t>
      </w:r>
    </w:p>
    <w:p w:rsidR="00FD7E16" w:rsidRDefault="00FD7E16" w:rsidP="00FD7E16">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报中国证监会备案后变更业绩比较基准并及时公告。</w:t>
      </w:r>
    </w:p>
    <w:p w:rsidR="00FD7E16" w:rsidRDefault="00FD7E16" w:rsidP="00FD7E16">
      <w:pPr>
        <w:pStyle w:val="-"/>
        <w:ind w:firstLine="420"/>
      </w:pPr>
      <w:r>
        <w:rPr>
          <w:rFonts w:hint="eastAsia"/>
        </w:rPr>
        <w:t>6、风险收益特征</w:t>
      </w:r>
    </w:p>
    <w:p w:rsidR="00FD7E16" w:rsidRDefault="00FD7E16" w:rsidP="00FD7E16">
      <w:pPr>
        <w:pStyle w:val="-"/>
        <w:ind w:firstLine="420"/>
      </w:pPr>
      <w:r>
        <w:rPr>
          <w:rFonts w:hint="eastAsia"/>
        </w:rPr>
        <w:t>本基金是股票型基金，其预期收益及风险水平高于债券型基金与混合型基金，属于风险水平较高的基金。本基金主要投资于中小盘股票,在股票型基金中属于风险水平相对较高的投资产品。</w:t>
      </w:r>
    </w:p>
    <w:p w:rsidR="00FD7E16" w:rsidRDefault="00FD7E16" w:rsidP="00FD7E16">
      <w:pPr>
        <w:pStyle w:val="-"/>
        <w:ind w:firstLine="420"/>
      </w:pPr>
      <w:r>
        <w:rPr>
          <w:rFonts w:hint="eastAsia"/>
        </w:rPr>
        <w:t>7、基金管理人代表基金行使股东权利及债权人权利的处理原则及方法</w:t>
      </w:r>
    </w:p>
    <w:p w:rsidR="00FD7E16" w:rsidRDefault="00FD7E16" w:rsidP="00FD7E16">
      <w:pPr>
        <w:pStyle w:val="-"/>
        <w:ind w:firstLine="420"/>
      </w:pPr>
      <w:r>
        <w:rPr>
          <w:rFonts w:hint="eastAsia"/>
        </w:rPr>
        <w:t>（1）基金管理人按照国家有关规定代表基金独立行使股东权利及债权人权利，保护基金份额持有人的利益；</w:t>
      </w:r>
    </w:p>
    <w:p w:rsidR="00FD7E16" w:rsidRDefault="00FD7E16" w:rsidP="00FD7E16">
      <w:pPr>
        <w:pStyle w:val="-"/>
        <w:ind w:firstLine="420"/>
      </w:pPr>
      <w:r>
        <w:rPr>
          <w:rFonts w:hint="eastAsia"/>
        </w:rPr>
        <w:t>（2）不谋求对上市公司的控股，不参与所投资上市公司的经营管理；</w:t>
      </w:r>
    </w:p>
    <w:p w:rsidR="00FD7E16" w:rsidRDefault="00FD7E16" w:rsidP="00FD7E16">
      <w:pPr>
        <w:pStyle w:val="-"/>
        <w:ind w:firstLine="420"/>
      </w:pPr>
      <w:r>
        <w:rPr>
          <w:rFonts w:hint="eastAsia"/>
        </w:rPr>
        <w:t>（3）有利于基金财产的安全与增值；</w:t>
      </w:r>
    </w:p>
    <w:p w:rsidR="00FD7E16" w:rsidRDefault="00FD7E16" w:rsidP="00FD7E16">
      <w:pPr>
        <w:pStyle w:val="-"/>
        <w:ind w:firstLine="420"/>
      </w:pPr>
      <w:r>
        <w:rPr>
          <w:rFonts w:hint="eastAsia"/>
        </w:rPr>
        <w:t>（4）不通过关联交易为自身、雇员、授权代理人或任何存在利害关系的第三人牟取任何不当利益。</w:t>
      </w:r>
    </w:p>
    <w:p w:rsidR="00FD7E16" w:rsidRDefault="00FD7E16" w:rsidP="00FD7E16">
      <w:pPr>
        <w:pStyle w:val="-"/>
        <w:ind w:firstLine="420"/>
      </w:pPr>
      <w:r>
        <w:rPr>
          <w:rFonts w:hint="eastAsia"/>
        </w:rPr>
        <w:t>8、基金的融资融券及转融通</w:t>
      </w:r>
    </w:p>
    <w:p w:rsidR="00FD7E16" w:rsidRDefault="00FD7E16" w:rsidP="00FD7E16">
      <w:pPr>
        <w:pStyle w:val="-"/>
        <w:ind w:firstLine="420"/>
      </w:pPr>
      <w:r>
        <w:rPr>
          <w:rFonts w:hint="eastAsia"/>
        </w:rPr>
        <w:t>本基金可以根据届时有效的有关法律法规和政策的规定进行融资融券。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w:t>
      </w:r>
      <w:r>
        <w:rPr>
          <w:rFonts w:hint="eastAsia"/>
        </w:rPr>
        <w:lastRenderedPageBreak/>
        <w:t>则、具体参与比例限制、费用收支、信息披露、估值方法及其他相关事项按照中国证监会的规定及其他相关法律法规的要求执行，无需召开基金份额持有人大会。</w:t>
      </w:r>
    </w:p>
    <w:p w:rsidR="00FD7E16" w:rsidRDefault="00FD7E16" w:rsidP="00FD7E16">
      <w:pPr>
        <w:pStyle w:val="-2"/>
      </w:pPr>
      <w:r>
        <w:t>11.10 基金投资组合报告</w:t>
      </w:r>
    </w:p>
    <w:p w:rsidR="00FD7E16" w:rsidRDefault="00FD7E16" w:rsidP="00FD7E1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D7E16" w:rsidRDefault="00FD7E16" w:rsidP="00FD7E16">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D7E16" w:rsidRDefault="00FD7E16" w:rsidP="00FD7E16">
      <w:pPr>
        <w:pStyle w:val="-"/>
        <w:ind w:firstLine="420"/>
      </w:pPr>
      <w:r>
        <w:rPr>
          <w:rFonts w:hint="eastAsia"/>
        </w:rPr>
        <w:t>基金管理人承诺以诚实信用、勤勉尽责的原则管理和运用基金资产,但不保证基金一定盈利。</w:t>
      </w:r>
    </w:p>
    <w:p w:rsidR="00FD7E16" w:rsidRDefault="00FD7E16" w:rsidP="00FD7E16">
      <w:pPr>
        <w:pStyle w:val="-"/>
        <w:ind w:firstLine="420"/>
      </w:pPr>
      <w:r>
        <w:rPr>
          <w:rFonts w:hint="eastAsia"/>
        </w:rPr>
        <w:t>基金的过往业绩并不代表其未来表现。投资有风险,投资者在做出投资决策前应仔细阅读本基金的招募说明书。</w:t>
      </w:r>
    </w:p>
    <w:p w:rsidR="00FD7E16" w:rsidRDefault="00FD7E16" w:rsidP="00FD7E16">
      <w:pPr>
        <w:pStyle w:val="-"/>
        <w:ind w:firstLine="420"/>
      </w:pPr>
      <w:r>
        <w:rPr>
          <w:rFonts w:hint="eastAsia"/>
        </w:rPr>
        <w:t>本投资组合报告所载数据截至2016年9月30日（未经审计）。</w:t>
      </w:r>
    </w:p>
    <w:p w:rsidR="00FD7E16" w:rsidRPr="000D2A77" w:rsidRDefault="000D2A77" w:rsidP="000D2A77">
      <w:pPr>
        <w:pStyle w:val="-"/>
        <w:ind w:firstLine="422"/>
        <w:rPr>
          <w:b/>
        </w:rPr>
      </w:pPr>
      <w:bookmarkStart w:id="11" w:name="m501"/>
      <w:r w:rsidRPr="000D2A77">
        <w:rPr>
          <w:rFonts w:hint="eastAsia"/>
          <w:b/>
        </w:rPr>
        <w:t>1.</w:t>
      </w:r>
      <w:r w:rsidR="00FD7E16" w:rsidRPr="000D2A77">
        <w:rPr>
          <w:b/>
        </w:rPr>
        <w:t>报告期末基金资产组合情况</w:t>
      </w:r>
      <w:r w:rsidR="00FD7E16" w:rsidRPr="000D2A77">
        <w:rPr>
          <w:rFonts w:hint="eastAsia"/>
          <w:b/>
        </w:rPr>
        <w:t xml:space="preserve"> </w:t>
      </w: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765"/>
        <w:gridCol w:w="3000"/>
        <w:gridCol w:w="2700"/>
      </w:tblGrid>
      <w:tr w:rsidR="00FD7E16" w:rsidTr="009E586B">
        <w:trPr>
          <w:trHeight w:val="304"/>
        </w:trPr>
        <w:tc>
          <w:tcPr>
            <w:tcW w:w="648" w:type="dxa"/>
            <w:shd w:val="clear" w:color="auto" w:fill="D9D9D9"/>
            <w:vAlign w:val="center"/>
          </w:tcPr>
          <w:p w:rsidR="00FD7E16" w:rsidRDefault="00FD7E16" w:rsidP="009E586B">
            <w:pPr>
              <w:jc w:val="center"/>
              <w:rPr>
                <w:rFonts w:ascii="宋体" w:hAnsi="宋体"/>
              </w:rPr>
            </w:pPr>
            <w:bookmarkStart w:id="12" w:name="m501_tab" w:colFirst="0" w:colLast="4"/>
            <w:r>
              <w:rPr>
                <w:rFonts w:ascii="宋体" w:hAnsi="宋体" w:hint="eastAsia"/>
              </w:rPr>
              <w:t>序号</w:t>
            </w:r>
          </w:p>
        </w:tc>
        <w:tc>
          <w:tcPr>
            <w:tcW w:w="2765" w:type="dxa"/>
            <w:shd w:val="clear" w:color="auto" w:fill="D9D9D9"/>
            <w:vAlign w:val="center"/>
          </w:tcPr>
          <w:p w:rsidR="00FD7E16" w:rsidRDefault="00FD7E16" w:rsidP="009E586B">
            <w:pPr>
              <w:jc w:val="center"/>
              <w:rPr>
                <w:rFonts w:ascii="宋体" w:hAnsi="宋体"/>
              </w:rPr>
            </w:pPr>
            <w:r>
              <w:rPr>
                <w:rFonts w:ascii="宋体" w:hAnsi="宋体" w:hint="eastAsia"/>
              </w:rPr>
              <w:t>项目</w:t>
            </w:r>
          </w:p>
        </w:tc>
        <w:tc>
          <w:tcPr>
            <w:tcW w:w="3000" w:type="dxa"/>
            <w:shd w:val="clear" w:color="auto" w:fill="D9D9D9"/>
            <w:vAlign w:val="center"/>
          </w:tcPr>
          <w:p w:rsidR="00FD7E16" w:rsidRDefault="00FD7E16" w:rsidP="009E586B">
            <w:pPr>
              <w:jc w:val="center"/>
              <w:rPr>
                <w:rFonts w:ascii="宋体" w:hAnsi="宋体"/>
              </w:rPr>
            </w:pPr>
            <w:r>
              <w:rPr>
                <w:rFonts w:ascii="宋体" w:hAnsi="宋体" w:hint="eastAsia"/>
              </w:rPr>
              <w:t>金额（元）</w:t>
            </w:r>
          </w:p>
        </w:tc>
        <w:tc>
          <w:tcPr>
            <w:tcW w:w="2700" w:type="dxa"/>
            <w:shd w:val="clear" w:color="auto" w:fill="D9D9D9"/>
            <w:vAlign w:val="center"/>
          </w:tcPr>
          <w:p w:rsidR="00FD7E16" w:rsidRDefault="00FD7E16" w:rsidP="009E586B">
            <w:pPr>
              <w:jc w:val="center"/>
              <w:rPr>
                <w:rFonts w:ascii="宋体" w:hAnsi="宋体"/>
              </w:rPr>
            </w:pPr>
            <w:r>
              <w:rPr>
                <w:rFonts w:ascii="宋体" w:hAnsi="宋体" w:hint="eastAsia"/>
              </w:rPr>
              <w:t>占基金总资产的比例（</w:t>
            </w:r>
            <w:r>
              <w:rPr>
                <w:rFonts w:ascii="宋体" w:hAnsi="宋体"/>
              </w:rPr>
              <w:t>%）</w:t>
            </w:r>
          </w:p>
        </w:tc>
      </w:tr>
      <w:tr w:rsidR="00FD7E16" w:rsidTr="009E586B">
        <w:trPr>
          <w:trHeight w:val="304"/>
        </w:trPr>
        <w:tc>
          <w:tcPr>
            <w:tcW w:w="648" w:type="dxa"/>
            <w:vAlign w:val="center"/>
          </w:tcPr>
          <w:p w:rsidR="00FD7E16" w:rsidRDefault="00FD7E16" w:rsidP="009E586B">
            <w:pPr>
              <w:jc w:val="center"/>
              <w:rPr>
                <w:rFonts w:ascii="宋体" w:hAnsi="宋体"/>
              </w:rPr>
            </w:pPr>
            <w:r>
              <w:rPr>
                <w:rFonts w:ascii="宋体" w:hAnsi="宋体"/>
              </w:rPr>
              <w:t>1</w:t>
            </w:r>
          </w:p>
        </w:tc>
        <w:tc>
          <w:tcPr>
            <w:tcW w:w="2765" w:type="dxa"/>
            <w:vAlign w:val="center"/>
          </w:tcPr>
          <w:p w:rsidR="00FD7E16" w:rsidRDefault="00FD7E16" w:rsidP="009E586B">
            <w:pPr>
              <w:jc w:val="left"/>
              <w:rPr>
                <w:rFonts w:ascii="宋体" w:hAnsi="宋体"/>
              </w:rPr>
            </w:pPr>
            <w:r>
              <w:rPr>
                <w:rFonts w:ascii="宋体" w:hAnsi="宋体" w:hint="eastAsia"/>
              </w:rPr>
              <w:t>权益投资</w:t>
            </w:r>
          </w:p>
        </w:tc>
        <w:tc>
          <w:tcPr>
            <w:tcW w:w="3000" w:type="dxa"/>
            <w:vAlign w:val="center"/>
          </w:tcPr>
          <w:p w:rsidR="00FD7E16" w:rsidRDefault="00FD7E16" w:rsidP="009E586B">
            <w:pPr>
              <w:jc w:val="right"/>
              <w:rPr>
                <w:rFonts w:ascii="宋体" w:hAnsi="宋体"/>
              </w:rPr>
            </w:pPr>
            <w:r>
              <w:rPr>
                <w:rFonts w:ascii="宋体" w:hAnsi="宋体"/>
              </w:rPr>
              <w:t>227,652,117.22</w:t>
            </w:r>
          </w:p>
        </w:tc>
        <w:tc>
          <w:tcPr>
            <w:tcW w:w="2700" w:type="dxa"/>
            <w:vAlign w:val="center"/>
          </w:tcPr>
          <w:p w:rsidR="00FD7E16" w:rsidRDefault="00FD7E16" w:rsidP="009E586B">
            <w:pPr>
              <w:jc w:val="right"/>
              <w:rPr>
                <w:rFonts w:ascii="宋体" w:hAnsi="宋体"/>
              </w:rPr>
            </w:pPr>
            <w:r>
              <w:rPr>
                <w:rFonts w:ascii="宋体" w:hAnsi="宋体"/>
              </w:rPr>
              <w:t>7.96</w:t>
            </w:r>
          </w:p>
        </w:tc>
      </w:tr>
      <w:tr w:rsidR="00FD7E16" w:rsidTr="009E586B">
        <w:trPr>
          <w:trHeight w:val="322"/>
        </w:trPr>
        <w:tc>
          <w:tcPr>
            <w:tcW w:w="648" w:type="dxa"/>
            <w:vAlign w:val="center"/>
          </w:tcPr>
          <w:p w:rsidR="00FD7E16" w:rsidRDefault="00FD7E16" w:rsidP="009E586B">
            <w:pPr>
              <w:jc w:val="center"/>
              <w:rPr>
                <w:rFonts w:ascii="宋体" w:hAnsi="宋体"/>
              </w:rPr>
            </w:pPr>
          </w:p>
        </w:tc>
        <w:tc>
          <w:tcPr>
            <w:tcW w:w="2765" w:type="dxa"/>
            <w:vAlign w:val="center"/>
          </w:tcPr>
          <w:p w:rsidR="00FD7E16" w:rsidRDefault="00FD7E16" w:rsidP="009E586B">
            <w:pPr>
              <w:jc w:val="left"/>
              <w:rPr>
                <w:rFonts w:ascii="宋体" w:hAnsi="宋体"/>
              </w:rPr>
            </w:pPr>
            <w:r>
              <w:rPr>
                <w:rFonts w:ascii="宋体" w:hAnsi="宋体" w:hint="eastAsia"/>
              </w:rPr>
              <w:t xml:space="preserve">其中：股票 </w:t>
            </w:r>
          </w:p>
        </w:tc>
        <w:tc>
          <w:tcPr>
            <w:tcW w:w="3000" w:type="dxa"/>
            <w:vAlign w:val="center"/>
          </w:tcPr>
          <w:p w:rsidR="00FD7E16" w:rsidRDefault="00FD7E16" w:rsidP="009E586B">
            <w:pPr>
              <w:wordWrap w:val="0"/>
              <w:jc w:val="right"/>
              <w:rPr>
                <w:rFonts w:ascii="宋体" w:hAnsi="宋体"/>
              </w:rPr>
            </w:pPr>
            <w:r>
              <w:rPr>
                <w:rFonts w:ascii="宋体" w:hAnsi="宋体"/>
              </w:rPr>
              <w:t>227,652,117.22</w:t>
            </w:r>
          </w:p>
        </w:tc>
        <w:tc>
          <w:tcPr>
            <w:tcW w:w="2700" w:type="dxa"/>
            <w:vAlign w:val="center"/>
          </w:tcPr>
          <w:p w:rsidR="00FD7E16" w:rsidRDefault="00FD7E16" w:rsidP="009E586B">
            <w:pPr>
              <w:jc w:val="right"/>
              <w:rPr>
                <w:rFonts w:ascii="宋体" w:hAnsi="宋体"/>
              </w:rPr>
            </w:pPr>
            <w:r>
              <w:rPr>
                <w:rFonts w:ascii="宋体" w:hAnsi="宋体"/>
              </w:rPr>
              <w:t>7.96</w:t>
            </w:r>
          </w:p>
        </w:tc>
      </w:tr>
      <w:tr w:rsidR="00FD7E16" w:rsidTr="009E586B">
        <w:trPr>
          <w:trHeight w:val="322"/>
        </w:trPr>
        <w:tc>
          <w:tcPr>
            <w:tcW w:w="648" w:type="dxa"/>
            <w:vAlign w:val="center"/>
          </w:tcPr>
          <w:p w:rsidR="00FD7E16" w:rsidRDefault="00FD7E16" w:rsidP="009E586B">
            <w:pPr>
              <w:jc w:val="center"/>
              <w:rPr>
                <w:rFonts w:ascii="宋体" w:hAnsi="宋体"/>
              </w:rPr>
            </w:pPr>
            <w:r>
              <w:rPr>
                <w:rFonts w:ascii="宋体" w:hAnsi="宋体" w:hint="eastAsia"/>
              </w:rPr>
              <w:t>2</w:t>
            </w:r>
          </w:p>
        </w:tc>
        <w:tc>
          <w:tcPr>
            <w:tcW w:w="2765" w:type="dxa"/>
            <w:vAlign w:val="center"/>
          </w:tcPr>
          <w:p w:rsidR="00FD7E16" w:rsidRDefault="00FD7E16" w:rsidP="009E586B">
            <w:pPr>
              <w:jc w:val="left"/>
              <w:rPr>
                <w:rFonts w:ascii="宋体" w:hAnsi="宋体"/>
              </w:rPr>
            </w:pPr>
            <w:r w:rsidRPr="001A6A60">
              <w:rPr>
                <w:rFonts w:ascii="宋体" w:hAnsi="宋体" w:hint="eastAsia"/>
              </w:rPr>
              <w:t>基金投资</w:t>
            </w:r>
          </w:p>
        </w:tc>
        <w:tc>
          <w:tcPr>
            <w:tcW w:w="3000" w:type="dxa"/>
            <w:vAlign w:val="center"/>
          </w:tcPr>
          <w:p w:rsidR="00FD7E16" w:rsidRDefault="00FD7E16" w:rsidP="009E586B">
            <w:pPr>
              <w:wordWrap w:val="0"/>
              <w:jc w:val="right"/>
              <w:rPr>
                <w:rFonts w:ascii="宋体" w:hAnsi="宋体"/>
              </w:rPr>
            </w:pPr>
            <w:r>
              <w:rPr>
                <w:rFonts w:ascii="宋体" w:hAnsi="宋体"/>
              </w:rPr>
              <w:t>-</w:t>
            </w:r>
          </w:p>
        </w:tc>
        <w:tc>
          <w:tcPr>
            <w:tcW w:w="2700" w:type="dxa"/>
            <w:vAlign w:val="center"/>
          </w:tcPr>
          <w:p w:rsidR="00FD7E16" w:rsidRDefault="00FD7E16" w:rsidP="009E586B">
            <w:pPr>
              <w:wordWrap w:val="0"/>
              <w:jc w:val="right"/>
              <w:rPr>
                <w:rFonts w:ascii="宋体" w:hAnsi="宋体"/>
              </w:rPr>
            </w:pPr>
            <w:r>
              <w:rPr>
                <w:rFonts w:ascii="宋体" w:hAnsi="宋体"/>
              </w:rPr>
              <w:t>-</w:t>
            </w:r>
          </w:p>
        </w:tc>
      </w:tr>
      <w:tr w:rsidR="00FD7E16" w:rsidTr="009E586B">
        <w:trPr>
          <w:trHeight w:val="304"/>
        </w:trPr>
        <w:tc>
          <w:tcPr>
            <w:tcW w:w="648" w:type="dxa"/>
            <w:vAlign w:val="center"/>
          </w:tcPr>
          <w:p w:rsidR="00FD7E16" w:rsidRDefault="00FD7E16" w:rsidP="009E586B">
            <w:pPr>
              <w:jc w:val="center"/>
              <w:rPr>
                <w:rFonts w:ascii="宋体" w:hAnsi="宋体"/>
              </w:rPr>
            </w:pPr>
            <w:r>
              <w:rPr>
                <w:rFonts w:ascii="宋体" w:hAnsi="宋体" w:hint="eastAsia"/>
              </w:rPr>
              <w:t>3</w:t>
            </w:r>
          </w:p>
        </w:tc>
        <w:tc>
          <w:tcPr>
            <w:tcW w:w="2765" w:type="dxa"/>
            <w:vAlign w:val="center"/>
          </w:tcPr>
          <w:p w:rsidR="00FD7E16" w:rsidRDefault="00FD7E16" w:rsidP="009E586B">
            <w:pPr>
              <w:jc w:val="left"/>
              <w:rPr>
                <w:rFonts w:ascii="宋体" w:hAnsi="宋体"/>
              </w:rPr>
            </w:pPr>
            <w:r>
              <w:rPr>
                <w:rFonts w:ascii="宋体" w:hAnsi="宋体" w:hint="eastAsia"/>
              </w:rPr>
              <w:t xml:space="preserve">固定收益投资 </w:t>
            </w:r>
          </w:p>
        </w:tc>
        <w:tc>
          <w:tcPr>
            <w:tcW w:w="3000" w:type="dxa"/>
            <w:vAlign w:val="center"/>
          </w:tcPr>
          <w:p w:rsidR="00FD7E16" w:rsidRDefault="00FD7E16" w:rsidP="009E586B">
            <w:pPr>
              <w:wordWrap w:val="0"/>
              <w:jc w:val="right"/>
              <w:rPr>
                <w:rFonts w:ascii="宋体" w:hAnsi="宋体"/>
              </w:rPr>
            </w:pPr>
            <w:r>
              <w:rPr>
                <w:rFonts w:ascii="宋体" w:hAnsi="宋体"/>
              </w:rPr>
              <w:t>1,401,430,920.40</w:t>
            </w:r>
          </w:p>
        </w:tc>
        <w:tc>
          <w:tcPr>
            <w:tcW w:w="2700" w:type="dxa"/>
            <w:vAlign w:val="center"/>
          </w:tcPr>
          <w:p w:rsidR="00FD7E16" w:rsidRDefault="00FD7E16" w:rsidP="009E586B">
            <w:pPr>
              <w:wordWrap w:val="0"/>
              <w:jc w:val="right"/>
              <w:rPr>
                <w:rFonts w:ascii="宋体" w:hAnsi="宋体"/>
              </w:rPr>
            </w:pPr>
            <w:r>
              <w:rPr>
                <w:rFonts w:ascii="宋体" w:hAnsi="宋体"/>
              </w:rPr>
              <w:t>49.01</w:t>
            </w:r>
          </w:p>
        </w:tc>
      </w:tr>
      <w:tr w:rsidR="00FD7E16" w:rsidTr="009E586B">
        <w:trPr>
          <w:trHeight w:val="322"/>
        </w:trPr>
        <w:tc>
          <w:tcPr>
            <w:tcW w:w="648" w:type="dxa"/>
            <w:vAlign w:val="center"/>
          </w:tcPr>
          <w:p w:rsidR="00FD7E16" w:rsidRDefault="00FD7E16" w:rsidP="009E586B">
            <w:pPr>
              <w:jc w:val="center"/>
              <w:rPr>
                <w:rFonts w:ascii="宋体" w:hAnsi="宋体"/>
              </w:rPr>
            </w:pPr>
          </w:p>
        </w:tc>
        <w:tc>
          <w:tcPr>
            <w:tcW w:w="2765" w:type="dxa"/>
            <w:vAlign w:val="center"/>
          </w:tcPr>
          <w:p w:rsidR="00FD7E16" w:rsidRDefault="00FD7E16" w:rsidP="009E586B">
            <w:pPr>
              <w:jc w:val="left"/>
              <w:rPr>
                <w:rFonts w:ascii="宋体" w:hAnsi="宋体"/>
              </w:rPr>
            </w:pPr>
            <w:r>
              <w:rPr>
                <w:rFonts w:ascii="宋体" w:hAnsi="宋体" w:hint="eastAsia"/>
              </w:rPr>
              <w:t xml:space="preserve">其中：债券  </w:t>
            </w:r>
          </w:p>
        </w:tc>
        <w:tc>
          <w:tcPr>
            <w:tcW w:w="3000" w:type="dxa"/>
            <w:vAlign w:val="center"/>
          </w:tcPr>
          <w:p w:rsidR="00FD7E16" w:rsidRDefault="00FD7E16" w:rsidP="009E586B">
            <w:pPr>
              <w:wordWrap w:val="0"/>
              <w:jc w:val="right"/>
              <w:rPr>
                <w:rFonts w:ascii="宋体" w:hAnsi="宋体"/>
              </w:rPr>
            </w:pPr>
            <w:r>
              <w:rPr>
                <w:rFonts w:ascii="宋体" w:hAnsi="宋体"/>
              </w:rPr>
              <w:t>1,401,430,920.40</w:t>
            </w:r>
          </w:p>
        </w:tc>
        <w:tc>
          <w:tcPr>
            <w:tcW w:w="2700" w:type="dxa"/>
            <w:vAlign w:val="center"/>
          </w:tcPr>
          <w:p w:rsidR="00FD7E16" w:rsidRDefault="00FD7E16" w:rsidP="009E586B">
            <w:pPr>
              <w:wordWrap w:val="0"/>
              <w:jc w:val="right"/>
              <w:rPr>
                <w:rFonts w:ascii="宋体" w:hAnsi="宋体"/>
              </w:rPr>
            </w:pPr>
            <w:r>
              <w:rPr>
                <w:rFonts w:ascii="宋体" w:hAnsi="宋体"/>
              </w:rPr>
              <w:t>49.01</w:t>
            </w:r>
          </w:p>
        </w:tc>
      </w:tr>
      <w:tr w:rsidR="00FD7E16" w:rsidTr="009E586B">
        <w:trPr>
          <w:trHeight w:val="304"/>
        </w:trPr>
        <w:tc>
          <w:tcPr>
            <w:tcW w:w="648" w:type="dxa"/>
            <w:vAlign w:val="center"/>
          </w:tcPr>
          <w:p w:rsidR="00FD7E16" w:rsidRDefault="00FD7E16" w:rsidP="009E586B">
            <w:pPr>
              <w:jc w:val="center"/>
              <w:rPr>
                <w:rFonts w:ascii="宋体" w:hAnsi="宋体"/>
              </w:rPr>
            </w:pPr>
          </w:p>
        </w:tc>
        <w:tc>
          <w:tcPr>
            <w:tcW w:w="2765" w:type="dxa"/>
            <w:vAlign w:val="center"/>
          </w:tcPr>
          <w:p w:rsidR="00FD7E16" w:rsidRDefault="00FD7E16" w:rsidP="009E586B">
            <w:pPr>
              <w:jc w:val="left"/>
              <w:rPr>
                <w:rFonts w:ascii="宋体" w:hAnsi="宋体"/>
              </w:rPr>
            </w:pPr>
            <w:r>
              <w:rPr>
                <w:rFonts w:ascii="宋体" w:hAnsi="宋体" w:hint="eastAsia"/>
              </w:rPr>
              <w:t xml:space="preserve">      资产支持证券</w:t>
            </w:r>
            <w:r>
              <w:rPr>
                <w:rFonts w:ascii="宋体" w:hAnsi="宋体" w:hint="eastAsia"/>
                <w:i/>
              </w:rPr>
              <w:t xml:space="preserve">  </w:t>
            </w:r>
          </w:p>
        </w:tc>
        <w:tc>
          <w:tcPr>
            <w:tcW w:w="3000" w:type="dxa"/>
            <w:vAlign w:val="center"/>
          </w:tcPr>
          <w:p w:rsidR="00FD7E16" w:rsidRDefault="00FD7E16" w:rsidP="009E586B">
            <w:pPr>
              <w:jc w:val="right"/>
              <w:rPr>
                <w:rFonts w:ascii="宋体" w:hAnsi="宋体"/>
              </w:rPr>
            </w:pPr>
            <w:r>
              <w:rPr>
                <w:rFonts w:ascii="宋体" w:hAnsi="宋体"/>
              </w:rPr>
              <w:t>-</w:t>
            </w:r>
          </w:p>
        </w:tc>
        <w:tc>
          <w:tcPr>
            <w:tcW w:w="2700" w:type="dxa"/>
            <w:vAlign w:val="center"/>
          </w:tcPr>
          <w:p w:rsidR="00FD7E16" w:rsidRDefault="00FD7E16" w:rsidP="009E586B">
            <w:pPr>
              <w:jc w:val="right"/>
              <w:rPr>
                <w:rFonts w:ascii="宋体" w:hAnsi="宋体"/>
              </w:rPr>
            </w:pPr>
            <w:r>
              <w:rPr>
                <w:rFonts w:ascii="宋体" w:hAnsi="宋体"/>
              </w:rPr>
              <w:t>-</w:t>
            </w:r>
          </w:p>
        </w:tc>
      </w:tr>
      <w:tr w:rsidR="00FD7E16" w:rsidTr="009E586B">
        <w:trPr>
          <w:trHeight w:val="304"/>
        </w:trPr>
        <w:tc>
          <w:tcPr>
            <w:tcW w:w="648" w:type="dxa"/>
            <w:vAlign w:val="center"/>
          </w:tcPr>
          <w:p w:rsidR="00FD7E16" w:rsidRDefault="00FD7E16" w:rsidP="009E586B">
            <w:pPr>
              <w:jc w:val="center"/>
              <w:rPr>
                <w:rFonts w:ascii="宋体" w:hAnsi="宋体"/>
              </w:rPr>
            </w:pPr>
            <w:r>
              <w:rPr>
                <w:rFonts w:ascii="宋体" w:hAnsi="宋体" w:hint="eastAsia"/>
              </w:rPr>
              <w:t>4</w:t>
            </w:r>
          </w:p>
        </w:tc>
        <w:tc>
          <w:tcPr>
            <w:tcW w:w="2765" w:type="dxa"/>
            <w:vAlign w:val="center"/>
          </w:tcPr>
          <w:p w:rsidR="00FD7E16" w:rsidRDefault="00FD7E16" w:rsidP="009E586B">
            <w:pPr>
              <w:jc w:val="left"/>
              <w:rPr>
                <w:rFonts w:ascii="宋体" w:hAnsi="宋体"/>
              </w:rPr>
            </w:pPr>
            <w:r>
              <w:rPr>
                <w:rFonts w:ascii="宋体" w:hAnsi="宋体" w:hint="eastAsia"/>
              </w:rPr>
              <w:t>贵金属投资</w:t>
            </w:r>
          </w:p>
        </w:tc>
        <w:tc>
          <w:tcPr>
            <w:tcW w:w="3000" w:type="dxa"/>
            <w:vAlign w:val="center"/>
          </w:tcPr>
          <w:p w:rsidR="00FD7E16" w:rsidRDefault="00FD7E16" w:rsidP="009E586B">
            <w:pPr>
              <w:jc w:val="right"/>
              <w:rPr>
                <w:rFonts w:ascii="宋体" w:hAnsi="宋体"/>
              </w:rPr>
            </w:pPr>
            <w:r>
              <w:rPr>
                <w:rFonts w:ascii="宋体" w:hAnsi="宋体"/>
              </w:rPr>
              <w:t>-</w:t>
            </w:r>
          </w:p>
        </w:tc>
        <w:tc>
          <w:tcPr>
            <w:tcW w:w="2700" w:type="dxa"/>
            <w:vAlign w:val="center"/>
          </w:tcPr>
          <w:p w:rsidR="00FD7E16" w:rsidRDefault="00FD7E16" w:rsidP="009E586B">
            <w:pPr>
              <w:jc w:val="right"/>
              <w:rPr>
                <w:rFonts w:ascii="宋体" w:hAnsi="宋体"/>
              </w:rPr>
            </w:pPr>
            <w:r>
              <w:rPr>
                <w:rFonts w:ascii="宋体" w:hAnsi="宋体"/>
              </w:rPr>
              <w:t>-</w:t>
            </w:r>
          </w:p>
        </w:tc>
      </w:tr>
      <w:tr w:rsidR="00FD7E16" w:rsidTr="009E586B">
        <w:trPr>
          <w:trHeight w:val="322"/>
        </w:trPr>
        <w:tc>
          <w:tcPr>
            <w:tcW w:w="648" w:type="dxa"/>
            <w:vAlign w:val="center"/>
          </w:tcPr>
          <w:p w:rsidR="00FD7E16" w:rsidRDefault="00FD7E16" w:rsidP="009E586B">
            <w:pPr>
              <w:jc w:val="center"/>
              <w:rPr>
                <w:rFonts w:ascii="宋体" w:hAnsi="宋体"/>
              </w:rPr>
            </w:pPr>
            <w:r>
              <w:rPr>
                <w:rFonts w:ascii="宋体" w:hAnsi="宋体" w:hint="eastAsia"/>
              </w:rPr>
              <w:t>5</w:t>
            </w:r>
          </w:p>
        </w:tc>
        <w:tc>
          <w:tcPr>
            <w:tcW w:w="2765" w:type="dxa"/>
            <w:vAlign w:val="center"/>
          </w:tcPr>
          <w:p w:rsidR="00FD7E16" w:rsidRDefault="00FD7E16" w:rsidP="009E586B">
            <w:pPr>
              <w:jc w:val="left"/>
              <w:rPr>
                <w:rFonts w:ascii="宋体" w:hAnsi="宋体"/>
              </w:rPr>
            </w:pPr>
            <w:r>
              <w:rPr>
                <w:rFonts w:ascii="宋体" w:hAnsi="宋体" w:hint="eastAsia"/>
              </w:rPr>
              <w:t>金融衍生品投资</w:t>
            </w:r>
          </w:p>
        </w:tc>
        <w:tc>
          <w:tcPr>
            <w:tcW w:w="3000" w:type="dxa"/>
            <w:vAlign w:val="center"/>
          </w:tcPr>
          <w:p w:rsidR="00FD7E16" w:rsidRDefault="00FD7E16" w:rsidP="009E586B">
            <w:pPr>
              <w:jc w:val="right"/>
              <w:rPr>
                <w:rFonts w:ascii="宋体" w:hAnsi="宋体"/>
              </w:rPr>
            </w:pPr>
            <w:r>
              <w:rPr>
                <w:rFonts w:ascii="宋体" w:hAnsi="宋体"/>
              </w:rPr>
              <w:t>-</w:t>
            </w:r>
          </w:p>
        </w:tc>
        <w:tc>
          <w:tcPr>
            <w:tcW w:w="2700" w:type="dxa"/>
            <w:vAlign w:val="center"/>
          </w:tcPr>
          <w:p w:rsidR="00FD7E16" w:rsidRDefault="00FD7E16" w:rsidP="009E586B">
            <w:pPr>
              <w:wordWrap w:val="0"/>
              <w:jc w:val="right"/>
              <w:rPr>
                <w:rFonts w:ascii="宋体" w:hAnsi="宋体"/>
              </w:rPr>
            </w:pPr>
            <w:r>
              <w:rPr>
                <w:rFonts w:ascii="宋体" w:hAnsi="宋体"/>
              </w:rPr>
              <w:t>-</w:t>
            </w:r>
          </w:p>
        </w:tc>
      </w:tr>
      <w:tr w:rsidR="00FD7E16" w:rsidTr="009E586B">
        <w:trPr>
          <w:trHeight w:val="304"/>
        </w:trPr>
        <w:tc>
          <w:tcPr>
            <w:tcW w:w="648" w:type="dxa"/>
            <w:vAlign w:val="center"/>
          </w:tcPr>
          <w:p w:rsidR="00FD7E16" w:rsidRDefault="00FD7E16" w:rsidP="009E586B">
            <w:pPr>
              <w:jc w:val="center"/>
              <w:rPr>
                <w:rFonts w:ascii="宋体" w:hAnsi="宋体"/>
              </w:rPr>
            </w:pPr>
            <w:r>
              <w:rPr>
                <w:rFonts w:ascii="宋体" w:hAnsi="宋体" w:hint="eastAsia"/>
              </w:rPr>
              <w:t>6</w:t>
            </w:r>
          </w:p>
        </w:tc>
        <w:tc>
          <w:tcPr>
            <w:tcW w:w="2765" w:type="dxa"/>
            <w:vAlign w:val="center"/>
          </w:tcPr>
          <w:p w:rsidR="00FD7E16" w:rsidRDefault="00FD7E16" w:rsidP="009E586B">
            <w:pPr>
              <w:jc w:val="left"/>
              <w:rPr>
                <w:rFonts w:ascii="宋体" w:hAnsi="宋体"/>
              </w:rPr>
            </w:pPr>
            <w:r>
              <w:rPr>
                <w:rFonts w:ascii="宋体" w:hAnsi="宋体" w:hint="eastAsia"/>
              </w:rPr>
              <w:t xml:space="preserve">买入返售金融资产 </w:t>
            </w:r>
          </w:p>
        </w:tc>
        <w:tc>
          <w:tcPr>
            <w:tcW w:w="3000" w:type="dxa"/>
            <w:vAlign w:val="center"/>
          </w:tcPr>
          <w:p w:rsidR="00FD7E16" w:rsidRDefault="00FD7E16" w:rsidP="009E586B">
            <w:pPr>
              <w:jc w:val="right"/>
              <w:rPr>
                <w:rFonts w:ascii="宋体" w:hAnsi="宋体"/>
              </w:rPr>
            </w:pPr>
            <w:r>
              <w:rPr>
                <w:rFonts w:ascii="宋体" w:hAnsi="宋体"/>
              </w:rPr>
              <w:t>10,000,000.00</w:t>
            </w:r>
          </w:p>
        </w:tc>
        <w:tc>
          <w:tcPr>
            <w:tcW w:w="2700" w:type="dxa"/>
            <w:vAlign w:val="center"/>
          </w:tcPr>
          <w:p w:rsidR="00FD7E16" w:rsidRDefault="00FD7E16" w:rsidP="009E586B">
            <w:pPr>
              <w:jc w:val="right"/>
              <w:rPr>
                <w:rFonts w:ascii="宋体" w:hAnsi="宋体"/>
              </w:rPr>
            </w:pPr>
            <w:r>
              <w:rPr>
                <w:rFonts w:ascii="宋体" w:hAnsi="宋体"/>
              </w:rPr>
              <w:t>0.35</w:t>
            </w:r>
          </w:p>
        </w:tc>
      </w:tr>
      <w:tr w:rsidR="00FD7E16" w:rsidTr="009E586B">
        <w:trPr>
          <w:trHeight w:val="321"/>
        </w:trPr>
        <w:tc>
          <w:tcPr>
            <w:tcW w:w="648" w:type="dxa"/>
            <w:vAlign w:val="center"/>
          </w:tcPr>
          <w:p w:rsidR="00FD7E16" w:rsidRDefault="00FD7E16" w:rsidP="009E586B">
            <w:pPr>
              <w:jc w:val="center"/>
              <w:rPr>
                <w:rFonts w:ascii="宋体" w:hAnsi="宋体"/>
              </w:rPr>
            </w:pPr>
          </w:p>
        </w:tc>
        <w:tc>
          <w:tcPr>
            <w:tcW w:w="2765" w:type="dxa"/>
            <w:vAlign w:val="center"/>
          </w:tcPr>
          <w:p w:rsidR="00FD7E16" w:rsidRDefault="00FD7E16" w:rsidP="009E586B">
            <w:pPr>
              <w:jc w:val="left"/>
              <w:rPr>
                <w:rFonts w:ascii="宋体" w:hAnsi="宋体"/>
              </w:rPr>
            </w:pPr>
            <w:r>
              <w:rPr>
                <w:rFonts w:ascii="宋体" w:hAnsi="宋体" w:hint="eastAsia"/>
              </w:rPr>
              <w:t xml:space="preserve">其中：买断式回购的买入返售金融资产  </w:t>
            </w:r>
          </w:p>
        </w:tc>
        <w:tc>
          <w:tcPr>
            <w:tcW w:w="3000" w:type="dxa"/>
            <w:vAlign w:val="center"/>
          </w:tcPr>
          <w:p w:rsidR="00FD7E16" w:rsidRDefault="00FD7E16" w:rsidP="009E586B">
            <w:pPr>
              <w:jc w:val="right"/>
              <w:rPr>
                <w:rFonts w:ascii="宋体" w:hAnsi="宋体"/>
              </w:rPr>
            </w:pPr>
            <w:r>
              <w:rPr>
                <w:rFonts w:ascii="宋体" w:hAnsi="宋体"/>
              </w:rPr>
              <w:t>-</w:t>
            </w:r>
          </w:p>
        </w:tc>
        <w:tc>
          <w:tcPr>
            <w:tcW w:w="2700" w:type="dxa"/>
            <w:vAlign w:val="center"/>
          </w:tcPr>
          <w:p w:rsidR="00FD7E16" w:rsidRDefault="00FD7E16" w:rsidP="009E586B">
            <w:pPr>
              <w:jc w:val="right"/>
              <w:rPr>
                <w:rFonts w:ascii="宋体" w:hAnsi="宋体"/>
              </w:rPr>
            </w:pPr>
            <w:r>
              <w:rPr>
                <w:rFonts w:ascii="宋体" w:hAnsi="宋体"/>
              </w:rPr>
              <w:t>-</w:t>
            </w:r>
          </w:p>
        </w:tc>
      </w:tr>
      <w:tr w:rsidR="00FD7E16" w:rsidTr="009E586B">
        <w:trPr>
          <w:trHeight w:val="269"/>
        </w:trPr>
        <w:tc>
          <w:tcPr>
            <w:tcW w:w="648" w:type="dxa"/>
            <w:vAlign w:val="center"/>
          </w:tcPr>
          <w:p w:rsidR="00FD7E16" w:rsidRDefault="00FD7E16" w:rsidP="009E586B">
            <w:pPr>
              <w:jc w:val="center"/>
              <w:rPr>
                <w:rFonts w:ascii="宋体" w:hAnsi="宋体"/>
              </w:rPr>
            </w:pPr>
            <w:r>
              <w:rPr>
                <w:rFonts w:ascii="宋体" w:hAnsi="宋体" w:hint="eastAsia"/>
              </w:rPr>
              <w:t>7</w:t>
            </w:r>
          </w:p>
        </w:tc>
        <w:tc>
          <w:tcPr>
            <w:tcW w:w="2765" w:type="dxa"/>
            <w:vAlign w:val="center"/>
          </w:tcPr>
          <w:p w:rsidR="00FD7E16" w:rsidRDefault="00FD7E16" w:rsidP="009E586B">
            <w:pPr>
              <w:jc w:val="left"/>
              <w:rPr>
                <w:rFonts w:ascii="宋体" w:hAnsi="宋体"/>
              </w:rPr>
            </w:pPr>
            <w:r>
              <w:rPr>
                <w:rFonts w:ascii="宋体" w:hAnsi="宋体" w:hint="eastAsia"/>
              </w:rPr>
              <w:t xml:space="preserve">银行存款和结算备付金合计 </w:t>
            </w:r>
          </w:p>
        </w:tc>
        <w:tc>
          <w:tcPr>
            <w:tcW w:w="3000" w:type="dxa"/>
            <w:vAlign w:val="center"/>
          </w:tcPr>
          <w:p w:rsidR="00FD7E16" w:rsidRDefault="00FD7E16" w:rsidP="009E586B">
            <w:pPr>
              <w:jc w:val="right"/>
              <w:rPr>
                <w:rFonts w:ascii="宋体" w:hAnsi="宋体"/>
              </w:rPr>
            </w:pPr>
            <w:r>
              <w:rPr>
                <w:rFonts w:ascii="宋体" w:hAnsi="宋体"/>
              </w:rPr>
              <w:t>1,196,401,979.56</w:t>
            </w:r>
          </w:p>
        </w:tc>
        <w:tc>
          <w:tcPr>
            <w:tcW w:w="2700" w:type="dxa"/>
            <w:vAlign w:val="center"/>
          </w:tcPr>
          <w:p w:rsidR="00FD7E16" w:rsidRDefault="00FD7E16" w:rsidP="009E586B">
            <w:pPr>
              <w:wordWrap w:val="0"/>
              <w:jc w:val="right"/>
              <w:rPr>
                <w:rFonts w:ascii="宋体" w:hAnsi="宋体"/>
              </w:rPr>
            </w:pPr>
            <w:r>
              <w:rPr>
                <w:rFonts w:ascii="宋体" w:hAnsi="宋体"/>
              </w:rPr>
              <w:t>41.84</w:t>
            </w:r>
          </w:p>
        </w:tc>
      </w:tr>
      <w:tr w:rsidR="00FD7E16" w:rsidTr="009E586B">
        <w:trPr>
          <w:trHeight w:val="322"/>
        </w:trPr>
        <w:tc>
          <w:tcPr>
            <w:tcW w:w="648" w:type="dxa"/>
            <w:vAlign w:val="center"/>
          </w:tcPr>
          <w:p w:rsidR="00FD7E16" w:rsidRDefault="00FD7E16" w:rsidP="009E586B">
            <w:pPr>
              <w:jc w:val="center"/>
              <w:rPr>
                <w:rFonts w:ascii="宋体" w:hAnsi="宋体"/>
              </w:rPr>
            </w:pPr>
            <w:r>
              <w:rPr>
                <w:rFonts w:ascii="宋体" w:hAnsi="宋体" w:hint="eastAsia"/>
              </w:rPr>
              <w:t>8</w:t>
            </w:r>
          </w:p>
        </w:tc>
        <w:tc>
          <w:tcPr>
            <w:tcW w:w="2765" w:type="dxa"/>
            <w:vAlign w:val="center"/>
          </w:tcPr>
          <w:p w:rsidR="00FD7E16" w:rsidRDefault="00FD7E16" w:rsidP="009E586B">
            <w:pPr>
              <w:jc w:val="left"/>
              <w:rPr>
                <w:rFonts w:ascii="宋体" w:hAnsi="宋体"/>
              </w:rPr>
            </w:pPr>
            <w:r>
              <w:rPr>
                <w:rFonts w:ascii="宋体" w:hAnsi="宋体" w:hint="eastAsia"/>
              </w:rPr>
              <w:t>其他资产</w:t>
            </w:r>
          </w:p>
        </w:tc>
        <w:tc>
          <w:tcPr>
            <w:tcW w:w="3000" w:type="dxa"/>
            <w:vAlign w:val="center"/>
          </w:tcPr>
          <w:p w:rsidR="00FD7E16" w:rsidRDefault="00FD7E16" w:rsidP="009E586B">
            <w:pPr>
              <w:jc w:val="right"/>
              <w:rPr>
                <w:rFonts w:ascii="宋体" w:hAnsi="宋体"/>
              </w:rPr>
            </w:pPr>
            <w:r>
              <w:rPr>
                <w:rFonts w:ascii="宋体" w:hAnsi="宋体"/>
              </w:rPr>
              <w:t>24,144,786.24</w:t>
            </w:r>
          </w:p>
        </w:tc>
        <w:tc>
          <w:tcPr>
            <w:tcW w:w="2700" w:type="dxa"/>
            <w:vAlign w:val="center"/>
          </w:tcPr>
          <w:p w:rsidR="00FD7E16" w:rsidRDefault="00FD7E16" w:rsidP="009E586B">
            <w:pPr>
              <w:wordWrap w:val="0"/>
              <w:jc w:val="right"/>
              <w:rPr>
                <w:rFonts w:ascii="宋体" w:hAnsi="宋体"/>
              </w:rPr>
            </w:pPr>
            <w:r>
              <w:rPr>
                <w:rFonts w:ascii="宋体" w:hAnsi="宋体"/>
              </w:rPr>
              <w:t>0.84</w:t>
            </w:r>
          </w:p>
        </w:tc>
      </w:tr>
      <w:tr w:rsidR="00FD7E16" w:rsidTr="009E586B">
        <w:trPr>
          <w:trHeight w:val="322"/>
        </w:trPr>
        <w:tc>
          <w:tcPr>
            <w:tcW w:w="648" w:type="dxa"/>
            <w:vAlign w:val="center"/>
          </w:tcPr>
          <w:p w:rsidR="00FD7E16" w:rsidRDefault="00FD7E16" w:rsidP="009E586B">
            <w:pPr>
              <w:jc w:val="center"/>
              <w:rPr>
                <w:rFonts w:ascii="宋体" w:hAnsi="宋体"/>
              </w:rPr>
            </w:pPr>
            <w:r>
              <w:rPr>
                <w:rFonts w:ascii="宋体" w:hAnsi="宋体" w:hint="eastAsia"/>
              </w:rPr>
              <w:t>9</w:t>
            </w:r>
          </w:p>
        </w:tc>
        <w:tc>
          <w:tcPr>
            <w:tcW w:w="2765" w:type="dxa"/>
            <w:vAlign w:val="center"/>
          </w:tcPr>
          <w:p w:rsidR="00FD7E16" w:rsidRDefault="00FD7E16" w:rsidP="009E586B">
            <w:pPr>
              <w:rPr>
                <w:rFonts w:ascii="宋体" w:hAnsi="宋体"/>
              </w:rPr>
            </w:pPr>
            <w:r>
              <w:rPr>
                <w:rFonts w:ascii="宋体" w:hAnsi="宋体" w:hint="eastAsia"/>
              </w:rPr>
              <w:t>合计</w:t>
            </w:r>
          </w:p>
        </w:tc>
        <w:tc>
          <w:tcPr>
            <w:tcW w:w="3000" w:type="dxa"/>
            <w:vAlign w:val="center"/>
          </w:tcPr>
          <w:p w:rsidR="00FD7E16" w:rsidRDefault="00FD7E16" w:rsidP="009E586B">
            <w:pPr>
              <w:jc w:val="right"/>
              <w:rPr>
                <w:rFonts w:ascii="宋体" w:hAnsi="宋体"/>
              </w:rPr>
            </w:pPr>
            <w:r>
              <w:rPr>
                <w:rFonts w:ascii="宋体" w:hAnsi="宋体"/>
              </w:rPr>
              <w:t>2,859,629,803.42</w:t>
            </w:r>
            <w:r>
              <w:rPr>
                <w:rFonts w:ascii="宋体" w:hAnsi="宋体" w:hint="eastAsia"/>
              </w:rPr>
              <w:t xml:space="preserve">   </w:t>
            </w:r>
          </w:p>
        </w:tc>
        <w:tc>
          <w:tcPr>
            <w:tcW w:w="2700" w:type="dxa"/>
            <w:vAlign w:val="center"/>
          </w:tcPr>
          <w:p w:rsidR="00FD7E16" w:rsidRDefault="00FD7E16" w:rsidP="009E586B">
            <w:pPr>
              <w:wordWrap w:val="0"/>
              <w:jc w:val="right"/>
              <w:rPr>
                <w:rFonts w:ascii="宋体" w:hAnsi="宋体"/>
              </w:rPr>
            </w:pPr>
            <w:r>
              <w:rPr>
                <w:rFonts w:ascii="宋体" w:hAnsi="宋体"/>
              </w:rPr>
              <w:t>100.00</w:t>
            </w:r>
          </w:p>
        </w:tc>
      </w:tr>
    </w:tbl>
    <w:bookmarkEnd w:id="12"/>
    <w:p w:rsidR="00FD7E16" w:rsidRDefault="00FD7E16" w:rsidP="009E586B">
      <w:pPr>
        <w:spacing w:line="360" w:lineRule="auto"/>
        <w:jc w:val="left"/>
        <w:rPr>
          <w:rFonts w:ascii="宋体" w:hAnsi="宋体"/>
          <w:sz w:val="24"/>
        </w:rPr>
      </w:pPr>
      <w:r>
        <w:rPr>
          <w:rFonts w:ascii="宋体" w:hAnsi="宋体"/>
        </w:rPr>
        <w:t xml:space="preserve"> </w:t>
      </w:r>
    </w:p>
    <w:p w:rsidR="00FD7E16" w:rsidRPr="000D2A77" w:rsidRDefault="000D2A77" w:rsidP="000D2A77">
      <w:pPr>
        <w:pStyle w:val="-"/>
        <w:ind w:firstLine="422"/>
        <w:rPr>
          <w:b/>
        </w:rPr>
      </w:pPr>
      <w:bookmarkStart w:id="13" w:name="m52"/>
      <w:bookmarkEnd w:id="11"/>
      <w:r>
        <w:rPr>
          <w:rFonts w:hint="eastAsia"/>
          <w:b/>
        </w:rPr>
        <w:t>2.</w:t>
      </w:r>
      <w:r w:rsidR="00FD7E16" w:rsidRPr="000D2A77">
        <w:rPr>
          <w:b/>
        </w:rPr>
        <w:t>报告期末按行业分类的股票投资组合</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40"/>
        <w:gridCol w:w="2895"/>
        <w:gridCol w:w="2475"/>
      </w:tblGrid>
      <w:tr w:rsidR="00FD7E16" w:rsidTr="009E586B">
        <w:trPr>
          <w:trHeight w:val="161"/>
        </w:trPr>
        <w:tc>
          <w:tcPr>
            <w:tcW w:w="648" w:type="dxa"/>
            <w:shd w:val="clear" w:color="auto" w:fill="D9D9D9"/>
            <w:vAlign w:val="center"/>
          </w:tcPr>
          <w:p w:rsidR="00FD7E16" w:rsidRDefault="00FD7E16" w:rsidP="009E586B">
            <w:pPr>
              <w:jc w:val="center"/>
              <w:rPr>
                <w:rFonts w:ascii="宋体" w:hAnsi="宋体"/>
              </w:rPr>
            </w:pPr>
            <w:bookmarkStart w:id="14" w:name="m502_tab"/>
            <w:bookmarkStart w:id="15" w:name="m502"/>
            <w:r>
              <w:rPr>
                <w:rFonts w:ascii="宋体" w:hAnsi="宋体" w:hint="eastAsia"/>
              </w:rPr>
              <w:t>代码</w:t>
            </w:r>
          </w:p>
        </w:tc>
        <w:tc>
          <w:tcPr>
            <w:tcW w:w="3140" w:type="dxa"/>
            <w:shd w:val="clear" w:color="auto" w:fill="D9D9D9"/>
            <w:vAlign w:val="center"/>
          </w:tcPr>
          <w:p w:rsidR="00FD7E16" w:rsidRDefault="00FD7E16" w:rsidP="009E586B">
            <w:pPr>
              <w:jc w:val="center"/>
              <w:rPr>
                <w:rFonts w:ascii="宋体" w:hAnsi="宋体"/>
              </w:rPr>
            </w:pPr>
            <w:r>
              <w:rPr>
                <w:rFonts w:ascii="宋体" w:hAnsi="宋体" w:hint="eastAsia"/>
              </w:rPr>
              <w:t>行业类别</w:t>
            </w:r>
          </w:p>
        </w:tc>
        <w:tc>
          <w:tcPr>
            <w:tcW w:w="2895" w:type="dxa"/>
            <w:shd w:val="clear" w:color="auto" w:fill="D9D9D9"/>
            <w:vAlign w:val="center"/>
          </w:tcPr>
          <w:p w:rsidR="00FD7E16" w:rsidRDefault="00FD7E16" w:rsidP="009E586B">
            <w:pPr>
              <w:jc w:val="center"/>
              <w:rPr>
                <w:rFonts w:ascii="宋体" w:hAnsi="宋体"/>
              </w:rPr>
            </w:pPr>
            <w:r>
              <w:rPr>
                <w:rFonts w:ascii="宋体" w:hAnsi="宋体" w:hint="eastAsia"/>
              </w:rPr>
              <w:t>公允价值（元）</w:t>
            </w:r>
          </w:p>
        </w:tc>
        <w:tc>
          <w:tcPr>
            <w:tcW w:w="2475" w:type="dxa"/>
            <w:shd w:val="clear" w:color="auto" w:fill="D9D9D9"/>
            <w:vAlign w:val="center"/>
          </w:tcPr>
          <w:p w:rsidR="00FD7E16" w:rsidRDefault="00FD7E16" w:rsidP="009E586B">
            <w:pPr>
              <w:jc w:val="center"/>
              <w:rPr>
                <w:rFonts w:ascii="宋体" w:hAnsi="宋体"/>
              </w:rPr>
            </w:pPr>
            <w:r>
              <w:rPr>
                <w:rFonts w:ascii="宋体" w:hAnsi="宋体" w:hint="eastAsia"/>
              </w:rPr>
              <w:t>占基金资产净值比例</w:t>
            </w:r>
            <w:r>
              <w:rPr>
                <w:rFonts w:ascii="宋体" w:hAnsi="宋体"/>
              </w:rPr>
              <w:t>(%)</w:t>
            </w:r>
          </w:p>
        </w:tc>
      </w:tr>
      <w:tr w:rsidR="00FD7E16" w:rsidTr="009E586B">
        <w:trPr>
          <w:trHeight w:val="161"/>
        </w:trPr>
        <w:tc>
          <w:tcPr>
            <w:tcW w:w="648" w:type="dxa"/>
            <w:vAlign w:val="center"/>
          </w:tcPr>
          <w:p w:rsidR="00FD7E16" w:rsidRPr="00651A4C" w:rsidRDefault="00FD7E16" w:rsidP="009E586B">
            <w:pPr>
              <w:adjustRightInd w:val="0"/>
              <w:snapToGrid w:val="0"/>
              <w:spacing w:line="400" w:lineRule="exact"/>
              <w:jc w:val="center"/>
              <w:rPr>
                <w:rFonts w:ascii="宋体" w:hAnsi="宋体"/>
                <w:szCs w:val="21"/>
              </w:rPr>
            </w:pPr>
            <w:r w:rsidRPr="00651A4C">
              <w:rPr>
                <w:rFonts w:ascii="宋体" w:hAnsi="宋体" w:hint="eastAsia"/>
                <w:szCs w:val="21"/>
              </w:rPr>
              <w:t>A</w:t>
            </w:r>
          </w:p>
        </w:tc>
        <w:tc>
          <w:tcPr>
            <w:tcW w:w="3140" w:type="dxa"/>
            <w:vAlign w:val="center"/>
          </w:tcPr>
          <w:p w:rsidR="00FD7E16" w:rsidRPr="00242AB9" w:rsidRDefault="00FD7E16" w:rsidP="009E586B">
            <w:pPr>
              <w:jc w:val="left"/>
              <w:rPr>
                <w:rFonts w:ascii="宋体" w:hAnsi="宋体"/>
              </w:rPr>
            </w:pPr>
            <w:r w:rsidRPr="00242AB9">
              <w:rPr>
                <w:rFonts w:ascii="宋体" w:hAnsi="宋体" w:hint="eastAsia"/>
              </w:rPr>
              <w:t>农、林、牧、渔业</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w:t>
            </w:r>
          </w:p>
        </w:tc>
        <w:tc>
          <w:tcPr>
            <w:tcW w:w="2475" w:type="dxa"/>
            <w:vAlign w:val="center"/>
          </w:tcPr>
          <w:p w:rsidR="00FD7E16" w:rsidRDefault="00FD7E16" w:rsidP="009E586B">
            <w:pPr>
              <w:wordWrap w:val="0"/>
              <w:jc w:val="right"/>
              <w:rPr>
                <w:rFonts w:ascii="宋体" w:hAnsi="宋体"/>
              </w:rPr>
            </w:pPr>
            <w:r>
              <w:rPr>
                <w:rFonts w:ascii="宋体" w:hAnsi="宋体"/>
              </w:rPr>
              <w:t>-</w:t>
            </w:r>
          </w:p>
        </w:tc>
      </w:tr>
      <w:tr w:rsidR="00FD7E16" w:rsidTr="009E586B">
        <w:trPr>
          <w:trHeight w:val="161"/>
        </w:trPr>
        <w:tc>
          <w:tcPr>
            <w:tcW w:w="648" w:type="dxa"/>
            <w:vAlign w:val="center"/>
          </w:tcPr>
          <w:p w:rsidR="00FD7E16" w:rsidRPr="00651A4C" w:rsidRDefault="00FD7E16" w:rsidP="009E586B">
            <w:pPr>
              <w:adjustRightInd w:val="0"/>
              <w:snapToGrid w:val="0"/>
              <w:spacing w:line="400" w:lineRule="exact"/>
              <w:jc w:val="center"/>
              <w:rPr>
                <w:rFonts w:ascii="宋体" w:hAnsi="宋体"/>
                <w:szCs w:val="21"/>
              </w:rPr>
            </w:pPr>
            <w:r w:rsidRPr="00651A4C">
              <w:rPr>
                <w:rFonts w:ascii="宋体" w:hAnsi="宋体" w:hint="eastAsia"/>
                <w:szCs w:val="21"/>
              </w:rPr>
              <w:t>B</w:t>
            </w:r>
          </w:p>
        </w:tc>
        <w:tc>
          <w:tcPr>
            <w:tcW w:w="3140" w:type="dxa"/>
            <w:vAlign w:val="center"/>
          </w:tcPr>
          <w:p w:rsidR="00FD7E16" w:rsidRPr="00242AB9" w:rsidRDefault="00FD7E16" w:rsidP="009E586B">
            <w:pPr>
              <w:jc w:val="left"/>
              <w:rPr>
                <w:rFonts w:ascii="宋体" w:hAnsi="宋体"/>
              </w:rPr>
            </w:pPr>
            <w:r w:rsidRPr="00242AB9">
              <w:rPr>
                <w:rFonts w:ascii="宋体" w:hAnsi="宋体" w:hint="eastAsia"/>
              </w:rPr>
              <w:t>采矿业</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5,619,672.00</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0.20</w:t>
            </w:r>
          </w:p>
        </w:tc>
      </w:tr>
      <w:tr w:rsidR="00FD7E16" w:rsidTr="009E586B">
        <w:trPr>
          <w:trHeight w:val="161"/>
        </w:trPr>
        <w:tc>
          <w:tcPr>
            <w:tcW w:w="648" w:type="dxa"/>
            <w:vAlign w:val="center"/>
          </w:tcPr>
          <w:p w:rsidR="00FD7E16" w:rsidRPr="00651A4C" w:rsidRDefault="00FD7E16" w:rsidP="009E586B">
            <w:pPr>
              <w:adjustRightInd w:val="0"/>
              <w:snapToGrid w:val="0"/>
              <w:spacing w:line="400" w:lineRule="exact"/>
              <w:jc w:val="center"/>
              <w:rPr>
                <w:rFonts w:ascii="宋体" w:hAnsi="宋体"/>
                <w:szCs w:val="21"/>
              </w:rPr>
            </w:pPr>
            <w:r w:rsidRPr="00651A4C">
              <w:rPr>
                <w:rFonts w:ascii="宋体" w:hAnsi="宋体" w:hint="eastAsia"/>
                <w:szCs w:val="21"/>
              </w:rPr>
              <w:t>C</w:t>
            </w:r>
          </w:p>
        </w:tc>
        <w:tc>
          <w:tcPr>
            <w:tcW w:w="3140" w:type="dxa"/>
            <w:vAlign w:val="center"/>
          </w:tcPr>
          <w:p w:rsidR="00FD7E16" w:rsidRPr="00242AB9" w:rsidRDefault="00FD7E16" w:rsidP="009E586B">
            <w:pPr>
              <w:jc w:val="left"/>
              <w:rPr>
                <w:rFonts w:ascii="宋体" w:hAnsi="宋体"/>
              </w:rPr>
            </w:pPr>
            <w:r w:rsidRPr="00242AB9">
              <w:rPr>
                <w:rFonts w:ascii="宋体" w:hAnsi="宋体" w:hint="eastAsia"/>
              </w:rPr>
              <w:t>制造业</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76,906,333.40</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2.69</w:t>
            </w:r>
          </w:p>
        </w:tc>
      </w:tr>
      <w:tr w:rsidR="00FD7E16" w:rsidTr="009E586B">
        <w:trPr>
          <w:trHeight w:val="161"/>
        </w:trPr>
        <w:tc>
          <w:tcPr>
            <w:tcW w:w="648" w:type="dxa"/>
            <w:vAlign w:val="center"/>
          </w:tcPr>
          <w:p w:rsidR="00FD7E16" w:rsidRPr="00651A4C" w:rsidRDefault="00FD7E16" w:rsidP="009E586B">
            <w:pPr>
              <w:adjustRightInd w:val="0"/>
              <w:snapToGrid w:val="0"/>
              <w:spacing w:line="400" w:lineRule="exact"/>
              <w:jc w:val="center"/>
              <w:rPr>
                <w:rFonts w:ascii="宋体" w:hAnsi="宋体"/>
                <w:szCs w:val="21"/>
              </w:rPr>
            </w:pPr>
            <w:r w:rsidRPr="00651A4C">
              <w:rPr>
                <w:rFonts w:ascii="宋体" w:hAnsi="宋体" w:hint="eastAsia"/>
                <w:szCs w:val="21"/>
              </w:rPr>
              <w:t>D</w:t>
            </w:r>
          </w:p>
        </w:tc>
        <w:tc>
          <w:tcPr>
            <w:tcW w:w="3140" w:type="dxa"/>
            <w:vAlign w:val="center"/>
          </w:tcPr>
          <w:p w:rsidR="00FD7E16" w:rsidRPr="00242AB9" w:rsidRDefault="00FD7E16" w:rsidP="009E586B">
            <w:pPr>
              <w:jc w:val="left"/>
              <w:rPr>
                <w:rFonts w:ascii="宋体" w:hAnsi="宋体"/>
              </w:rPr>
            </w:pPr>
            <w:r w:rsidRPr="00242AB9">
              <w:rPr>
                <w:rFonts w:ascii="宋体" w:hAnsi="宋体" w:hint="eastAsia"/>
              </w:rPr>
              <w:t>电力、热力、燃气及水生产和供应业</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5,439,087.65</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0.19</w:t>
            </w:r>
          </w:p>
        </w:tc>
      </w:tr>
      <w:tr w:rsidR="00FD7E16" w:rsidTr="009E586B">
        <w:trPr>
          <w:trHeight w:val="161"/>
        </w:trPr>
        <w:tc>
          <w:tcPr>
            <w:tcW w:w="648" w:type="dxa"/>
            <w:vAlign w:val="center"/>
          </w:tcPr>
          <w:p w:rsidR="00FD7E16" w:rsidRPr="00651A4C" w:rsidRDefault="00FD7E16" w:rsidP="009E586B">
            <w:pPr>
              <w:adjustRightInd w:val="0"/>
              <w:snapToGrid w:val="0"/>
              <w:spacing w:line="400" w:lineRule="exact"/>
              <w:jc w:val="center"/>
              <w:rPr>
                <w:rFonts w:ascii="宋体" w:hAnsi="宋体"/>
                <w:szCs w:val="21"/>
              </w:rPr>
            </w:pPr>
            <w:r w:rsidRPr="00651A4C">
              <w:rPr>
                <w:rFonts w:ascii="宋体" w:hAnsi="宋体" w:hint="eastAsia"/>
                <w:szCs w:val="21"/>
              </w:rPr>
              <w:lastRenderedPageBreak/>
              <w:t>E</w:t>
            </w:r>
          </w:p>
        </w:tc>
        <w:tc>
          <w:tcPr>
            <w:tcW w:w="3140" w:type="dxa"/>
            <w:vAlign w:val="center"/>
          </w:tcPr>
          <w:p w:rsidR="00FD7E16" w:rsidRPr="00242AB9" w:rsidRDefault="00FD7E16" w:rsidP="009E586B">
            <w:pPr>
              <w:jc w:val="left"/>
              <w:rPr>
                <w:rFonts w:ascii="宋体" w:hAnsi="宋体"/>
              </w:rPr>
            </w:pPr>
            <w:r w:rsidRPr="00242AB9">
              <w:rPr>
                <w:rFonts w:ascii="宋体" w:hAnsi="宋体" w:hint="eastAsia"/>
              </w:rPr>
              <w:t>建筑业</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7,550,506.16</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0.26</w:t>
            </w:r>
          </w:p>
        </w:tc>
      </w:tr>
      <w:tr w:rsidR="00FD7E16" w:rsidTr="009E586B">
        <w:trPr>
          <w:trHeight w:val="161"/>
        </w:trPr>
        <w:tc>
          <w:tcPr>
            <w:tcW w:w="648" w:type="dxa"/>
            <w:vAlign w:val="center"/>
          </w:tcPr>
          <w:p w:rsidR="00FD7E16" w:rsidRPr="00651A4C" w:rsidRDefault="00FD7E16" w:rsidP="009E586B">
            <w:pPr>
              <w:adjustRightInd w:val="0"/>
              <w:snapToGrid w:val="0"/>
              <w:spacing w:line="400" w:lineRule="exact"/>
              <w:jc w:val="center"/>
              <w:rPr>
                <w:rFonts w:ascii="宋体" w:hAnsi="宋体"/>
                <w:szCs w:val="21"/>
              </w:rPr>
            </w:pPr>
            <w:r w:rsidRPr="00651A4C">
              <w:rPr>
                <w:rFonts w:ascii="宋体" w:hAnsi="宋体" w:hint="eastAsia"/>
                <w:szCs w:val="21"/>
              </w:rPr>
              <w:t>F</w:t>
            </w:r>
          </w:p>
        </w:tc>
        <w:tc>
          <w:tcPr>
            <w:tcW w:w="3140" w:type="dxa"/>
            <w:vAlign w:val="center"/>
          </w:tcPr>
          <w:p w:rsidR="00FD7E16" w:rsidRPr="00242AB9" w:rsidRDefault="00FD7E16" w:rsidP="009E586B">
            <w:pPr>
              <w:jc w:val="left"/>
              <w:rPr>
                <w:rFonts w:ascii="宋体" w:hAnsi="宋体"/>
              </w:rPr>
            </w:pPr>
            <w:r w:rsidRPr="00242AB9">
              <w:rPr>
                <w:rFonts w:ascii="宋体" w:hAnsi="宋体" w:hint="eastAsia"/>
              </w:rPr>
              <w:t>批发和零售业</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16,922,184.55</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0.59</w:t>
            </w:r>
          </w:p>
        </w:tc>
      </w:tr>
      <w:tr w:rsidR="00FD7E16" w:rsidTr="009E586B">
        <w:trPr>
          <w:trHeight w:val="161"/>
        </w:trPr>
        <w:tc>
          <w:tcPr>
            <w:tcW w:w="648" w:type="dxa"/>
            <w:vAlign w:val="center"/>
          </w:tcPr>
          <w:p w:rsidR="00FD7E16" w:rsidRPr="00651A4C" w:rsidRDefault="00FD7E16" w:rsidP="009E586B">
            <w:pPr>
              <w:adjustRightInd w:val="0"/>
              <w:snapToGrid w:val="0"/>
              <w:spacing w:line="400" w:lineRule="exact"/>
              <w:jc w:val="center"/>
              <w:rPr>
                <w:rFonts w:ascii="宋体" w:hAnsi="宋体"/>
                <w:szCs w:val="21"/>
              </w:rPr>
            </w:pPr>
            <w:r w:rsidRPr="00651A4C">
              <w:rPr>
                <w:rFonts w:ascii="宋体" w:hAnsi="宋体" w:hint="eastAsia"/>
                <w:szCs w:val="21"/>
              </w:rPr>
              <w:t>G</w:t>
            </w:r>
          </w:p>
        </w:tc>
        <w:tc>
          <w:tcPr>
            <w:tcW w:w="3140" w:type="dxa"/>
            <w:vAlign w:val="center"/>
          </w:tcPr>
          <w:p w:rsidR="00FD7E16" w:rsidRPr="00242AB9" w:rsidRDefault="00FD7E16" w:rsidP="009E586B">
            <w:pPr>
              <w:jc w:val="left"/>
              <w:rPr>
                <w:rFonts w:ascii="宋体" w:hAnsi="宋体"/>
              </w:rPr>
            </w:pPr>
            <w:r w:rsidRPr="00242AB9">
              <w:rPr>
                <w:rFonts w:ascii="宋体" w:hAnsi="宋体" w:hint="eastAsia"/>
              </w:rPr>
              <w:t>交通运输、仓储和邮政业</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17,947,176.00</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0.63</w:t>
            </w:r>
          </w:p>
        </w:tc>
      </w:tr>
      <w:tr w:rsidR="00FD7E16" w:rsidTr="009E586B">
        <w:trPr>
          <w:trHeight w:val="291"/>
        </w:trPr>
        <w:tc>
          <w:tcPr>
            <w:tcW w:w="648" w:type="dxa"/>
            <w:vAlign w:val="center"/>
          </w:tcPr>
          <w:p w:rsidR="00FD7E16" w:rsidRPr="00651A4C" w:rsidRDefault="00FD7E16" w:rsidP="009E586B">
            <w:pPr>
              <w:adjustRightInd w:val="0"/>
              <w:snapToGrid w:val="0"/>
              <w:spacing w:line="400" w:lineRule="exact"/>
              <w:jc w:val="center"/>
              <w:rPr>
                <w:rFonts w:ascii="宋体" w:hAnsi="宋体"/>
                <w:szCs w:val="21"/>
              </w:rPr>
            </w:pPr>
            <w:r w:rsidRPr="00651A4C">
              <w:rPr>
                <w:rFonts w:ascii="宋体" w:hAnsi="宋体" w:hint="eastAsia"/>
                <w:szCs w:val="21"/>
              </w:rPr>
              <w:t>H</w:t>
            </w:r>
          </w:p>
        </w:tc>
        <w:tc>
          <w:tcPr>
            <w:tcW w:w="3140" w:type="dxa"/>
            <w:vAlign w:val="center"/>
          </w:tcPr>
          <w:p w:rsidR="00FD7E16" w:rsidRPr="00242AB9" w:rsidRDefault="00FD7E16" w:rsidP="009E586B">
            <w:pPr>
              <w:jc w:val="left"/>
              <w:rPr>
                <w:rFonts w:ascii="宋体" w:hAnsi="宋体"/>
              </w:rPr>
            </w:pPr>
            <w:r w:rsidRPr="00242AB9">
              <w:rPr>
                <w:rFonts w:ascii="宋体" w:hAnsi="宋体" w:hint="eastAsia"/>
              </w:rPr>
              <w:t>住宿和餐饮业</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w:t>
            </w:r>
          </w:p>
        </w:tc>
      </w:tr>
      <w:tr w:rsidR="00FD7E16" w:rsidTr="009E586B">
        <w:trPr>
          <w:trHeight w:val="337"/>
        </w:trPr>
        <w:tc>
          <w:tcPr>
            <w:tcW w:w="648" w:type="dxa"/>
            <w:vAlign w:val="center"/>
          </w:tcPr>
          <w:p w:rsidR="00FD7E16" w:rsidRPr="00651A4C" w:rsidRDefault="00FD7E16" w:rsidP="009E586B">
            <w:pPr>
              <w:adjustRightInd w:val="0"/>
              <w:snapToGrid w:val="0"/>
              <w:spacing w:line="400" w:lineRule="exact"/>
              <w:jc w:val="center"/>
              <w:rPr>
                <w:rFonts w:ascii="宋体" w:hAnsi="宋体"/>
                <w:szCs w:val="21"/>
              </w:rPr>
            </w:pPr>
            <w:r w:rsidRPr="00651A4C">
              <w:rPr>
                <w:rFonts w:ascii="宋体" w:hAnsi="宋体" w:hint="eastAsia"/>
                <w:szCs w:val="21"/>
              </w:rPr>
              <w:t>I</w:t>
            </w:r>
          </w:p>
        </w:tc>
        <w:tc>
          <w:tcPr>
            <w:tcW w:w="3140" w:type="dxa"/>
            <w:vAlign w:val="center"/>
          </w:tcPr>
          <w:p w:rsidR="00FD7E16" w:rsidRPr="00242AB9" w:rsidRDefault="00FD7E16" w:rsidP="009E586B">
            <w:pPr>
              <w:jc w:val="left"/>
              <w:rPr>
                <w:rFonts w:ascii="宋体" w:hAnsi="宋体"/>
              </w:rPr>
            </w:pPr>
            <w:r w:rsidRPr="00242AB9">
              <w:rPr>
                <w:rFonts w:ascii="宋体" w:hAnsi="宋体" w:hint="eastAsia"/>
              </w:rPr>
              <w:t>信息传输、软件和信息技术服务业</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15,379,138.86</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0.54</w:t>
            </w:r>
          </w:p>
        </w:tc>
      </w:tr>
      <w:tr w:rsidR="00FD7E16" w:rsidTr="009E586B">
        <w:trPr>
          <w:trHeight w:val="337"/>
        </w:trPr>
        <w:tc>
          <w:tcPr>
            <w:tcW w:w="648" w:type="dxa"/>
            <w:vAlign w:val="center"/>
          </w:tcPr>
          <w:p w:rsidR="00FD7E16" w:rsidRPr="00651A4C" w:rsidRDefault="00FD7E16" w:rsidP="009E586B">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J</w:t>
            </w:r>
          </w:p>
        </w:tc>
        <w:tc>
          <w:tcPr>
            <w:tcW w:w="3140" w:type="dxa"/>
            <w:vAlign w:val="center"/>
          </w:tcPr>
          <w:p w:rsidR="00FD7E16" w:rsidRPr="00242AB9" w:rsidRDefault="00FD7E16" w:rsidP="009E586B">
            <w:pPr>
              <w:jc w:val="left"/>
              <w:rPr>
                <w:rFonts w:ascii="宋体" w:hAnsi="宋体"/>
              </w:rPr>
            </w:pPr>
            <w:r w:rsidRPr="00242AB9">
              <w:rPr>
                <w:rFonts w:ascii="宋体" w:hAnsi="宋体" w:hint="eastAsia"/>
              </w:rPr>
              <w:t>金融业</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33,939,539.38</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1.19</w:t>
            </w:r>
          </w:p>
        </w:tc>
      </w:tr>
      <w:tr w:rsidR="00FD7E16" w:rsidTr="009E586B">
        <w:trPr>
          <w:trHeight w:val="356"/>
        </w:trPr>
        <w:tc>
          <w:tcPr>
            <w:tcW w:w="648" w:type="dxa"/>
            <w:vAlign w:val="center"/>
          </w:tcPr>
          <w:p w:rsidR="00FD7E16" w:rsidRPr="00651A4C" w:rsidRDefault="00FD7E16" w:rsidP="009E586B">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K</w:t>
            </w:r>
          </w:p>
        </w:tc>
        <w:tc>
          <w:tcPr>
            <w:tcW w:w="3140" w:type="dxa"/>
            <w:vAlign w:val="center"/>
          </w:tcPr>
          <w:p w:rsidR="00FD7E16" w:rsidRPr="00242AB9" w:rsidRDefault="00FD7E16" w:rsidP="009E586B">
            <w:pPr>
              <w:jc w:val="left"/>
              <w:rPr>
                <w:rFonts w:ascii="宋体" w:hAnsi="宋体"/>
              </w:rPr>
            </w:pPr>
            <w:r w:rsidRPr="00242AB9">
              <w:rPr>
                <w:rFonts w:ascii="宋体" w:hAnsi="宋体" w:hint="eastAsia"/>
              </w:rPr>
              <w:t>房地产业</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26,754,510.22</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0.94</w:t>
            </w:r>
          </w:p>
        </w:tc>
      </w:tr>
      <w:tr w:rsidR="00FD7E16" w:rsidTr="009E586B">
        <w:trPr>
          <w:trHeight w:val="356"/>
        </w:trPr>
        <w:tc>
          <w:tcPr>
            <w:tcW w:w="648" w:type="dxa"/>
            <w:vAlign w:val="center"/>
          </w:tcPr>
          <w:p w:rsidR="00FD7E16" w:rsidRPr="00651A4C" w:rsidRDefault="00FD7E16" w:rsidP="009E586B">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L</w:t>
            </w:r>
          </w:p>
        </w:tc>
        <w:tc>
          <w:tcPr>
            <w:tcW w:w="3140" w:type="dxa"/>
            <w:vAlign w:val="center"/>
          </w:tcPr>
          <w:p w:rsidR="00FD7E16" w:rsidRPr="00242AB9" w:rsidRDefault="00FD7E16" w:rsidP="009E586B">
            <w:pPr>
              <w:jc w:val="left"/>
              <w:rPr>
                <w:rFonts w:ascii="宋体" w:hAnsi="宋体"/>
              </w:rPr>
            </w:pPr>
            <w:r w:rsidRPr="00242AB9">
              <w:rPr>
                <w:rFonts w:ascii="宋体" w:hAnsi="宋体" w:hint="eastAsia"/>
              </w:rPr>
              <w:t>租赁和商务服务业</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9,507,270.00</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0.33</w:t>
            </w:r>
          </w:p>
        </w:tc>
      </w:tr>
      <w:tr w:rsidR="00FD7E16" w:rsidTr="009E586B">
        <w:trPr>
          <w:trHeight w:val="337"/>
        </w:trPr>
        <w:tc>
          <w:tcPr>
            <w:tcW w:w="648" w:type="dxa"/>
            <w:vAlign w:val="center"/>
          </w:tcPr>
          <w:p w:rsidR="00FD7E16" w:rsidRPr="00651A4C" w:rsidRDefault="00FD7E16" w:rsidP="009E586B">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M</w:t>
            </w:r>
          </w:p>
        </w:tc>
        <w:tc>
          <w:tcPr>
            <w:tcW w:w="3140" w:type="dxa"/>
            <w:vAlign w:val="center"/>
          </w:tcPr>
          <w:p w:rsidR="00FD7E16" w:rsidRPr="00242AB9" w:rsidRDefault="00FD7E16" w:rsidP="009E586B">
            <w:pPr>
              <w:jc w:val="left"/>
              <w:rPr>
                <w:rFonts w:ascii="宋体" w:hAnsi="宋体"/>
              </w:rPr>
            </w:pPr>
            <w:r w:rsidRPr="00242AB9">
              <w:rPr>
                <w:rFonts w:ascii="宋体" w:hAnsi="宋体" w:hint="eastAsia"/>
              </w:rPr>
              <w:t>科学研究和技术服务业</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w:t>
            </w:r>
          </w:p>
        </w:tc>
      </w:tr>
      <w:tr w:rsidR="00FD7E16" w:rsidTr="009E586B">
        <w:trPr>
          <w:trHeight w:val="341"/>
        </w:trPr>
        <w:tc>
          <w:tcPr>
            <w:tcW w:w="648" w:type="dxa"/>
            <w:vAlign w:val="center"/>
          </w:tcPr>
          <w:p w:rsidR="00FD7E16" w:rsidRPr="00651A4C" w:rsidRDefault="00FD7E16" w:rsidP="009E586B">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N</w:t>
            </w:r>
          </w:p>
        </w:tc>
        <w:tc>
          <w:tcPr>
            <w:tcW w:w="3140" w:type="dxa"/>
            <w:vAlign w:val="center"/>
          </w:tcPr>
          <w:p w:rsidR="00FD7E16" w:rsidRPr="00242AB9" w:rsidRDefault="00FD7E16" w:rsidP="009E586B">
            <w:pPr>
              <w:jc w:val="center"/>
              <w:rPr>
                <w:rFonts w:ascii="宋体" w:hAnsi="宋体"/>
              </w:rPr>
            </w:pPr>
            <w:r w:rsidRPr="00242AB9">
              <w:rPr>
                <w:rFonts w:ascii="宋体" w:hAnsi="宋体" w:hint="eastAsia"/>
              </w:rPr>
              <w:t>水利、环境和公共设施管理业</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8,715,700.00</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0.31</w:t>
            </w:r>
          </w:p>
        </w:tc>
      </w:tr>
      <w:tr w:rsidR="00FD7E16" w:rsidTr="009E586B">
        <w:trPr>
          <w:trHeight w:val="337"/>
        </w:trPr>
        <w:tc>
          <w:tcPr>
            <w:tcW w:w="648" w:type="dxa"/>
            <w:vAlign w:val="center"/>
          </w:tcPr>
          <w:p w:rsidR="00FD7E16" w:rsidRPr="00651A4C" w:rsidRDefault="00FD7E16" w:rsidP="009E586B">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O</w:t>
            </w:r>
          </w:p>
        </w:tc>
        <w:tc>
          <w:tcPr>
            <w:tcW w:w="3140" w:type="dxa"/>
            <w:vAlign w:val="center"/>
          </w:tcPr>
          <w:p w:rsidR="00FD7E16" w:rsidRPr="00242AB9" w:rsidRDefault="00FD7E16" w:rsidP="009E586B">
            <w:pPr>
              <w:jc w:val="center"/>
              <w:rPr>
                <w:rFonts w:ascii="宋体" w:hAnsi="宋体"/>
              </w:rPr>
            </w:pPr>
            <w:r w:rsidRPr="00242AB9">
              <w:rPr>
                <w:rFonts w:ascii="宋体" w:hAnsi="宋体" w:hint="eastAsia"/>
              </w:rPr>
              <w:t>居民服务、修理和其他服务业</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w:t>
            </w:r>
          </w:p>
        </w:tc>
      </w:tr>
      <w:tr w:rsidR="00FD7E16" w:rsidTr="009E586B">
        <w:trPr>
          <w:trHeight w:val="337"/>
        </w:trPr>
        <w:tc>
          <w:tcPr>
            <w:tcW w:w="648" w:type="dxa"/>
            <w:vAlign w:val="center"/>
          </w:tcPr>
          <w:p w:rsidR="00FD7E16" w:rsidRPr="00651A4C" w:rsidRDefault="00FD7E16" w:rsidP="009E586B">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P</w:t>
            </w:r>
          </w:p>
        </w:tc>
        <w:tc>
          <w:tcPr>
            <w:tcW w:w="3140" w:type="dxa"/>
            <w:vAlign w:val="center"/>
          </w:tcPr>
          <w:p w:rsidR="00FD7E16" w:rsidRPr="00242AB9" w:rsidRDefault="00FD7E16" w:rsidP="009E586B">
            <w:pPr>
              <w:jc w:val="center"/>
              <w:rPr>
                <w:rFonts w:ascii="宋体" w:hAnsi="宋体"/>
              </w:rPr>
            </w:pPr>
            <w:r w:rsidRPr="00242AB9">
              <w:rPr>
                <w:rFonts w:ascii="宋体" w:hAnsi="宋体" w:hint="eastAsia"/>
              </w:rPr>
              <w:t>教育</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w:t>
            </w:r>
          </w:p>
        </w:tc>
      </w:tr>
      <w:tr w:rsidR="00FD7E16" w:rsidTr="009E586B">
        <w:trPr>
          <w:trHeight w:val="356"/>
        </w:trPr>
        <w:tc>
          <w:tcPr>
            <w:tcW w:w="648" w:type="dxa"/>
            <w:vAlign w:val="center"/>
          </w:tcPr>
          <w:p w:rsidR="00FD7E16" w:rsidRPr="00651A4C" w:rsidRDefault="00FD7E16" w:rsidP="009E586B">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Q</w:t>
            </w:r>
          </w:p>
        </w:tc>
        <w:tc>
          <w:tcPr>
            <w:tcW w:w="3140" w:type="dxa"/>
            <w:vAlign w:val="center"/>
          </w:tcPr>
          <w:p w:rsidR="00FD7E16" w:rsidRPr="00242AB9" w:rsidRDefault="00FD7E16" w:rsidP="009E586B">
            <w:pPr>
              <w:jc w:val="center"/>
              <w:rPr>
                <w:rFonts w:ascii="宋体" w:hAnsi="宋体"/>
              </w:rPr>
            </w:pPr>
            <w:r w:rsidRPr="00242AB9">
              <w:rPr>
                <w:rFonts w:ascii="宋体" w:hAnsi="宋体" w:hint="eastAsia"/>
              </w:rPr>
              <w:t>卫生和社会工作</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w:t>
            </w:r>
          </w:p>
        </w:tc>
      </w:tr>
      <w:tr w:rsidR="00FD7E16" w:rsidTr="009E586B">
        <w:trPr>
          <w:trHeight w:val="356"/>
        </w:trPr>
        <w:tc>
          <w:tcPr>
            <w:tcW w:w="648" w:type="dxa"/>
            <w:vAlign w:val="center"/>
          </w:tcPr>
          <w:p w:rsidR="00FD7E16" w:rsidRPr="00651A4C" w:rsidRDefault="00FD7E16" w:rsidP="009E586B">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R</w:t>
            </w:r>
          </w:p>
        </w:tc>
        <w:tc>
          <w:tcPr>
            <w:tcW w:w="3140" w:type="dxa"/>
            <w:vAlign w:val="center"/>
          </w:tcPr>
          <w:p w:rsidR="00FD7E16" w:rsidRPr="00242AB9" w:rsidRDefault="00FD7E16" w:rsidP="009E586B">
            <w:pPr>
              <w:jc w:val="center"/>
              <w:rPr>
                <w:rFonts w:ascii="宋体" w:hAnsi="宋体"/>
              </w:rPr>
            </w:pPr>
            <w:r w:rsidRPr="00242AB9">
              <w:rPr>
                <w:rFonts w:ascii="宋体" w:hAnsi="宋体" w:hint="eastAsia"/>
              </w:rPr>
              <w:t>文化、体育和娱乐业</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w:t>
            </w:r>
          </w:p>
        </w:tc>
      </w:tr>
      <w:tr w:rsidR="00FD7E16" w:rsidTr="009E586B">
        <w:trPr>
          <w:trHeight w:val="337"/>
        </w:trPr>
        <w:tc>
          <w:tcPr>
            <w:tcW w:w="648" w:type="dxa"/>
            <w:vAlign w:val="center"/>
          </w:tcPr>
          <w:p w:rsidR="00FD7E16" w:rsidRPr="00651A4C" w:rsidRDefault="00FD7E16" w:rsidP="009E586B">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S</w:t>
            </w:r>
          </w:p>
        </w:tc>
        <w:tc>
          <w:tcPr>
            <w:tcW w:w="3140" w:type="dxa"/>
            <w:vAlign w:val="center"/>
          </w:tcPr>
          <w:p w:rsidR="00FD7E16" w:rsidRPr="00242AB9" w:rsidRDefault="00FD7E16" w:rsidP="009E586B">
            <w:pPr>
              <w:jc w:val="center"/>
              <w:rPr>
                <w:rFonts w:ascii="宋体" w:hAnsi="宋体"/>
              </w:rPr>
            </w:pPr>
            <w:r w:rsidRPr="00242AB9">
              <w:rPr>
                <w:rFonts w:ascii="宋体" w:hAnsi="宋体" w:hint="eastAsia"/>
              </w:rPr>
              <w:t>综合</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2,970,999.00</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0.10</w:t>
            </w:r>
          </w:p>
        </w:tc>
      </w:tr>
      <w:tr w:rsidR="00FD7E16" w:rsidTr="009E586B">
        <w:trPr>
          <w:trHeight w:val="337"/>
        </w:trPr>
        <w:tc>
          <w:tcPr>
            <w:tcW w:w="648" w:type="dxa"/>
            <w:vAlign w:val="center"/>
          </w:tcPr>
          <w:p w:rsidR="00FD7E16" w:rsidRDefault="00FD7E16" w:rsidP="009E586B">
            <w:pPr>
              <w:adjustRightInd w:val="0"/>
              <w:snapToGrid w:val="0"/>
              <w:spacing w:line="400" w:lineRule="exact"/>
              <w:jc w:val="center"/>
              <w:rPr>
                <w:rFonts w:ascii="宋体" w:hAnsi="宋体"/>
                <w:sz w:val="24"/>
              </w:rPr>
            </w:pPr>
          </w:p>
        </w:tc>
        <w:tc>
          <w:tcPr>
            <w:tcW w:w="3140" w:type="dxa"/>
            <w:vAlign w:val="center"/>
          </w:tcPr>
          <w:p w:rsidR="00FD7E16" w:rsidRPr="00242AB9" w:rsidRDefault="00FD7E16" w:rsidP="009E586B">
            <w:pPr>
              <w:jc w:val="center"/>
              <w:rPr>
                <w:rFonts w:ascii="宋体" w:hAnsi="宋体"/>
              </w:rPr>
            </w:pPr>
            <w:r w:rsidRPr="00242AB9">
              <w:rPr>
                <w:rFonts w:ascii="宋体" w:hAnsi="宋体" w:hint="eastAsia"/>
              </w:rPr>
              <w:t>合计</w:t>
            </w:r>
          </w:p>
        </w:tc>
        <w:tc>
          <w:tcPr>
            <w:tcW w:w="2895" w:type="dxa"/>
            <w:vAlign w:val="center"/>
          </w:tcPr>
          <w:p w:rsidR="00FD7E16" w:rsidRDefault="00FD7E16" w:rsidP="009E586B">
            <w:pPr>
              <w:wordWrap w:val="0"/>
              <w:ind w:left="420" w:hanging="420"/>
              <w:jc w:val="right"/>
              <w:rPr>
                <w:rFonts w:ascii="宋体" w:hAnsi="宋体"/>
              </w:rPr>
            </w:pPr>
            <w:r>
              <w:rPr>
                <w:rFonts w:ascii="宋体" w:hAnsi="宋体"/>
              </w:rPr>
              <w:t>227,652,117.22</w:t>
            </w:r>
          </w:p>
        </w:tc>
        <w:tc>
          <w:tcPr>
            <w:tcW w:w="2475" w:type="dxa"/>
            <w:vAlign w:val="center"/>
          </w:tcPr>
          <w:p w:rsidR="00FD7E16" w:rsidRDefault="00FD7E16" w:rsidP="009E586B">
            <w:pPr>
              <w:wordWrap w:val="0"/>
              <w:ind w:left="420" w:hanging="420"/>
              <w:jc w:val="right"/>
              <w:rPr>
                <w:rFonts w:ascii="宋体" w:hAnsi="宋体"/>
              </w:rPr>
            </w:pPr>
            <w:r>
              <w:rPr>
                <w:rFonts w:ascii="宋体" w:hAnsi="宋体"/>
              </w:rPr>
              <w:t>7.97</w:t>
            </w:r>
          </w:p>
        </w:tc>
      </w:tr>
    </w:tbl>
    <w:bookmarkEnd w:id="14"/>
    <w:p w:rsidR="00FD7E16" w:rsidRDefault="00FD7E16" w:rsidP="009E586B">
      <w:pPr>
        <w:spacing w:line="360" w:lineRule="auto"/>
        <w:jc w:val="left"/>
        <w:rPr>
          <w:rFonts w:ascii="宋体" w:hAnsi="宋体"/>
        </w:rPr>
      </w:pPr>
      <w:r>
        <w:rPr>
          <w:rFonts w:ascii="宋体" w:hAnsi="宋体"/>
        </w:rPr>
        <w:t xml:space="preserve"> </w:t>
      </w:r>
    </w:p>
    <w:p w:rsidR="00FD7E16" w:rsidRPr="000D2A77" w:rsidRDefault="000D2A77" w:rsidP="000D2A77">
      <w:pPr>
        <w:pStyle w:val="-"/>
        <w:ind w:firstLine="422"/>
        <w:rPr>
          <w:b/>
        </w:rPr>
      </w:pPr>
      <w:bookmarkStart w:id="16" w:name="m503"/>
      <w:bookmarkEnd w:id="13"/>
      <w:bookmarkEnd w:id="15"/>
      <w:r>
        <w:rPr>
          <w:rFonts w:hint="eastAsia"/>
          <w:b/>
        </w:rPr>
        <w:t>3.</w:t>
      </w:r>
      <w:r w:rsidR="00FD7E16" w:rsidRPr="000D2A77">
        <w:rPr>
          <w:b/>
        </w:rPr>
        <w:t>报告期末按公允价值占基金资产净值比例大小排序的前十名股票投资明细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1468"/>
        <w:gridCol w:w="1384"/>
        <w:gridCol w:w="1420"/>
        <w:gridCol w:w="1878"/>
        <w:gridCol w:w="1760"/>
      </w:tblGrid>
      <w:tr w:rsidR="00FD7E16" w:rsidTr="009E586B">
        <w:trPr>
          <w:trHeight w:val="676"/>
        </w:trPr>
        <w:tc>
          <w:tcPr>
            <w:tcW w:w="648" w:type="dxa"/>
            <w:shd w:val="clear" w:color="auto" w:fill="D9D9D9"/>
            <w:vAlign w:val="center"/>
          </w:tcPr>
          <w:p w:rsidR="00FD7E16" w:rsidRDefault="00FD7E16" w:rsidP="009E586B">
            <w:pPr>
              <w:jc w:val="center"/>
              <w:rPr>
                <w:rFonts w:ascii="宋体" w:hAnsi="宋体"/>
              </w:rPr>
            </w:pPr>
            <w:bookmarkStart w:id="17" w:name="m503_tab"/>
            <w:r>
              <w:rPr>
                <w:rFonts w:ascii="宋体" w:hAnsi="宋体" w:hint="eastAsia"/>
              </w:rPr>
              <w:t>序号</w:t>
            </w:r>
          </w:p>
        </w:tc>
        <w:tc>
          <w:tcPr>
            <w:tcW w:w="1587" w:type="dxa"/>
            <w:shd w:val="clear" w:color="auto" w:fill="D9D9D9"/>
            <w:vAlign w:val="center"/>
          </w:tcPr>
          <w:p w:rsidR="00FD7E16" w:rsidRDefault="00FD7E16" w:rsidP="009E586B">
            <w:pPr>
              <w:jc w:val="center"/>
              <w:rPr>
                <w:rFonts w:ascii="宋体" w:hAnsi="宋体"/>
              </w:rPr>
            </w:pPr>
            <w:r>
              <w:rPr>
                <w:rFonts w:ascii="宋体" w:hAnsi="宋体" w:hint="eastAsia"/>
              </w:rPr>
              <w:t>股票代码</w:t>
            </w:r>
          </w:p>
        </w:tc>
        <w:tc>
          <w:tcPr>
            <w:tcW w:w="1568" w:type="dxa"/>
            <w:shd w:val="clear" w:color="auto" w:fill="D9D9D9"/>
            <w:vAlign w:val="center"/>
          </w:tcPr>
          <w:p w:rsidR="00FD7E16" w:rsidRDefault="00FD7E16" w:rsidP="009E586B">
            <w:pPr>
              <w:jc w:val="center"/>
              <w:rPr>
                <w:rFonts w:ascii="宋体" w:hAnsi="宋体"/>
              </w:rPr>
            </w:pPr>
            <w:r>
              <w:rPr>
                <w:rFonts w:ascii="宋体" w:hAnsi="宋体" w:hint="eastAsia"/>
              </w:rPr>
              <w:t>股票名称</w:t>
            </w:r>
          </w:p>
        </w:tc>
        <w:tc>
          <w:tcPr>
            <w:tcW w:w="1470" w:type="dxa"/>
            <w:shd w:val="clear" w:color="auto" w:fill="D9D9D9"/>
            <w:vAlign w:val="center"/>
          </w:tcPr>
          <w:p w:rsidR="00FD7E16" w:rsidRDefault="00FD7E16" w:rsidP="009E586B">
            <w:pPr>
              <w:jc w:val="center"/>
              <w:rPr>
                <w:rFonts w:ascii="宋体" w:hAnsi="宋体"/>
              </w:rPr>
            </w:pPr>
            <w:r>
              <w:rPr>
                <w:rFonts w:ascii="宋体" w:hAnsi="宋体" w:hint="eastAsia"/>
              </w:rPr>
              <w:t>数量（股）</w:t>
            </w:r>
          </w:p>
        </w:tc>
        <w:tc>
          <w:tcPr>
            <w:tcW w:w="1935" w:type="dxa"/>
            <w:shd w:val="clear" w:color="auto" w:fill="D9D9D9"/>
            <w:vAlign w:val="center"/>
          </w:tcPr>
          <w:p w:rsidR="00FD7E16" w:rsidRDefault="00FD7E16" w:rsidP="009E586B">
            <w:pPr>
              <w:jc w:val="center"/>
              <w:rPr>
                <w:rFonts w:ascii="宋体" w:hAnsi="宋体"/>
              </w:rPr>
            </w:pPr>
            <w:r>
              <w:rPr>
                <w:rFonts w:ascii="宋体" w:hAnsi="宋体" w:hint="eastAsia"/>
              </w:rPr>
              <w:t>公允价值（元）</w:t>
            </w:r>
          </w:p>
        </w:tc>
        <w:tc>
          <w:tcPr>
            <w:tcW w:w="1935" w:type="dxa"/>
            <w:shd w:val="clear" w:color="auto" w:fill="D9D9D9"/>
            <w:vAlign w:val="center"/>
          </w:tcPr>
          <w:p w:rsidR="00FD7E16" w:rsidRDefault="00FD7E16" w:rsidP="009E586B">
            <w:pPr>
              <w:jc w:val="center"/>
              <w:rPr>
                <w:rFonts w:ascii="宋体" w:hAnsi="宋体"/>
              </w:rPr>
            </w:pPr>
            <w:r>
              <w:rPr>
                <w:rFonts w:ascii="宋体" w:hAnsi="宋体" w:hint="eastAsia"/>
              </w:rPr>
              <w:t>占基金资产净值比例（％）</w:t>
            </w:r>
          </w:p>
        </w:tc>
      </w:tr>
      <w:tr w:rsidR="00FD7E16" w:rsidTr="009E586B">
        <w:trPr>
          <w:trHeight w:val="328"/>
        </w:trPr>
        <w:tc>
          <w:tcPr>
            <w:tcW w:w="648" w:type="dxa"/>
            <w:vAlign w:val="center"/>
          </w:tcPr>
          <w:p w:rsidR="00FD7E16" w:rsidRDefault="00FD7E16" w:rsidP="009E586B">
            <w:pPr>
              <w:jc w:val="center"/>
              <w:rPr>
                <w:rFonts w:ascii="宋体" w:hAnsi="宋体"/>
              </w:rPr>
            </w:pPr>
            <w:r>
              <w:rPr>
                <w:rFonts w:ascii="宋体" w:hAnsi="宋体"/>
              </w:rPr>
              <w:t>1</w:t>
            </w:r>
          </w:p>
        </w:tc>
        <w:tc>
          <w:tcPr>
            <w:tcW w:w="1587" w:type="dxa"/>
            <w:vAlign w:val="center"/>
          </w:tcPr>
          <w:p w:rsidR="00FD7E16" w:rsidRDefault="00FD7E16" w:rsidP="009E586B">
            <w:pPr>
              <w:jc w:val="center"/>
              <w:rPr>
                <w:rFonts w:ascii="宋体" w:hAnsi="宋体"/>
              </w:rPr>
            </w:pPr>
            <w:r>
              <w:rPr>
                <w:rFonts w:ascii="宋体" w:hAnsi="宋体"/>
              </w:rPr>
              <w:t>600600</w:t>
            </w:r>
          </w:p>
        </w:tc>
        <w:tc>
          <w:tcPr>
            <w:tcW w:w="1568" w:type="dxa"/>
            <w:vAlign w:val="center"/>
          </w:tcPr>
          <w:p w:rsidR="00FD7E16" w:rsidRDefault="00FD7E16" w:rsidP="009E586B">
            <w:pPr>
              <w:jc w:val="center"/>
              <w:rPr>
                <w:rFonts w:ascii="宋体" w:hAnsi="宋体"/>
              </w:rPr>
            </w:pPr>
            <w:r>
              <w:rPr>
                <w:rFonts w:ascii="宋体" w:hAnsi="宋体"/>
              </w:rPr>
              <w:t>青岛啤酒</w:t>
            </w:r>
          </w:p>
        </w:tc>
        <w:tc>
          <w:tcPr>
            <w:tcW w:w="1470" w:type="dxa"/>
            <w:vAlign w:val="center"/>
          </w:tcPr>
          <w:p w:rsidR="00FD7E16" w:rsidRDefault="00FD7E16" w:rsidP="009E586B">
            <w:pPr>
              <w:jc w:val="right"/>
              <w:rPr>
                <w:rFonts w:ascii="宋体" w:hAnsi="宋体"/>
              </w:rPr>
            </w:pPr>
            <w:r>
              <w:rPr>
                <w:rFonts w:ascii="宋体" w:hAnsi="宋体"/>
              </w:rPr>
              <w:t>395,572</w:t>
            </w:r>
          </w:p>
        </w:tc>
        <w:tc>
          <w:tcPr>
            <w:tcW w:w="1935" w:type="dxa"/>
            <w:vAlign w:val="center"/>
          </w:tcPr>
          <w:p w:rsidR="00FD7E16" w:rsidRDefault="00FD7E16" w:rsidP="009E586B">
            <w:pPr>
              <w:jc w:val="right"/>
              <w:rPr>
                <w:rFonts w:ascii="宋体" w:hAnsi="宋体"/>
              </w:rPr>
            </w:pPr>
            <w:r>
              <w:rPr>
                <w:rFonts w:ascii="宋体" w:hAnsi="宋体"/>
              </w:rPr>
              <w:t>12,583,145.32</w:t>
            </w:r>
          </w:p>
        </w:tc>
        <w:tc>
          <w:tcPr>
            <w:tcW w:w="1935" w:type="dxa"/>
            <w:vAlign w:val="center"/>
          </w:tcPr>
          <w:p w:rsidR="00FD7E16" w:rsidRDefault="00FD7E16" w:rsidP="009E586B">
            <w:pPr>
              <w:jc w:val="right"/>
              <w:rPr>
                <w:rFonts w:ascii="宋体" w:hAnsi="宋体"/>
              </w:rPr>
            </w:pPr>
            <w:r>
              <w:rPr>
                <w:rFonts w:ascii="宋体" w:hAnsi="宋体"/>
              </w:rPr>
              <w:t>0.44</w:t>
            </w:r>
          </w:p>
        </w:tc>
      </w:tr>
      <w:tr w:rsidR="00FD7E16" w:rsidTr="009E586B">
        <w:trPr>
          <w:trHeight w:val="328"/>
        </w:trPr>
        <w:tc>
          <w:tcPr>
            <w:tcW w:w="648" w:type="dxa"/>
            <w:vAlign w:val="center"/>
          </w:tcPr>
          <w:p w:rsidR="00FD7E16" w:rsidRDefault="00FD7E16" w:rsidP="009E586B">
            <w:pPr>
              <w:jc w:val="center"/>
              <w:rPr>
                <w:rFonts w:ascii="宋体" w:hAnsi="宋体"/>
              </w:rPr>
            </w:pPr>
            <w:r>
              <w:rPr>
                <w:rFonts w:ascii="宋体" w:hAnsi="宋体"/>
              </w:rPr>
              <w:t>2</w:t>
            </w:r>
          </w:p>
        </w:tc>
        <w:tc>
          <w:tcPr>
            <w:tcW w:w="1587" w:type="dxa"/>
            <w:vAlign w:val="center"/>
          </w:tcPr>
          <w:p w:rsidR="00FD7E16" w:rsidRDefault="00FD7E16" w:rsidP="009E586B">
            <w:pPr>
              <w:jc w:val="center"/>
              <w:rPr>
                <w:rFonts w:ascii="宋体" w:hAnsi="宋体"/>
              </w:rPr>
            </w:pPr>
            <w:r>
              <w:rPr>
                <w:rFonts w:ascii="宋体" w:hAnsi="宋体"/>
              </w:rPr>
              <w:t>600223</w:t>
            </w:r>
          </w:p>
        </w:tc>
        <w:tc>
          <w:tcPr>
            <w:tcW w:w="1568" w:type="dxa"/>
            <w:vAlign w:val="center"/>
          </w:tcPr>
          <w:p w:rsidR="00FD7E16" w:rsidRDefault="00FD7E16" w:rsidP="009E586B">
            <w:pPr>
              <w:jc w:val="center"/>
              <w:rPr>
                <w:rFonts w:ascii="宋体" w:hAnsi="宋体"/>
              </w:rPr>
            </w:pPr>
            <w:r>
              <w:rPr>
                <w:rFonts w:ascii="宋体" w:hAnsi="宋体"/>
              </w:rPr>
              <w:t>鲁商置业</w:t>
            </w:r>
          </w:p>
        </w:tc>
        <w:tc>
          <w:tcPr>
            <w:tcW w:w="1470" w:type="dxa"/>
            <w:vAlign w:val="center"/>
          </w:tcPr>
          <w:p w:rsidR="00FD7E16" w:rsidRDefault="00FD7E16" w:rsidP="009E586B">
            <w:pPr>
              <w:jc w:val="right"/>
              <w:rPr>
                <w:rFonts w:ascii="宋体" w:hAnsi="宋体"/>
              </w:rPr>
            </w:pPr>
            <w:r>
              <w:rPr>
                <w:rFonts w:ascii="宋体" w:hAnsi="宋体"/>
              </w:rPr>
              <w:t>2,111,450</w:t>
            </w:r>
          </w:p>
        </w:tc>
        <w:tc>
          <w:tcPr>
            <w:tcW w:w="1935" w:type="dxa"/>
            <w:vAlign w:val="center"/>
          </w:tcPr>
          <w:p w:rsidR="00FD7E16" w:rsidRDefault="00FD7E16" w:rsidP="009E586B">
            <w:pPr>
              <w:jc w:val="right"/>
              <w:rPr>
                <w:rFonts w:ascii="宋体" w:hAnsi="宋体"/>
              </w:rPr>
            </w:pPr>
            <w:r>
              <w:rPr>
                <w:rFonts w:ascii="宋体" w:hAnsi="宋体"/>
              </w:rPr>
              <w:t>12,014,150.50</w:t>
            </w:r>
          </w:p>
        </w:tc>
        <w:tc>
          <w:tcPr>
            <w:tcW w:w="1935" w:type="dxa"/>
            <w:vAlign w:val="center"/>
          </w:tcPr>
          <w:p w:rsidR="00FD7E16" w:rsidRDefault="00FD7E16" w:rsidP="009E586B">
            <w:pPr>
              <w:jc w:val="right"/>
              <w:rPr>
                <w:rFonts w:ascii="宋体" w:hAnsi="宋体"/>
              </w:rPr>
            </w:pPr>
            <w:r>
              <w:rPr>
                <w:rFonts w:ascii="宋体" w:hAnsi="宋体"/>
              </w:rPr>
              <w:t>0.42</w:t>
            </w:r>
          </w:p>
        </w:tc>
      </w:tr>
      <w:tr w:rsidR="00FD7E16" w:rsidTr="009E586B">
        <w:trPr>
          <w:trHeight w:val="328"/>
        </w:trPr>
        <w:tc>
          <w:tcPr>
            <w:tcW w:w="648" w:type="dxa"/>
            <w:vAlign w:val="center"/>
          </w:tcPr>
          <w:p w:rsidR="00FD7E16" w:rsidRDefault="00FD7E16" w:rsidP="009E586B">
            <w:pPr>
              <w:jc w:val="center"/>
              <w:rPr>
                <w:rFonts w:ascii="宋体" w:hAnsi="宋体"/>
              </w:rPr>
            </w:pPr>
            <w:r>
              <w:rPr>
                <w:rFonts w:ascii="宋体" w:hAnsi="宋体"/>
              </w:rPr>
              <w:t>3</w:t>
            </w:r>
          </w:p>
        </w:tc>
        <w:tc>
          <w:tcPr>
            <w:tcW w:w="1587" w:type="dxa"/>
            <w:vAlign w:val="center"/>
          </w:tcPr>
          <w:p w:rsidR="00FD7E16" w:rsidRDefault="00FD7E16" w:rsidP="009E586B">
            <w:pPr>
              <w:jc w:val="center"/>
              <w:rPr>
                <w:rFonts w:ascii="宋体" w:hAnsi="宋体"/>
              </w:rPr>
            </w:pPr>
            <w:r>
              <w:rPr>
                <w:rFonts w:ascii="宋体" w:hAnsi="宋体"/>
              </w:rPr>
              <w:t>600015</w:t>
            </w:r>
          </w:p>
        </w:tc>
        <w:tc>
          <w:tcPr>
            <w:tcW w:w="1568" w:type="dxa"/>
            <w:vAlign w:val="center"/>
          </w:tcPr>
          <w:p w:rsidR="00FD7E16" w:rsidRDefault="00FD7E16" w:rsidP="009E586B">
            <w:pPr>
              <w:jc w:val="center"/>
              <w:rPr>
                <w:rFonts w:ascii="宋体" w:hAnsi="宋体"/>
              </w:rPr>
            </w:pPr>
            <w:r>
              <w:rPr>
                <w:rFonts w:ascii="宋体" w:hAnsi="宋体"/>
              </w:rPr>
              <w:t>华夏银行</w:t>
            </w:r>
          </w:p>
        </w:tc>
        <w:tc>
          <w:tcPr>
            <w:tcW w:w="1470" w:type="dxa"/>
            <w:vAlign w:val="center"/>
          </w:tcPr>
          <w:p w:rsidR="00FD7E16" w:rsidRDefault="00FD7E16" w:rsidP="009E586B">
            <w:pPr>
              <w:jc w:val="right"/>
              <w:rPr>
                <w:rFonts w:ascii="宋体" w:hAnsi="宋体"/>
              </w:rPr>
            </w:pPr>
            <w:r>
              <w:rPr>
                <w:rFonts w:ascii="宋体" w:hAnsi="宋体"/>
              </w:rPr>
              <w:t>1,152,900</w:t>
            </w:r>
          </w:p>
        </w:tc>
        <w:tc>
          <w:tcPr>
            <w:tcW w:w="1935" w:type="dxa"/>
            <w:vAlign w:val="center"/>
          </w:tcPr>
          <w:p w:rsidR="00FD7E16" w:rsidRDefault="00FD7E16" w:rsidP="009E586B">
            <w:pPr>
              <w:jc w:val="right"/>
              <w:rPr>
                <w:rFonts w:ascii="宋体" w:hAnsi="宋体"/>
              </w:rPr>
            </w:pPr>
            <w:r>
              <w:rPr>
                <w:rFonts w:ascii="宋体" w:hAnsi="宋体"/>
              </w:rPr>
              <w:t>11,586,645.00</w:t>
            </w:r>
          </w:p>
        </w:tc>
        <w:tc>
          <w:tcPr>
            <w:tcW w:w="1935" w:type="dxa"/>
            <w:vAlign w:val="center"/>
          </w:tcPr>
          <w:p w:rsidR="00FD7E16" w:rsidRDefault="00FD7E16" w:rsidP="009E586B">
            <w:pPr>
              <w:jc w:val="right"/>
              <w:rPr>
                <w:rFonts w:ascii="宋体" w:hAnsi="宋体"/>
              </w:rPr>
            </w:pPr>
            <w:r>
              <w:rPr>
                <w:rFonts w:ascii="宋体" w:hAnsi="宋体"/>
              </w:rPr>
              <w:t>0.41</w:t>
            </w:r>
          </w:p>
        </w:tc>
      </w:tr>
      <w:tr w:rsidR="00FD7E16" w:rsidTr="009E586B">
        <w:trPr>
          <w:trHeight w:val="328"/>
        </w:trPr>
        <w:tc>
          <w:tcPr>
            <w:tcW w:w="648" w:type="dxa"/>
            <w:vAlign w:val="center"/>
          </w:tcPr>
          <w:p w:rsidR="00FD7E16" w:rsidRDefault="00FD7E16" w:rsidP="009E586B">
            <w:pPr>
              <w:jc w:val="center"/>
              <w:rPr>
                <w:rFonts w:ascii="宋体" w:hAnsi="宋体"/>
              </w:rPr>
            </w:pPr>
            <w:r>
              <w:rPr>
                <w:rFonts w:ascii="宋体" w:hAnsi="宋体"/>
              </w:rPr>
              <w:t>4</w:t>
            </w:r>
          </w:p>
        </w:tc>
        <w:tc>
          <w:tcPr>
            <w:tcW w:w="1587" w:type="dxa"/>
            <w:vAlign w:val="center"/>
          </w:tcPr>
          <w:p w:rsidR="00FD7E16" w:rsidRDefault="00FD7E16" w:rsidP="009E586B">
            <w:pPr>
              <w:jc w:val="center"/>
              <w:rPr>
                <w:rFonts w:ascii="宋体" w:hAnsi="宋体"/>
              </w:rPr>
            </w:pPr>
            <w:r>
              <w:rPr>
                <w:rFonts w:ascii="宋体" w:hAnsi="宋体"/>
              </w:rPr>
              <w:t>002344</w:t>
            </w:r>
          </w:p>
        </w:tc>
        <w:tc>
          <w:tcPr>
            <w:tcW w:w="1568" w:type="dxa"/>
            <w:vAlign w:val="center"/>
          </w:tcPr>
          <w:p w:rsidR="00FD7E16" w:rsidRDefault="00FD7E16" w:rsidP="009E586B">
            <w:pPr>
              <w:jc w:val="center"/>
              <w:rPr>
                <w:rFonts w:ascii="宋体" w:hAnsi="宋体"/>
              </w:rPr>
            </w:pPr>
            <w:r>
              <w:rPr>
                <w:rFonts w:ascii="宋体" w:hAnsi="宋体"/>
              </w:rPr>
              <w:t>海宁皮城</w:t>
            </w:r>
          </w:p>
        </w:tc>
        <w:tc>
          <w:tcPr>
            <w:tcW w:w="1470" w:type="dxa"/>
            <w:vAlign w:val="center"/>
          </w:tcPr>
          <w:p w:rsidR="00FD7E16" w:rsidRDefault="00FD7E16" w:rsidP="009E586B">
            <w:pPr>
              <w:jc w:val="right"/>
              <w:rPr>
                <w:rFonts w:ascii="宋体" w:hAnsi="宋体"/>
              </w:rPr>
            </w:pPr>
            <w:r>
              <w:rPr>
                <w:rFonts w:ascii="宋体" w:hAnsi="宋体"/>
              </w:rPr>
              <w:t>933,000</w:t>
            </w:r>
          </w:p>
        </w:tc>
        <w:tc>
          <w:tcPr>
            <w:tcW w:w="1935" w:type="dxa"/>
            <w:vAlign w:val="center"/>
          </w:tcPr>
          <w:p w:rsidR="00FD7E16" w:rsidRDefault="00FD7E16" w:rsidP="009E586B">
            <w:pPr>
              <w:jc w:val="right"/>
              <w:rPr>
                <w:rFonts w:ascii="宋体" w:hAnsi="宋体"/>
              </w:rPr>
            </w:pPr>
            <w:r>
              <w:rPr>
                <w:rFonts w:ascii="宋体" w:hAnsi="宋体"/>
              </w:rPr>
              <w:t>9,507,270.00</w:t>
            </w:r>
          </w:p>
        </w:tc>
        <w:tc>
          <w:tcPr>
            <w:tcW w:w="1935" w:type="dxa"/>
            <w:vAlign w:val="center"/>
          </w:tcPr>
          <w:p w:rsidR="00FD7E16" w:rsidRDefault="00FD7E16" w:rsidP="009E586B">
            <w:pPr>
              <w:jc w:val="right"/>
              <w:rPr>
                <w:rFonts w:ascii="宋体" w:hAnsi="宋体"/>
              </w:rPr>
            </w:pPr>
            <w:r>
              <w:rPr>
                <w:rFonts w:ascii="宋体" w:hAnsi="宋体"/>
              </w:rPr>
              <w:t>0.33</w:t>
            </w:r>
          </w:p>
        </w:tc>
      </w:tr>
      <w:tr w:rsidR="00FD7E16" w:rsidTr="009E586B">
        <w:trPr>
          <w:trHeight w:val="328"/>
        </w:trPr>
        <w:tc>
          <w:tcPr>
            <w:tcW w:w="648" w:type="dxa"/>
            <w:vAlign w:val="center"/>
          </w:tcPr>
          <w:p w:rsidR="00FD7E16" w:rsidRDefault="00FD7E16" w:rsidP="009E586B">
            <w:pPr>
              <w:jc w:val="center"/>
              <w:rPr>
                <w:rFonts w:ascii="宋体" w:hAnsi="宋体"/>
              </w:rPr>
            </w:pPr>
            <w:r>
              <w:rPr>
                <w:rFonts w:ascii="宋体" w:hAnsi="宋体"/>
              </w:rPr>
              <w:t>5</w:t>
            </w:r>
          </w:p>
        </w:tc>
        <w:tc>
          <w:tcPr>
            <w:tcW w:w="1587" w:type="dxa"/>
            <w:vAlign w:val="center"/>
          </w:tcPr>
          <w:p w:rsidR="00FD7E16" w:rsidRDefault="00FD7E16" w:rsidP="009E586B">
            <w:pPr>
              <w:jc w:val="center"/>
              <w:rPr>
                <w:rFonts w:ascii="宋体" w:hAnsi="宋体"/>
              </w:rPr>
            </w:pPr>
            <w:r>
              <w:rPr>
                <w:rFonts w:ascii="宋体" w:hAnsi="宋体"/>
              </w:rPr>
              <w:t>000905</w:t>
            </w:r>
          </w:p>
        </w:tc>
        <w:tc>
          <w:tcPr>
            <w:tcW w:w="1568" w:type="dxa"/>
            <w:vAlign w:val="center"/>
          </w:tcPr>
          <w:p w:rsidR="00FD7E16" w:rsidRDefault="00FD7E16" w:rsidP="009E586B">
            <w:pPr>
              <w:jc w:val="center"/>
              <w:rPr>
                <w:rFonts w:ascii="宋体" w:hAnsi="宋体"/>
              </w:rPr>
            </w:pPr>
            <w:r>
              <w:rPr>
                <w:rFonts w:ascii="宋体" w:hAnsi="宋体"/>
              </w:rPr>
              <w:t>厦门港务</w:t>
            </w:r>
          </w:p>
        </w:tc>
        <w:tc>
          <w:tcPr>
            <w:tcW w:w="1470" w:type="dxa"/>
            <w:vAlign w:val="center"/>
          </w:tcPr>
          <w:p w:rsidR="00FD7E16" w:rsidRDefault="00FD7E16" w:rsidP="009E586B">
            <w:pPr>
              <w:jc w:val="right"/>
              <w:rPr>
                <w:rFonts w:ascii="宋体" w:hAnsi="宋体"/>
              </w:rPr>
            </w:pPr>
            <w:r>
              <w:rPr>
                <w:rFonts w:ascii="宋体" w:hAnsi="宋体"/>
              </w:rPr>
              <w:t>847,140</w:t>
            </w:r>
          </w:p>
        </w:tc>
        <w:tc>
          <w:tcPr>
            <w:tcW w:w="1935" w:type="dxa"/>
            <w:vAlign w:val="center"/>
          </w:tcPr>
          <w:p w:rsidR="00FD7E16" w:rsidRDefault="00FD7E16" w:rsidP="009E586B">
            <w:pPr>
              <w:jc w:val="right"/>
              <w:rPr>
                <w:rFonts w:ascii="宋体" w:hAnsi="宋体"/>
              </w:rPr>
            </w:pPr>
            <w:r>
              <w:rPr>
                <w:rFonts w:ascii="宋体" w:hAnsi="宋体"/>
              </w:rPr>
              <w:t>9,233,826.00</w:t>
            </w:r>
          </w:p>
        </w:tc>
        <w:tc>
          <w:tcPr>
            <w:tcW w:w="1935" w:type="dxa"/>
            <w:vAlign w:val="center"/>
          </w:tcPr>
          <w:p w:rsidR="00FD7E16" w:rsidRDefault="00FD7E16" w:rsidP="009E586B">
            <w:pPr>
              <w:jc w:val="right"/>
              <w:rPr>
                <w:rFonts w:ascii="宋体" w:hAnsi="宋体"/>
              </w:rPr>
            </w:pPr>
            <w:r>
              <w:rPr>
                <w:rFonts w:ascii="宋体" w:hAnsi="宋体"/>
              </w:rPr>
              <w:t>0.32</w:t>
            </w:r>
          </w:p>
        </w:tc>
      </w:tr>
      <w:tr w:rsidR="00FD7E16" w:rsidTr="009E586B">
        <w:trPr>
          <w:trHeight w:val="328"/>
        </w:trPr>
        <w:tc>
          <w:tcPr>
            <w:tcW w:w="648" w:type="dxa"/>
            <w:vAlign w:val="center"/>
          </w:tcPr>
          <w:p w:rsidR="00FD7E16" w:rsidRDefault="00FD7E16" w:rsidP="009E586B">
            <w:pPr>
              <w:jc w:val="center"/>
              <w:rPr>
                <w:rFonts w:ascii="宋体" w:hAnsi="宋体"/>
              </w:rPr>
            </w:pPr>
            <w:r>
              <w:rPr>
                <w:rFonts w:ascii="宋体" w:hAnsi="宋体"/>
              </w:rPr>
              <w:t>6</w:t>
            </w:r>
          </w:p>
        </w:tc>
        <w:tc>
          <w:tcPr>
            <w:tcW w:w="1587" w:type="dxa"/>
            <w:vAlign w:val="center"/>
          </w:tcPr>
          <w:p w:rsidR="00FD7E16" w:rsidRDefault="00FD7E16" w:rsidP="009E586B">
            <w:pPr>
              <w:jc w:val="center"/>
              <w:rPr>
                <w:rFonts w:ascii="宋体" w:hAnsi="宋体"/>
              </w:rPr>
            </w:pPr>
            <w:r>
              <w:rPr>
                <w:rFonts w:ascii="宋体" w:hAnsi="宋体"/>
              </w:rPr>
              <w:t>000540</w:t>
            </w:r>
          </w:p>
        </w:tc>
        <w:tc>
          <w:tcPr>
            <w:tcW w:w="1568" w:type="dxa"/>
            <w:vAlign w:val="center"/>
          </w:tcPr>
          <w:p w:rsidR="00FD7E16" w:rsidRDefault="00FD7E16" w:rsidP="009E586B">
            <w:pPr>
              <w:jc w:val="center"/>
              <w:rPr>
                <w:rFonts w:ascii="宋体" w:hAnsi="宋体"/>
              </w:rPr>
            </w:pPr>
            <w:r>
              <w:rPr>
                <w:rFonts w:ascii="宋体" w:hAnsi="宋体"/>
              </w:rPr>
              <w:t>中天城投</w:t>
            </w:r>
          </w:p>
        </w:tc>
        <w:tc>
          <w:tcPr>
            <w:tcW w:w="1470" w:type="dxa"/>
            <w:vAlign w:val="center"/>
          </w:tcPr>
          <w:p w:rsidR="00FD7E16" w:rsidRDefault="00FD7E16" w:rsidP="009E586B">
            <w:pPr>
              <w:jc w:val="right"/>
              <w:rPr>
                <w:rFonts w:ascii="宋体" w:hAnsi="宋体"/>
              </w:rPr>
            </w:pPr>
            <w:r>
              <w:rPr>
                <w:rFonts w:ascii="宋体" w:hAnsi="宋体"/>
              </w:rPr>
              <w:t>1,282,341</w:t>
            </w:r>
          </w:p>
        </w:tc>
        <w:tc>
          <w:tcPr>
            <w:tcW w:w="1935" w:type="dxa"/>
            <w:vAlign w:val="center"/>
          </w:tcPr>
          <w:p w:rsidR="00FD7E16" w:rsidRDefault="00FD7E16" w:rsidP="009E586B">
            <w:pPr>
              <w:jc w:val="right"/>
              <w:rPr>
                <w:rFonts w:ascii="宋体" w:hAnsi="宋体"/>
              </w:rPr>
            </w:pPr>
            <w:r>
              <w:rPr>
                <w:rFonts w:ascii="宋体" w:hAnsi="宋体"/>
              </w:rPr>
              <w:t>8,873,799.72</w:t>
            </w:r>
          </w:p>
        </w:tc>
        <w:tc>
          <w:tcPr>
            <w:tcW w:w="1935" w:type="dxa"/>
            <w:vAlign w:val="center"/>
          </w:tcPr>
          <w:p w:rsidR="00FD7E16" w:rsidRDefault="00FD7E16" w:rsidP="009E586B">
            <w:pPr>
              <w:jc w:val="right"/>
              <w:rPr>
                <w:rFonts w:ascii="宋体" w:hAnsi="宋体"/>
              </w:rPr>
            </w:pPr>
            <w:r>
              <w:rPr>
                <w:rFonts w:ascii="宋体" w:hAnsi="宋体"/>
              </w:rPr>
              <w:t>0.31</w:t>
            </w:r>
          </w:p>
        </w:tc>
      </w:tr>
      <w:tr w:rsidR="00FD7E16" w:rsidTr="009E586B">
        <w:trPr>
          <w:trHeight w:val="328"/>
        </w:trPr>
        <w:tc>
          <w:tcPr>
            <w:tcW w:w="648" w:type="dxa"/>
            <w:vAlign w:val="center"/>
          </w:tcPr>
          <w:p w:rsidR="00FD7E16" w:rsidRDefault="00FD7E16" w:rsidP="009E586B">
            <w:pPr>
              <w:jc w:val="center"/>
              <w:rPr>
                <w:rFonts w:ascii="宋体" w:hAnsi="宋体"/>
              </w:rPr>
            </w:pPr>
            <w:r>
              <w:rPr>
                <w:rFonts w:ascii="宋体" w:hAnsi="宋体"/>
              </w:rPr>
              <w:t>7</w:t>
            </w:r>
          </w:p>
        </w:tc>
        <w:tc>
          <w:tcPr>
            <w:tcW w:w="1587" w:type="dxa"/>
            <w:vAlign w:val="center"/>
          </w:tcPr>
          <w:p w:rsidR="00FD7E16" w:rsidRDefault="00FD7E16" w:rsidP="009E586B">
            <w:pPr>
              <w:jc w:val="center"/>
              <w:rPr>
                <w:rFonts w:ascii="宋体" w:hAnsi="宋体"/>
              </w:rPr>
            </w:pPr>
            <w:r>
              <w:rPr>
                <w:rFonts w:ascii="宋体" w:hAnsi="宋体"/>
              </w:rPr>
              <w:t>002004</w:t>
            </w:r>
          </w:p>
        </w:tc>
        <w:tc>
          <w:tcPr>
            <w:tcW w:w="1568" w:type="dxa"/>
            <w:vAlign w:val="center"/>
          </w:tcPr>
          <w:p w:rsidR="00FD7E16" w:rsidRDefault="00FD7E16" w:rsidP="009E586B">
            <w:pPr>
              <w:jc w:val="center"/>
              <w:rPr>
                <w:rFonts w:ascii="宋体" w:hAnsi="宋体"/>
              </w:rPr>
            </w:pPr>
            <w:r>
              <w:rPr>
                <w:rFonts w:ascii="宋体" w:hAnsi="宋体"/>
              </w:rPr>
              <w:t>华邦健康</w:t>
            </w:r>
          </w:p>
        </w:tc>
        <w:tc>
          <w:tcPr>
            <w:tcW w:w="1470" w:type="dxa"/>
            <w:vAlign w:val="center"/>
          </w:tcPr>
          <w:p w:rsidR="00FD7E16" w:rsidRDefault="00FD7E16" w:rsidP="009E586B">
            <w:pPr>
              <w:jc w:val="right"/>
              <w:rPr>
                <w:rFonts w:ascii="宋体" w:hAnsi="宋体"/>
              </w:rPr>
            </w:pPr>
            <w:r>
              <w:rPr>
                <w:rFonts w:ascii="宋体" w:hAnsi="宋体"/>
              </w:rPr>
              <w:t>925,000</w:t>
            </w:r>
          </w:p>
        </w:tc>
        <w:tc>
          <w:tcPr>
            <w:tcW w:w="1935" w:type="dxa"/>
            <w:vAlign w:val="center"/>
          </w:tcPr>
          <w:p w:rsidR="00FD7E16" w:rsidRDefault="00FD7E16" w:rsidP="009E586B">
            <w:pPr>
              <w:jc w:val="right"/>
              <w:rPr>
                <w:rFonts w:ascii="宋体" w:hAnsi="宋体"/>
              </w:rPr>
            </w:pPr>
            <w:r>
              <w:rPr>
                <w:rFonts w:ascii="宋体" w:hAnsi="宋体"/>
              </w:rPr>
              <w:t>8,824,500.00</w:t>
            </w:r>
          </w:p>
        </w:tc>
        <w:tc>
          <w:tcPr>
            <w:tcW w:w="1935" w:type="dxa"/>
            <w:vAlign w:val="center"/>
          </w:tcPr>
          <w:p w:rsidR="00FD7E16" w:rsidRDefault="00FD7E16" w:rsidP="009E586B">
            <w:pPr>
              <w:jc w:val="right"/>
              <w:rPr>
                <w:rFonts w:ascii="宋体" w:hAnsi="宋体"/>
              </w:rPr>
            </w:pPr>
            <w:r>
              <w:rPr>
                <w:rFonts w:ascii="宋体" w:hAnsi="宋体"/>
              </w:rPr>
              <w:t>0.31</w:t>
            </w:r>
          </w:p>
        </w:tc>
      </w:tr>
      <w:tr w:rsidR="00FD7E16" w:rsidTr="009E586B">
        <w:trPr>
          <w:trHeight w:val="328"/>
        </w:trPr>
        <w:tc>
          <w:tcPr>
            <w:tcW w:w="648" w:type="dxa"/>
            <w:vAlign w:val="center"/>
          </w:tcPr>
          <w:p w:rsidR="00FD7E16" w:rsidRDefault="00FD7E16" w:rsidP="009E586B">
            <w:pPr>
              <w:jc w:val="center"/>
              <w:rPr>
                <w:rFonts w:ascii="宋体" w:hAnsi="宋体"/>
              </w:rPr>
            </w:pPr>
            <w:r>
              <w:rPr>
                <w:rFonts w:ascii="宋体" w:hAnsi="宋体"/>
              </w:rPr>
              <w:t>8</w:t>
            </w:r>
          </w:p>
        </w:tc>
        <w:tc>
          <w:tcPr>
            <w:tcW w:w="1587" w:type="dxa"/>
            <w:vAlign w:val="center"/>
          </w:tcPr>
          <w:p w:rsidR="00FD7E16" w:rsidRDefault="00FD7E16" w:rsidP="009E586B">
            <w:pPr>
              <w:jc w:val="center"/>
              <w:rPr>
                <w:rFonts w:ascii="宋体" w:hAnsi="宋体"/>
              </w:rPr>
            </w:pPr>
            <w:r>
              <w:rPr>
                <w:rFonts w:ascii="宋体" w:hAnsi="宋体"/>
              </w:rPr>
              <w:t>000069</w:t>
            </w:r>
          </w:p>
        </w:tc>
        <w:tc>
          <w:tcPr>
            <w:tcW w:w="1568" w:type="dxa"/>
            <w:vAlign w:val="center"/>
          </w:tcPr>
          <w:p w:rsidR="00FD7E16" w:rsidRDefault="00FD7E16" w:rsidP="009E586B">
            <w:pPr>
              <w:jc w:val="center"/>
              <w:rPr>
                <w:rFonts w:ascii="宋体" w:hAnsi="宋体"/>
              </w:rPr>
            </w:pPr>
            <w:r>
              <w:rPr>
                <w:rFonts w:ascii="宋体" w:hAnsi="宋体"/>
              </w:rPr>
              <w:t>华侨城Ａ</w:t>
            </w:r>
          </w:p>
        </w:tc>
        <w:tc>
          <w:tcPr>
            <w:tcW w:w="1470" w:type="dxa"/>
            <w:vAlign w:val="center"/>
          </w:tcPr>
          <w:p w:rsidR="00FD7E16" w:rsidRDefault="00FD7E16" w:rsidP="009E586B">
            <w:pPr>
              <w:jc w:val="right"/>
              <w:rPr>
                <w:rFonts w:ascii="宋体" w:hAnsi="宋体"/>
              </w:rPr>
            </w:pPr>
            <w:r>
              <w:rPr>
                <w:rFonts w:ascii="宋体" w:hAnsi="宋体"/>
              </w:rPr>
              <w:t>1,245,100</w:t>
            </w:r>
          </w:p>
        </w:tc>
        <w:tc>
          <w:tcPr>
            <w:tcW w:w="1935" w:type="dxa"/>
            <w:vAlign w:val="center"/>
          </w:tcPr>
          <w:p w:rsidR="00FD7E16" w:rsidRDefault="00FD7E16" w:rsidP="009E586B">
            <w:pPr>
              <w:jc w:val="right"/>
              <w:rPr>
                <w:rFonts w:ascii="宋体" w:hAnsi="宋体"/>
              </w:rPr>
            </w:pPr>
            <w:r>
              <w:rPr>
                <w:rFonts w:ascii="宋体" w:hAnsi="宋体"/>
              </w:rPr>
              <w:t>8,715,700.00</w:t>
            </w:r>
          </w:p>
        </w:tc>
        <w:tc>
          <w:tcPr>
            <w:tcW w:w="1935" w:type="dxa"/>
            <w:vAlign w:val="center"/>
          </w:tcPr>
          <w:p w:rsidR="00FD7E16" w:rsidRDefault="00FD7E16" w:rsidP="009E586B">
            <w:pPr>
              <w:jc w:val="right"/>
              <w:rPr>
                <w:rFonts w:ascii="宋体" w:hAnsi="宋体"/>
              </w:rPr>
            </w:pPr>
            <w:r>
              <w:rPr>
                <w:rFonts w:ascii="宋体" w:hAnsi="宋体"/>
              </w:rPr>
              <w:t>0.31</w:t>
            </w:r>
          </w:p>
        </w:tc>
      </w:tr>
      <w:tr w:rsidR="00FD7E16" w:rsidTr="009E586B">
        <w:trPr>
          <w:trHeight w:val="328"/>
        </w:trPr>
        <w:tc>
          <w:tcPr>
            <w:tcW w:w="648" w:type="dxa"/>
            <w:vAlign w:val="center"/>
          </w:tcPr>
          <w:p w:rsidR="00FD7E16" w:rsidRDefault="00FD7E16" w:rsidP="009E586B">
            <w:pPr>
              <w:jc w:val="center"/>
              <w:rPr>
                <w:rFonts w:ascii="宋体" w:hAnsi="宋体"/>
              </w:rPr>
            </w:pPr>
            <w:r>
              <w:rPr>
                <w:rFonts w:ascii="宋体" w:hAnsi="宋体"/>
              </w:rPr>
              <w:t>9</w:t>
            </w:r>
          </w:p>
        </w:tc>
        <w:tc>
          <w:tcPr>
            <w:tcW w:w="1587" w:type="dxa"/>
            <w:vAlign w:val="center"/>
          </w:tcPr>
          <w:p w:rsidR="00FD7E16" w:rsidRDefault="00FD7E16" w:rsidP="009E586B">
            <w:pPr>
              <w:jc w:val="center"/>
              <w:rPr>
                <w:rFonts w:ascii="宋体" w:hAnsi="宋体"/>
              </w:rPr>
            </w:pPr>
            <w:r>
              <w:rPr>
                <w:rFonts w:ascii="宋体" w:hAnsi="宋体"/>
              </w:rPr>
              <w:t>601628</w:t>
            </w:r>
          </w:p>
        </w:tc>
        <w:tc>
          <w:tcPr>
            <w:tcW w:w="1568" w:type="dxa"/>
            <w:vAlign w:val="center"/>
          </w:tcPr>
          <w:p w:rsidR="00FD7E16" w:rsidRDefault="00FD7E16" w:rsidP="009E586B">
            <w:pPr>
              <w:jc w:val="center"/>
              <w:rPr>
                <w:rFonts w:ascii="宋体" w:hAnsi="宋体"/>
              </w:rPr>
            </w:pPr>
            <w:r>
              <w:rPr>
                <w:rFonts w:ascii="宋体" w:hAnsi="宋体"/>
              </w:rPr>
              <w:t>中国人寿</w:t>
            </w:r>
          </w:p>
        </w:tc>
        <w:tc>
          <w:tcPr>
            <w:tcW w:w="1470" w:type="dxa"/>
            <w:vAlign w:val="center"/>
          </w:tcPr>
          <w:p w:rsidR="00FD7E16" w:rsidRDefault="00FD7E16" w:rsidP="009E586B">
            <w:pPr>
              <w:jc w:val="right"/>
              <w:rPr>
                <w:rFonts w:ascii="宋体" w:hAnsi="宋体"/>
              </w:rPr>
            </w:pPr>
            <w:r>
              <w:rPr>
                <w:rFonts w:ascii="宋体" w:hAnsi="宋体"/>
              </w:rPr>
              <w:t>395,000</w:t>
            </w:r>
          </w:p>
        </w:tc>
        <w:tc>
          <w:tcPr>
            <w:tcW w:w="1935" w:type="dxa"/>
            <w:vAlign w:val="center"/>
          </w:tcPr>
          <w:p w:rsidR="00FD7E16" w:rsidRDefault="00FD7E16" w:rsidP="009E586B">
            <w:pPr>
              <w:jc w:val="right"/>
              <w:rPr>
                <w:rFonts w:ascii="宋体" w:hAnsi="宋体"/>
              </w:rPr>
            </w:pPr>
            <w:r>
              <w:rPr>
                <w:rFonts w:ascii="宋体" w:hAnsi="宋体"/>
              </w:rPr>
              <w:t>8,456,950.00</w:t>
            </w:r>
          </w:p>
        </w:tc>
        <w:tc>
          <w:tcPr>
            <w:tcW w:w="1935" w:type="dxa"/>
            <w:vAlign w:val="center"/>
          </w:tcPr>
          <w:p w:rsidR="00FD7E16" w:rsidRDefault="00FD7E16" w:rsidP="009E586B">
            <w:pPr>
              <w:jc w:val="right"/>
              <w:rPr>
                <w:rFonts w:ascii="宋体" w:hAnsi="宋体"/>
              </w:rPr>
            </w:pPr>
            <w:r>
              <w:rPr>
                <w:rFonts w:ascii="宋体" w:hAnsi="宋体"/>
              </w:rPr>
              <w:t>0.30</w:t>
            </w:r>
          </w:p>
        </w:tc>
      </w:tr>
      <w:tr w:rsidR="00FD7E16" w:rsidTr="009E586B">
        <w:trPr>
          <w:trHeight w:val="328"/>
        </w:trPr>
        <w:tc>
          <w:tcPr>
            <w:tcW w:w="648" w:type="dxa"/>
            <w:vAlign w:val="center"/>
          </w:tcPr>
          <w:p w:rsidR="00FD7E16" w:rsidRDefault="00FD7E16" w:rsidP="009E586B">
            <w:pPr>
              <w:jc w:val="center"/>
              <w:rPr>
                <w:rFonts w:ascii="宋体" w:hAnsi="宋体"/>
              </w:rPr>
            </w:pPr>
            <w:r>
              <w:rPr>
                <w:rFonts w:ascii="宋体" w:hAnsi="宋体"/>
              </w:rPr>
              <w:t>10</w:t>
            </w:r>
          </w:p>
        </w:tc>
        <w:tc>
          <w:tcPr>
            <w:tcW w:w="1587" w:type="dxa"/>
            <w:vAlign w:val="center"/>
          </w:tcPr>
          <w:p w:rsidR="00FD7E16" w:rsidRDefault="00FD7E16" w:rsidP="009E586B">
            <w:pPr>
              <w:jc w:val="center"/>
              <w:rPr>
                <w:rFonts w:ascii="宋体" w:hAnsi="宋体"/>
              </w:rPr>
            </w:pPr>
            <w:r>
              <w:rPr>
                <w:rFonts w:ascii="宋体" w:hAnsi="宋体"/>
              </w:rPr>
              <w:t>601939</w:t>
            </w:r>
          </w:p>
        </w:tc>
        <w:tc>
          <w:tcPr>
            <w:tcW w:w="1568" w:type="dxa"/>
            <w:vAlign w:val="center"/>
          </w:tcPr>
          <w:p w:rsidR="00FD7E16" w:rsidRDefault="00FD7E16" w:rsidP="009E586B">
            <w:pPr>
              <w:jc w:val="center"/>
              <w:rPr>
                <w:rFonts w:ascii="宋体" w:hAnsi="宋体"/>
              </w:rPr>
            </w:pPr>
            <w:r>
              <w:rPr>
                <w:rFonts w:ascii="宋体" w:hAnsi="宋体"/>
              </w:rPr>
              <w:t>建设银行</w:t>
            </w:r>
          </w:p>
        </w:tc>
        <w:tc>
          <w:tcPr>
            <w:tcW w:w="1470" w:type="dxa"/>
            <w:vAlign w:val="center"/>
          </w:tcPr>
          <w:p w:rsidR="00FD7E16" w:rsidRDefault="00FD7E16" w:rsidP="009E586B">
            <w:pPr>
              <w:jc w:val="right"/>
              <w:rPr>
                <w:rFonts w:ascii="宋体" w:hAnsi="宋体"/>
              </w:rPr>
            </w:pPr>
            <w:r>
              <w:rPr>
                <w:rFonts w:ascii="宋体" w:hAnsi="宋体"/>
              </w:rPr>
              <w:t>1,520,500</w:t>
            </w:r>
          </w:p>
        </w:tc>
        <w:tc>
          <w:tcPr>
            <w:tcW w:w="1935" w:type="dxa"/>
            <w:vAlign w:val="center"/>
          </w:tcPr>
          <w:p w:rsidR="00FD7E16" w:rsidRDefault="00FD7E16" w:rsidP="009E586B">
            <w:pPr>
              <w:jc w:val="right"/>
              <w:rPr>
                <w:rFonts w:ascii="宋体" w:hAnsi="宋体"/>
              </w:rPr>
            </w:pPr>
            <w:r>
              <w:rPr>
                <w:rFonts w:ascii="宋体" w:hAnsi="宋体"/>
              </w:rPr>
              <w:t>7,876,190.00</w:t>
            </w:r>
          </w:p>
        </w:tc>
        <w:tc>
          <w:tcPr>
            <w:tcW w:w="1935" w:type="dxa"/>
            <w:vAlign w:val="center"/>
          </w:tcPr>
          <w:p w:rsidR="00FD7E16" w:rsidRDefault="00FD7E16" w:rsidP="009E586B">
            <w:pPr>
              <w:jc w:val="right"/>
              <w:rPr>
                <w:rFonts w:ascii="宋体" w:hAnsi="宋体"/>
              </w:rPr>
            </w:pPr>
            <w:r>
              <w:rPr>
                <w:rFonts w:ascii="宋体" w:hAnsi="宋体"/>
              </w:rPr>
              <w:t>0.28</w:t>
            </w:r>
          </w:p>
        </w:tc>
      </w:tr>
    </w:tbl>
    <w:bookmarkEnd w:id="17"/>
    <w:p w:rsidR="00FD7E16" w:rsidRPr="00BB1CB2" w:rsidRDefault="00FD7E16" w:rsidP="009E586B">
      <w:pPr>
        <w:spacing w:line="360" w:lineRule="auto"/>
        <w:jc w:val="left"/>
        <w:rPr>
          <w:rFonts w:ascii="宋体" w:hAnsi="宋体"/>
        </w:rPr>
      </w:pPr>
      <w:r>
        <w:rPr>
          <w:rFonts w:ascii="宋体" w:hAnsi="宋体"/>
        </w:rPr>
        <w:t xml:space="preserve"> </w:t>
      </w:r>
    </w:p>
    <w:p w:rsidR="00FD7E16" w:rsidRPr="000D2A77" w:rsidRDefault="000D2A77" w:rsidP="000D2A77">
      <w:pPr>
        <w:pStyle w:val="-"/>
        <w:ind w:firstLine="422"/>
        <w:rPr>
          <w:b/>
        </w:rPr>
      </w:pPr>
      <w:bookmarkStart w:id="18" w:name="m504"/>
      <w:bookmarkEnd w:id="16"/>
      <w:r>
        <w:rPr>
          <w:rFonts w:hint="eastAsia"/>
          <w:b/>
        </w:rPr>
        <w:t>4.</w:t>
      </w:r>
      <w:r w:rsidR="00FD7E16" w:rsidRPr="000D2A77">
        <w:rPr>
          <w:rFonts w:hint="eastAsia"/>
          <w:b/>
        </w:rPr>
        <w:t>报告期末按债券品种分类的债券投资组合</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810"/>
        <w:gridCol w:w="2970"/>
        <w:gridCol w:w="2700"/>
      </w:tblGrid>
      <w:tr w:rsidR="00FD7E16" w:rsidTr="009E586B">
        <w:trPr>
          <w:trHeight w:val="323"/>
        </w:trPr>
        <w:tc>
          <w:tcPr>
            <w:tcW w:w="648" w:type="dxa"/>
            <w:shd w:val="clear" w:color="auto" w:fill="D9D9D9"/>
            <w:vAlign w:val="center"/>
          </w:tcPr>
          <w:p w:rsidR="00FD7E16" w:rsidRDefault="00FD7E16" w:rsidP="009E586B">
            <w:pPr>
              <w:jc w:val="center"/>
              <w:rPr>
                <w:rFonts w:ascii="宋体" w:hAnsi="宋体"/>
              </w:rPr>
            </w:pPr>
            <w:bookmarkStart w:id="19" w:name="m504_tab"/>
            <w:r>
              <w:rPr>
                <w:rFonts w:ascii="宋体" w:hAnsi="宋体" w:hint="eastAsia"/>
              </w:rPr>
              <w:t>序号</w:t>
            </w:r>
          </w:p>
        </w:tc>
        <w:tc>
          <w:tcPr>
            <w:tcW w:w="2810" w:type="dxa"/>
            <w:shd w:val="clear" w:color="auto" w:fill="D9D9D9"/>
            <w:vAlign w:val="center"/>
          </w:tcPr>
          <w:p w:rsidR="00FD7E16" w:rsidRDefault="00FD7E16" w:rsidP="009E586B">
            <w:pPr>
              <w:jc w:val="center"/>
              <w:rPr>
                <w:rFonts w:ascii="宋体" w:hAnsi="宋体"/>
              </w:rPr>
            </w:pPr>
            <w:r>
              <w:rPr>
                <w:rFonts w:ascii="宋体" w:hAnsi="宋体" w:hint="eastAsia"/>
              </w:rPr>
              <w:t>债券品种</w:t>
            </w:r>
          </w:p>
        </w:tc>
        <w:tc>
          <w:tcPr>
            <w:tcW w:w="2970" w:type="dxa"/>
            <w:shd w:val="clear" w:color="auto" w:fill="D9D9D9"/>
            <w:vAlign w:val="center"/>
          </w:tcPr>
          <w:p w:rsidR="00FD7E16" w:rsidRDefault="00FD7E16" w:rsidP="009E586B">
            <w:pPr>
              <w:jc w:val="center"/>
              <w:rPr>
                <w:rFonts w:ascii="宋体" w:hAnsi="宋体"/>
              </w:rPr>
            </w:pPr>
            <w:r>
              <w:rPr>
                <w:rFonts w:ascii="宋体" w:hAnsi="宋体" w:hint="eastAsia"/>
              </w:rPr>
              <w:t>公允价值（元）</w:t>
            </w:r>
          </w:p>
        </w:tc>
        <w:tc>
          <w:tcPr>
            <w:tcW w:w="2700" w:type="dxa"/>
            <w:shd w:val="clear" w:color="auto" w:fill="D9D9D9"/>
            <w:vAlign w:val="center"/>
          </w:tcPr>
          <w:p w:rsidR="00FD7E16" w:rsidRDefault="00FD7E16" w:rsidP="009E586B">
            <w:pPr>
              <w:jc w:val="center"/>
              <w:rPr>
                <w:rFonts w:ascii="宋体" w:hAnsi="宋体"/>
              </w:rPr>
            </w:pPr>
            <w:r>
              <w:rPr>
                <w:rFonts w:ascii="宋体" w:hAnsi="宋体" w:hint="eastAsia"/>
              </w:rPr>
              <w:t>占基金资产净值比例（％）</w:t>
            </w:r>
          </w:p>
        </w:tc>
      </w:tr>
      <w:tr w:rsidR="00FD7E16" w:rsidTr="009E586B">
        <w:trPr>
          <w:trHeight w:val="306"/>
        </w:trPr>
        <w:tc>
          <w:tcPr>
            <w:tcW w:w="648" w:type="dxa"/>
            <w:vAlign w:val="center"/>
          </w:tcPr>
          <w:p w:rsidR="00FD7E16" w:rsidRDefault="00FD7E16" w:rsidP="009E586B">
            <w:pPr>
              <w:jc w:val="center"/>
              <w:rPr>
                <w:rFonts w:ascii="宋体" w:hAnsi="宋体"/>
              </w:rPr>
            </w:pPr>
            <w:r>
              <w:rPr>
                <w:rFonts w:ascii="宋体" w:hAnsi="宋体"/>
              </w:rPr>
              <w:t>1</w:t>
            </w:r>
          </w:p>
        </w:tc>
        <w:tc>
          <w:tcPr>
            <w:tcW w:w="2810" w:type="dxa"/>
            <w:vAlign w:val="center"/>
          </w:tcPr>
          <w:p w:rsidR="00FD7E16" w:rsidRDefault="00FD7E16" w:rsidP="009E586B">
            <w:pPr>
              <w:jc w:val="left"/>
              <w:rPr>
                <w:rFonts w:ascii="宋体" w:hAnsi="宋体"/>
              </w:rPr>
            </w:pPr>
            <w:r>
              <w:rPr>
                <w:rFonts w:ascii="宋体" w:hAnsi="宋体" w:hint="eastAsia"/>
              </w:rPr>
              <w:t>国家债券</w:t>
            </w:r>
          </w:p>
        </w:tc>
        <w:tc>
          <w:tcPr>
            <w:tcW w:w="2970" w:type="dxa"/>
            <w:vAlign w:val="center"/>
          </w:tcPr>
          <w:p w:rsidR="00FD7E16" w:rsidRDefault="00FD7E16" w:rsidP="009E586B">
            <w:pPr>
              <w:jc w:val="right"/>
              <w:rPr>
                <w:rFonts w:ascii="宋体" w:hAnsi="宋体"/>
              </w:rPr>
            </w:pPr>
            <w:r>
              <w:rPr>
                <w:rFonts w:ascii="宋体" w:hAnsi="宋体"/>
              </w:rPr>
              <w:t>150,432,148.00</w:t>
            </w:r>
          </w:p>
        </w:tc>
        <w:tc>
          <w:tcPr>
            <w:tcW w:w="2700" w:type="dxa"/>
            <w:vAlign w:val="center"/>
          </w:tcPr>
          <w:p w:rsidR="00FD7E16" w:rsidRDefault="00FD7E16" w:rsidP="009E586B">
            <w:pPr>
              <w:jc w:val="right"/>
              <w:rPr>
                <w:rFonts w:ascii="宋体" w:hAnsi="宋体"/>
              </w:rPr>
            </w:pPr>
            <w:r>
              <w:rPr>
                <w:rFonts w:ascii="宋体" w:hAnsi="宋体"/>
              </w:rPr>
              <w:t>5.27</w:t>
            </w:r>
          </w:p>
        </w:tc>
      </w:tr>
      <w:tr w:rsidR="00FD7E16" w:rsidTr="009E586B">
        <w:trPr>
          <w:trHeight w:val="323"/>
        </w:trPr>
        <w:tc>
          <w:tcPr>
            <w:tcW w:w="648" w:type="dxa"/>
            <w:vAlign w:val="center"/>
          </w:tcPr>
          <w:p w:rsidR="00FD7E16" w:rsidRDefault="00FD7E16" w:rsidP="009E586B">
            <w:pPr>
              <w:jc w:val="center"/>
              <w:rPr>
                <w:rFonts w:ascii="宋体" w:hAnsi="宋体"/>
              </w:rPr>
            </w:pPr>
            <w:r>
              <w:rPr>
                <w:rFonts w:ascii="宋体" w:hAnsi="宋体"/>
              </w:rPr>
              <w:t>2</w:t>
            </w:r>
          </w:p>
        </w:tc>
        <w:tc>
          <w:tcPr>
            <w:tcW w:w="2810" w:type="dxa"/>
            <w:vAlign w:val="center"/>
          </w:tcPr>
          <w:p w:rsidR="00FD7E16" w:rsidRDefault="00FD7E16" w:rsidP="009E586B">
            <w:pPr>
              <w:jc w:val="left"/>
              <w:rPr>
                <w:rFonts w:ascii="宋体" w:hAnsi="宋体"/>
              </w:rPr>
            </w:pPr>
            <w:r>
              <w:rPr>
                <w:rFonts w:ascii="宋体" w:hAnsi="宋体" w:hint="eastAsia"/>
              </w:rPr>
              <w:t>央行票据</w:t>
            </w:r>
          </w:p>
        </w:tc>
        <w:tc>
          <w:tcPr>
            <w:tcW w:w="2970" w:type="dxa"/>
            <w:vAlign w:val="center"/>
          </w:tcPr>
          <w:p w:rsidR="00FD7E16" w:rsidRDefault="00FD7E16" w:rsidP="009E586B">
            <w:pPr>
              <w:jc w:val="right"/>
              <w:rPr>
                <w:rFonts w:ascii="宋体" w:hAnsi="宋体"/>
              </w:rPr>
            </w:pPr>
            <w:r>
              <w:rPr>
                <w:rFonts w:ascii="宋体" w:hAnsi="宋体"/>
              </w:rPr>
              <w:t>-</w:t>
            </w:r>
          </w:p>
        </w:tc>
        <w:tc>
          <w:tcPr>
            <w:tcW w:w="2700" w:type="dxa"/>
            <w:vAlign w:val="center"/>
          </w:tcPr>
          <w:p w:rsidR="00FD7E16" w:rsidRDefault="00FD7E16" w:rsidP="009E586B">
            <w:pPr>
              <w:wordWrap w:val="0"/>
              <w:jc w:val="right"/>
              <w:rPr>
                <w:rFonts w:ascii="宋体" w:hAnsi="宋体"/>
              </w:rPr>
            </w:pPr>
            <w:r>
              <w:rPr>
                <w:rFonts w:ascii="宋体" w:hAnsi="宋体"/>
              </w:rPr>
              <w:t>-</w:t>
            </w:r>
          </w:p>
        </w:tc>
      </w:tr>
      <w:tr w:rsidR="00FD7E16" w:rsidTr="009E586B">
        <w:trPr>
          <w:trHeight w:val="306"/>
        </w:trPr>
        <w:tc>
          <w:tcPr>
            <w:tcW w:w="648" w:type="dxa"/>
            <w:vAlign w:val="center"/>
          </w:tcPr>
          <w:p w:rsidR="00FD7E16" w:rsidRDefault="00FD7E16" w:rsidP="009E586B">
            <w:pPr>
              <w:jc w:val="center"/>
              <w:rPr>
                <w:rFonts w:ascii="宋体" w:hAnsi="宋体"/>
              </w:rPr>
            </w:pPr>
            <w:r>
              <w:rPr>
                <w:rFonts w:ascii="宋体" w:hAnsi="宋体"/>
              </w:rPr>
              <w:t>3</w:t>
            </w:r>
          </w:p>
        </w:tc>
        <w:tc>
          <w:tcPr>
            <w:tcW w:w="2810" w:type="dxa"/>
            <w:vAlign w:val="center"/>
          </w:tcPr>
          <w:p w:rsidR="00FD7E16" w:rsidRDefault="00FD7E16" w:rsidP="009E586B">
            <w:pPr>
              <w:jc w:val="left"/>
              <w:rPr>
                <w:rFonts w:ascii="宋体" w:hAnsi="宋体"/>
              </w:rPr>
            </w:pPr>
            <w:r>
              <w:rPr>
                <w:rFonts w:ascii="宋体" w:hAnsi="宋体" w:hint="eastAsia"/>
              </w:rPr>
              <w:t>金融债券</w:t>
            </w:r>
          </w:p>
        </w:tc>
        <w:tc>
          <w:tcPr>
            <w:tcW w:w="2970" w:type="dxa"/>
            <w:vAlign w:val="center"/>
          </w:tcPr>
          <w:p w:rsidR="00FD7E16" w:rsidRDefault="00FD7E16" w:rsidP="009E586B">
            <w:pPr>
              <w:jc w:val="right"/>
              <w:rPr>
                <w:rFonts w:ascii="宋体" w:hAnsi="宋体"/>
              </w:rPr>
            </w:pPr>
            <w:r>
              <w:rPr>
                <w:rFonts w:ascii="宋体" w:hAnsi="宋体"/>
              </w:rPr>
              <w:t>-</w:t>
            </w:r>
          </w:p>
        </w:tc>
        <w:tc>
          <w:tcPr>
            <w:tcW w:w="2700" w:type="dxa"/>
            <w:vAlign w:val="center"/>
          </w:tcPr>
          <w:p w:rsidR="00FD7E16" w:rsidRDefault="00FD7E16" w:rsidP="009E586B">
            <w:pPr>
              <w:jc w:val="right"/>
              <w:rPr>
                <w:rFonts w:ascii="宋体" w:hAnsi="宋体"/>
              </w:rPr>
            </w:pPr>
            <w:r>
              <w:rPr>
                <w:rFonts w:ascii="宋体" w:hAnsi="宋体"/>
              </w:rPr>
              <w:t>-</w:t>
            </w:r>
          </w:p>
        </w:tc>
      </w:tr>
      <w:tr w:rsidR="00FD7E16" w:rsidTr="009E586B">
        <w:trPr>
          <w:trHeight w:val="323"/>
        </w:trPr>
        <w:tc>
          <w:tcPr>
            <w:tcW w:w="648" w:type="dxa"/>
            <w:vAlign w:val="center"/>
          </w:tcPr>
          <w:p w:rsidR="00FD7E16" w:rsidRDefault="00FD7E16" w:rsidP="009E586B">
            <w:pPr>
              <w:jc w:val="center"/>
              <w:rPr>
                <w:rFonts w:ascii="宋体" w:hAnsi="宋体"/>
              </w:rPr>
            </w:pPr>
          </w:p>
        </w:tc>
        <w:tc>
          <w:tcPr>
            <w:tcW w:w="2810" w:type="dxa"/>
            <w:vAlign w:val="center"/>
          </w:tcPr>
          <w:p w:rsidR="00FD7E16" w:rsidRDefault="00FD7E16" w:rsidP="009E586B">
            <w:pPr>
              <w:jc w:val="left"/>
              <w:rPr>
                <w:rFonts w:ascii="宋体" w:hAnsi="宋体"/>
              </w:rPr>
            </w:pPr>
            <w:r>
              <w:rPr>
                <w:rFonts w:ascii="宋体" w:hAnsi="宋体" w:hint="eastAsia"/>
              </w:rPr>
              <w:t>其中：政策性金融债</w:t>
            </w:r>
          </w:p>
        </w:tc>
        <w:tc>
          <w:tcPr>
            <w:tcW w:w="2970" w:type="dxa"/>
            <w:vAlign w:val="center"/>
          </w:tcPr>
          <w:p w:rsidR="00FD7E16" w:rsidRDefault="00FD7E16" w:rsidP="009E586B">
            <w:pPr>
              <w:tabs>
                <w:tab w:val="left" w:pos="670"/>
              </w:tabs>
              <w:jc w:val="right"/>
              <w:rPr>
                <w:rFonts w:ascii="宋体" w:hAnsi="宋体"/>
              </w:rPr>
            </w:pPr>
            <w:r>
              <w:rPr>
                <w:rFonts w:ascii="宋体" w:hAnsi="宋体"/>
              </w:rPr>
              <w:t>-</w:t>
            </w:r>
          </w:p>
        </w:tc>
        <w:tc>
          <w:tcPr>
            <w:tcW w:w="2700" w:type="dxa"/>
            <w:vAlign w:val="center"/>
          </w:tcPr>
          <w:p w:rsidR="00FD7E16" w:rsidRDefault="00FD7E16" w:rsidP="009E586B">
            <w:pPr>
              <w:jc w:val="right"/>
              <w:rPr>
                <w:rFonts w:ascii="宋体" w:hAnsi="宋体"/>
              </w:rPr>
            </w:pPr>
            <w:r>
              <w:rPr>
                <w:rFonts w:ascii="宋体" w:hAnsi="宋体"/>
              </w:rPr>
              <w:t>-</w:t>
            </w:r>
          </w:p>
        </w:tc>
      </w:tr>
      <w:tr w:rsidR="00FD7E16" w:rsidTr="009E586B">
        <w:trPr>
          <w:trHeight w:val="323"/>
        </w:trPr>
        <w:tc>
          <w:tcPr>
            <w:tcW w:w="648" w:type="dxa"/>
            <w:vAlign w:val="center"/>
          </w:tcPr>
          <w:p w:rsidR="00FD7E16" w:rsidRDefault="00FD7E16" w:rsidP="009E586B">
            <w:pPr>
              <w:jc w:val="center"/>
              <w:rPr>
                <w:rFonts w:ascii="宋体" w:hAnsi="宋体"/>
              </w:rPr>
            </w:pPr>
            <w:r>
              <w:rPr>
                <w:rFonts w:ascii="宋体" w:hAnsi="宋体"/>
              </w:rPr>
              <w:t>4</w:t>
            </w:r>
          </w:p>
        </w:tc>
        <w:tc>
          <w:tcPr>
            <w:tcW w:w="2810" w:type="dxa"/>
            <w:vAlign w:val="center"/>
          </w:tcPr>
          <w:p w:rsidR="00FD7E16" w:rsidRDefault="00FD7E16" w:rsidP="009E586B">
            <w:pPr>
              <w:jc w:val="left"/>
              <w:rPr>
                <w:rFonts w:ascii="宋体" w:hAnsi="宋体"/>
              </w:rPr>
            </w:pPr>
            <w:r>
              <w:rPr>
                <w:rFonts w:ascii="宋体" w:hAnsi="宋体" w:hint="eastAsia"/>
              </w:rPr>
              <w:t>企业债券</w:t>
            </w:r>
          </w:p>
        </w:tc>
        <w:tc>
          <w:tcPr>
            <w:tcW w:w="2970" w:type="dxa"/>
            <w:vAlign w:val="center"/>
          </w:tcPr>
          <w:p w:rsidR="00FD7E16" w:rsidRDefault="00FD7E16" w:rsidP="009E586B">
            <w:pPr>
              <w:jc w:val="right"/>
              <w:rPr>
                <w:rFonts w:ascii="宋体" w:hAnsi="宋体"/>
              </w:rPr>
            </w:pPr>
            <w:r>
              <w:rPr>
                <w:rFonts w:ascii="宋体" w:hAnsi="宋体"/>
              </w:rPr>
              <w:t>374,312,948.90</w:t>
            </w:r>
          </w:p>
        </w:tc>
        <w:tc>
          <w:tcPr>
            <w:tcW w:w="2700" w:type="dxa"/>
            <w:vAlign w:val="center"/>
          </w:tcPr>
          <w:p w:rsidR="00FD7E16" w:rsidRDefault="00FD7E16" w:rsidP="009E586B">
            <w:pPr>
              <w:wordWrap w:val="0"/>
              <w:jc w:val="right"/>
              <w:rPr>
                <w:rFonts w:ascii="宋体" w:hAnsi="宋体"/>
              </w:rPr>
            </w:pPr>
            <w:r>
              <w:rPr>
                <w:rFonts w:ascii="宋体" w:hAnsi="宋体"/>
              </w:rPr>
              <w:t>13.11</w:t>
            </w:r>
          </w:p>
        </w:tc>
      </w:tr>
      <w:tr w:rsidR="00FD7E16" w:rsidTr="009E586B">
        <w:trPr>
          <w:trHeight w:val="306"/>
        </w:trPr>
        <w:tc>
          <w:tcPr>
            <w:tcW w:w="648" w:type="dxa"/>
            <w:vAlign w:val="center"/>
          </w:tcPr>
          <w:p w:rsidR="00FD7E16" w:rsidRDefault="00FD7E16" w:rsidP="009E586B">
            <w:pPr>
              <w:jc w:val="center"/>
              <w:rPr>
                <w:rFonts w:ascii="宋体" w:hAnsi="宋体"/>
              </w:rPr>
            </w:pPr>
            <w:r>
              <w:rPr>
                <w:rFonts w:ascii="宋体" w:hAnsi="宋体"/>
              </w:rPr>
              <w:t>5</w:t>
            </w:r>
          </w:p>
        </w:tc>
        <w:tc>
          <w:tcPr>
            <w:tcW w:w="2810" w:type="dxa"/>
            <w:vAlign w:val="center"/>
          </w:tcPr>
          <w:p w:rsidR="00FD7E16" w:rsidRDefault="00FD7E16" w:rsidP="009E586B">
            <w:pPr>
              <w:jc w:val="left"/>
              <w:rPr>
                <w:rFonts w:ascii="宋体" w:hAnsi="宋体"/>
              </w:rPr>
            </w:pPr>
            <w:r>
              <w:rPr>
                <w:rFonts w:ascii="宋体" w:hAnsi="宋体" w:hint="eastAsia"/>
              </w:rPr>
              <w:t>企业短期融资券</w:t>
            </w:r>
          </w:p>
        </w:tc>
        <w:tc>
          <w:tcPr>
            <w:tcW w:w="2970" w:type="dxa"/>
            <w:vAlign w:val="center"/>
          </w:tcPr>
          <w:p w:rsidR="00FD7E16" w:rsidRDefault="00FD7E16" w:rsidP="009E586B">
            <w:pPr>
              <w:jc w:val="right"/>
              <w:rPr>
                <w:rFonts w:ascii="宋体" w:hAnsi="宋体"/>
              </w:rPr>
            </w:pPr>
            <w:r>
              <w:rPr>
                <w:rFonts w:ascii="宋体" w:hAnsi="宋体"/>
              </w:rPr>
              <w:t>822,628,000.00</w:t>
            </w:r>
          </w:p>
        </w:tc>
        <w:tc>
          <w:tcPr>
            <w:tcW w:w="2700" w:type="dxa"/>
            <w:vAlign w:val="center"/>
          </w:tcPr>
          <w:p w:rsidR="00FD7E16" w:rsidRDefault="00FD7E16" w:rsidP="009E586B">
            <w:pPr>
              <w:jc w:val="right"/>
              <w:rPr>
                <w:rFonts w:ascii="宋体" w:hAnsi="宋体"/>
              </w:rPr>
            </w:pPr>
            <w:r>
              <w:rPr>
                <w:rFonts w:ascii="宋体" w:hAnsi="宋体"/>
              </w:rPr>
              <w:t>28.81</w:t>
            </w:r>
          </w:p>
        </w:tc>
      </w:tr>
      <w:tr w:rsidR="00FD7E16" w:rsidTr="009E586B">
        <w:trPr>
          <w:trHeight w:val="306"/>
        </w:trPr>
        <w:tc>
          <w:tcPr>
            <w:tcW w:w="648" w:type="dxa"/>
            <w:vAlign w:val="center"/>
          </w:tcPr>
          <w:p w:rsidR="00FD7E16" w:rsidRDefault="00FD7E16" w:rsidP="009E586B">
            <w:pPr>
              <w:jc w:val="center"/>
              <w:rPr>
                <w:rFonts w:ascii="宋体" w:hAnsi="宋体"/>
              </w:rPr>
            </w:pPr>
            <w:r>
              <w:rPr>
                <w:rFonts w:ascii="宋体" w:hAnsi="宋体" w:hint="eastAsia"/>
              </w:rPr>
              <w:t>6</w:t>
            </w:r>
          </w:p>
        </w:tc>
        <w:tc>
          <w:tcPr>
            <w:tcW w:w="2810" w:type="dxa"/>
            <w:vAlign w:val="center"/>
          </w:tcPr>
          <w:p w:rsidR="00FD7E16" w:rsidRPr="00BF5021" w:rsidRDefault="00FD7E16" w:rsidP="009E586B">
            <w:pPr>
              <w:rPr>
                <w:rFonts w:ascii="宋体" w:hAnsi="宋体"/>
                <w:szCs w:val="21"/>
              </w:rPr>
            </w:pPr>
            <w:r w:rsidRPr="00BF5021">
              <w:rPr>
                <w:rFonts w:ascii="宋体" w:hAnsi="宋体" w:hint="eastAsia"/>
                <w:szCs w:val="21"/>
              </w:rPr>
              <w:t>中期票据</w:t>
            </w:r>
          </w:p>
        </w:tc>
        <w:tc>
          <w:tcPr>
            <w:tcW w:w="2970" w:type="dxa"/>
            <w:vAlign w:val="center"/>
          </w:tcPr>
          <w:p w:rsidR="00FD7E16" w:rsidRDefault="00FD7E16" w:rsidP="009E586B">
            <w:pPr>
              <w:jc w:val="right"/>
              <w:rPr>
                <w:rFonts w:ascii="宋体" w:hAnsi="宋体"/>
              </w:rPr>
            </w:pPr>
            <w:r>
              <w:rPr>
                <w:rFonts w:ascii="宋体" w:hAnsi="宋体"/>
              </w:rPr>
              <w:t>50,860,000.00</w:t>
            </w:r>
          </w:p>
        </w:tc>
        <w:tc>
          <w:tcPr>
            <w:tcW w:w="2700" w:type="dxa"/>
            <w:vAlign w:val="center"/>
          </w:tcPr>
          <w:p w:rsidR="00FD7E16" w:rsidRDefault="00FD7E16" w:rsidP="009E586B">
            <w:pPr>
              <w:jc w:val="right"/>
              <w:rPr>
                <w:rFonts w:ascii="宋体" w:hAnsi="宋体"/>
              </w:rPr>
            </w:pPr>
            <w:r>
              <w:rPr>
                <w:rFonts w:ascii="宋体" w:hAnsi="宋体"/>
              </w:rPr>
              <w:t>1.78</w:t>
            </w:r>
          </w:p>
        </w:tc>
      </w:tr>
      <w:tr w:rsidR="00FD7E16" w:rsidTr="009E586B">
        <w:trPr>
          <w:trHeight w:val="323"/>
        </w:trPr>
        <w:tc>
          <w:tcPr>
            <w:tcW w:w="648" w:type="dxa"/>
            <w:vAlign w:val="center"/>
          </w:tcPr>
          <w:p w:rsidR="00FD7E16" w:rsidRDefault="00FD7E16" w:rsidP="009E586B">
            <w:pPr>
              <w:jc w:val="center"/>
              <w:rPr>
                <w:rFonts w:ascii="宋体" w:hAnsi="宋体"/>
              </w:rPr>
            </w:pPr>
            <w:r>
              <w:rPr>
                <w:rFonts w:ascii="宋体" w:hAnsi="宋体" w:hint="eastAsia"/>
              </w:rPr>
              <w:t>7</w:t>
            </w:r>
          </w:p>
        </w:tc>
        <w:tc>
          <w:tcPr>
            <w:tcW w:w="2810" w:type="dxa"/>
            <w:vAlign w:val="center"/>
          </w:tcPr>
          <w:p w:rsidR="00FD7E16" w:rsidRDefault="00FD7E16" w:rsidP="009E586B">
            <w:pPr>
              <w:jc w:val="left"/>
              <w:rPr>
                <w:rFonts w:ascii="宋体" w:hAnsi="宋体"/>
              </w:rPr>
            </w:pPr>
            <w:r>
              <w:rPr>
                <w:rFonts w:ascii="宋体" w:hAnsi="宋体" w:hint="eastAsia"/>
              </w:rPr>
              <w:t>可转债</w:t>
            </w:r>
            <w:r w:rsidRPr="005029FF">
              <w:rPr>
                <w:rFonts w:ascii="Consolas" w:hAnsi="Consolas" w:cs="Consolas"/>
                <w:kern w:val="0"/>
                <w:szCs w:val="21"/>
              </w:rPr>
              <w:t>（可交换债）</w:t>
            </w:r>
          </w:p>
        </w:tc>
        <w:tc>
          <w:tcPr>
            <w:tcW w:w="2970" w:type="dxa"/>
            <w:vAlign w:val="center"/>
          </w:tcPr>
          <w:p w:rsidR="00FD7E16" w:rsidRDefault="00FD7E16" w:rsidP="009E586B">
            <w:pPr>
              <w:jc w:val="right"/>
              <w:rPr>
                <w:rFonts w:ascii="宋体" w:hAnsi="宋体"/>
              </w:rPr>
            </w:pPr>
            <w:r>
              <w:rPr>
                <w:rFonts w:ascii="宋体" w:hAnsi="宋体"/>
              </w:rPr>
              <w:t>3,197,823.50</w:t>
            </w:r>
          </w:p>
        </w:tc>
        <w:tc>
          <w:tcPr>
            <w:tcW w:w="2700" w:type="dxa"/>
            <w:vAlign w:val="center"/>
          </w:tcPr>
          <w:p w:rsidR="00FD7E16" w:rsidRDefault="00FD7E16" w:rsidP="009E586B">
            <w:pPr>
              <w:jc w:val="right"/>
              <w:rPr>
                <w:rFonts w:ascii="宋体" w:hAnsi="宋体"/>
              </w:rPr>
            </w:pPr>
            <w:r>
              <w:rPr>
                <w:rFonts w:ascii="宋体" w:hAnsi="宋体"/>
              </w:rPr>
              <w:t>0.11</w:t>
            </w:r>
          </w:p>
        </w:tc>
      </w:tr>
      <w:tr w:rsidR="00FD7E16" w:rsidTr="009E586B">
        <w:trPr>
          <w:trHeight w:val="323"/>
        </w:trPr>
        <w:tc>
          <w:tcPr>
            <w:tcW w:w="648" w:type="dxa"/>
            <w:vAlign w:val="center"/>
          </w:tcPr>
          <w:p w:rsidR="00FD7E16" w:rsidRDefault="00FD7E16" w:rsidP="009E586B">
            <w:pPr>
              <w:jc w:val="center"/>
              <w:rPr>
                <w:rFonts w:ascii="宋体" w:hAnsi="宋体"/>
              </w:rPr>
            </w:pPr>
            <w:r>
              <w:rPr>
                <w:rFonts w:ascii="宋体" w:hAnsi="宋体" w:hint="eastAsia"/>
              </w:rPr>
              <w:t>8</w:t>
            </w:r>
          </w:p>
        </w:tc>
        <w:tc>
          <w:tcPr>
            <w:tcW w:w="2810" w:type="dxa"/>
            <w:vAlign w:val="center"/>
          </w:tcPr>
          <w:p w:rsidR="00FD7E16" w:rsidRPr="006C5A4F" w:rsidRDefault="00FD7E16" w:rsidP="009E586B">
            <w:pPr>
              <w:jc w:val="left"/>
              <w:rPr>
                <w:rFonts w:ascii="宋体" w:hAnsi="宋体"/>
                <w:szCs w:val="21"/>
              </w:rPr>
            </w:pPr>
            <w:r w:rsidRPr="006C5A4F">
              <w:rPr>
                <w:rFonts w:ascii="Consolas" w:hAnsi="Consolas" w:cs="Consolas"/>
                <w:kern w:val="0"/>
                <w:szCs w:val="21"/>
              </w:rPr>
              <w:t>同业存单</w:t>
            </w:r>
          </w:p>
        </w:tc>
        <w:tc>
          <w:tcPr>
            <w:tcW w:w="2970" w:type="dxa"/>
            <w:vAlign w:val="center"/>
          </w:tcPr>
          <w:p w:rsidR="00FD7E16" w:rsidRPr="006C5A4F" w:rsidRDefault="00FD7E16" w:rsidP="009E586B">
            <w:pPr>
              <w:jc w:val="right"/>
              <w:rPr>
                <w:rFonts w:ascii="宋体" w:hAnsi="宋体"/>
                <w:szCs w:val="21"/>
              </w:rPr>
            </w:pPr>
            <w:r>
              <w:rPr>
                <w:rFonts w:ascii="宋体" w:hAnsi="宋体" w:cs="Consolas"/>
                <w:kern w:val="0"/>
                <w:szCs w:val="21"/>
              </w:rPr>
              <w:t>-</w:t>
            </w:r>
          </w:p>
        </w:tc>
        <w:tc>
          <w:tcPr>
            <w:tcW w:w="2700" w:type="dxa"/>
            <w:vAlign w:val="center"/>
          </w:tcPr>
          <w:p w:rsidR="00FD7E16" w:rsidRPr="006C5A4F" w:rsidRDefault="00FD7E16" w:rsidP="009E586B">
            <w:pPr>
              <w:jc w:val="right"/>
              <w:rPr>
                <w:rFonts w:ascii="宋体" w:hAnsi="宋体"/>
                <w:szCs w:val="21"/>
              </w:rPr>
            </w:pPr>
            <w:r>
              <w:rPr>
                <w:rFonts w:ascii="宋体" w:hAnsi="宋体" w:cs="Consolas"/>
                <w:kern w:val="0"/>
                <w:szCs w:val="21"/>
              </w:rPr>
              <w:t>-</w:t>
            </w:r>
          </w:p>
        </w:tc>
      </w:tr>
      <w:tr w:rsidR="00FD7E16" w:rsidTr="009E586B">
        <w:trPr>
          <w:trHeight w:val="323"/>
        </w:trPr>
        <w:tc>
          <w:tcPr>
            <w:tcW w:w="648" w:type="dxa"/>
            <w:vAlign w:val="center"/>
          </w:tcPr>
          <w:p w:rsidR="00FD7E16" w:rsidRDefault="00FD7E16" w:rsidP="009E586B">
            <w:pPr>
              <w:jc w:val="center"/>
              <w:rPr>
                <w:rFonts w:ascii="宋体" w:hAnsi="宋体"/>
              </w:rPr>
            </w:pPr>
            <w:r>
              <w:rPr>
                <w:rFonts w:ascii="宋体" w:hAnsi="宋体" w:hint="eastAsia"/>
              </w:rPr>
              <w:t>9</w:t>
            </w:r>
          </w:p>
        </w:tc>
        <w:tc>
          <w:tcPr>
            <w:tcW w:w="2810" w:type="dxa"/>
            <w:vAlign w:val="center"/>
          </w:tcPr>
          <w:p w:rsidR="00FD7E16" w:rsidRDefault="00FD7E16" w:rsidP="009E586B">
            <w:pPr>
              <w:jc w:val="left"/>
              <w:rPr>
                <w:rFonts w:ascii="宋体" w:hAnsi="宋体"/>
              </w:rPr>
            </w:pPr>
            <w:r>
              <w:rPr>
                <w:rFonts w:ascii="宋体" w:hAnsi="宋体" w:hint="eastAsia"/>
              </w:rPr>
              <w:t>其他</w:t>
            </w:r>
          </w:p>
        </w:tc>
        <w:tc>
          <w:tcPr>
            <w:tcW w:w="2970" w:type="dxa"/>
            <w:vAlign w:val="center"/>
          </w:tcPr>
          <w:p w:rsidR="00FD7E16" w:rsidRDefault="00FD7E16" w:rsidP="009E586B">
            <w:pPr>
              <w:jc w:val="right"/>
              <w:rPr>
                <w:rFonts w:ascii="宋体" w:hAnsi="宋体"/>
              </w:rPr>
            </w:pPr>
            <w:r>
              <w:rPr>
                <w:rFonts w:ascii="宋体" w:hAnsi="宋体"/>
              </w:rPr>
              <w:t>-</w:t>
            </w:r>
          </w:p>
        </w:tc>
        <w:tc>
          <w:tcPr>
            <w:tcW w:w="2700" w:type="dxa"/>
            <w:vAlign w:val="center"/>
          </w:tcPr>
          <w:p w:rsidR="00FD7E16" w:rsidRDefault="00FD7E16" w:rsidP="009E586B">
            <w:pPr>
              <w:jc w:val="right"/>
              <w:rPr>
                <w:rFonts w:ascii="宋体" w:hAnsi="宋体"/>
              </w:rPr>
            </w:pPr>
            <w:r>
              <w:rPr>
                <w:rFonts w:ascii="宋体" w:hAnsi="宋体"/>
              </w:rPr>
              <w:t>-</w:t>
            </w:r>
          </w:p>
        </w:tc>
      </w:tr>
      <w:tr w:rsidR="00FD7E16" w:rsidTr="009E586B">
        <w:trPr>
          <w:trHeight w:val="323"/>
        </w:trPr>
        <w:tc>
          <w:tcPr>
            <w:tcW w:w="648" w:type="dxa"/>
            <w:vAlign w:val="center"/>
          </w:tcPr>
          <w:p w:rsidR="00FD7E16" w:rsidRDefault="00FD7E16" w:rsidP="009E586B">
            <w:pPr>
              <w:jc w:val="center"/>
              <w:rPr>
                <w:rFonts w:ascii="宋体" w:hAnsi="宋体"/>
              </w:rPr>
            </w:pPr>
            <w:r>
              <w:rPr>
                <w:rFonts w:ascii="宋体" w:hAnsi="宋体" w:hint="eastAsia"/>
              </w:rPr>
              <w:t>10</w:t>
            </w:r>
          </w:p>
        </w:tc>
        <w:tc>
          <w:tcPr>
            <w:tcW w:w="2810" w:type="dxa"/>
            <w:vAlign w:val="center"/>
          </w:tcPr>
          <w:p w:rsidR="00FD7E16" w:rsidRDefault="00FD7E16" w:rsidP="009E586B">
            <w:pPr>
              <w:rPr>
                <w:rFonts w:ascii="宋体" w:hAnsi="宋体"/>
              </w:rPr>
            </w:pPr>
            <w:r>
              <w:rPr>
                <w:rFonts w:ascii="宋体" w:hAnsi="宋体" w:hint="eastAsia"/>
              </w:rPr>
              <w:t>合计</w:t>
            </w:r>
          </w:p>
        </w:tc>
        <w:tc>
          <w:tcPr>
            <w:tcW w:w="2970" w:type="dxa"/>
            <w:vAlign w:val="center"/>
          </w:tcPr>
          <w:p w:rsidR="00FD7E16" w:rsidRDefault="00FD7E16" w:rsidP="009E586B">
            <w:pPr>
              <w:jc w:val="right"/>
              <w:rPr>
                <w:rFonts w:ascii="宋体" w:hAnsi="宋体"/>
              </w:rPr>
            </w:pPr>
            <w:r>
              <w:rPr>
                <w:rFonts w:ascii="宋体" w:hAnsi="宋体"/>
              </w:rPr>
              <w:t>1,401,430,920.40</w:t>
            </w:r>
          </w:p>
        </w:tc>
        <w:tc>
          <w:tcPr>
            <w:tcW w:w="2700" w:type="dxa"/>
            <w:vAlign w:val="center"/>
          </w:tcPr>
          <w:p w:rsidR="00FD7E16" w:rsidRDefault="00FD7E16" w:rsidP="009E586B">
            <w:pPr>
              <w:wordWrap w:val="0"/>
              <w:jc w:val="right"/>
              <w:rPr>
                <w:rFonts w:ascii="宋体" w:hAnsi="宋体"/>
              </w:rPr>
            </w:pPr>
            <w:r>
              <w:rPr>
                <w:rFonts w:ascii="宋体" w:hAnsi="宋体"/>
              </w:rPr>
              <w:t>49.08</w:t>
            </w:r>
          </w:p>
        </w:tc>
      </w:tr>
    </w:tbl>
    <w:bookmarkEnd w:id="19"/>
    <w:p w:rsidR="00FD7E16" w:rsidRDefault="00FD7E16" w:rsidP="009E586B">
      <w:pPr>
        <w:spacing w:line="360" w:lineRule="auto"/>
        <w:jc w:val="left"/>
        <w:rPr>
          <w:rFonts w:ascii="宋体" w:hAnsi="宋体"/>
          <w:sz w:val="24"/>
        </w:rPr>
      </w:pPr>
      <w:r>
        <w:rPr>
          <w:rFonts w:ascii="宋体" w:hAnsi="宋体"/>
        </w:rPr>
        <w:t xml:space="preserve"> </w:t>
      </w:r>
    </w:p>
    <w:p w:rsidR="00FD7E16" w:rsidRPr="000D2A77" w:rsidRDefault="000D2A77" w:rsidP="000D2A77">
      <w:pPr>
        <w:pStyle w:val="-"/>
        <w:ind w:firstLine="422"/>
        <w:rPr>
          <w:b/>
        </w:rPr>
      </w:pPr>
      <w:bookmarkStart w:id="20" w:name="m505"/>
      <w:bookmarkEnd w:id="18"/>
      <w:r>
        <w:rPr>
          <w:rFonts w:hint="eastAsia"/>
          <w:b/>
        </w:rPr>
        <w:t>5.</w:t>
      </w:r>
      <w:r w:rsidR="00FD7E16" w:rsidRPr="000D2A77">
        <w:rPr>
          <w:b/>
        </w:rPr>
        <w:t>报告期末按公允价值占基金资产净值比例大小排</w:t>
      </w:r>
      <w:r w:rsidR="00FD7E16" w:rsidRPr="000D2A77">
        <w:rPr>
          <w:rFonts w:hint="eastAsia"/>
          <w:b/>
        </w:rPr>
        <w:t>序</w:t>
      </w:r>
      <w:r w:rsidR="00FD7E16" w:rsidRPr="000D2A77">
        <w:rPr>
          <w:b/>
        </w:rPr>
        <w:t>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1404"/>
        <w:gridCol w:w="1660"/>
        <w:gridCol w:w="1370"/>
        <w:gridCol w:w="2045"/>
        <w:gridCol w:w="1446"/>
      </w:tblGrid>
      <w:tr w:rsidR="00FD7E16" w:rsidTr="009E586B">
        <w:trPr>
          <w:trHeight w:val="649"/>
        </w:trPr>
        <w:tc>
          <w:tcPr>
            <w:tcW w:w="634" w:type="dxa"/>
            <w:shd w:val="clear" w:color="auto" w:fill="D9D9D9"/>
            <w:vAlign w:val="center"/>
          </w:tcPr>
          <w:p w:rsidR="00FD7E16" w:rsidRDefault="00FD7E16" w:rsidP="009E586B">
            <w:pPr>
              <w:jc w:val="center"/>
              <w:rPr>
                <w:rFonts w:ascii="宋体" w:hAnsi="宋体"/>
              </w:rPr>
            </w:pPr>
            <w:bookmarkStart w:id="21" w:name="m505_tab"/>
            <w:r>
              <w:rPr>
                <w:rFonts w:ascii="宋体" w:hAnsi="宋体" w:hint="eastAsia"/>
              </w:rPr>
              <w:t>序号</w:t>
            </w:r>
          </w:p>
        </w:tc>
        <w:tc>
          <w:tcPr>
            <w:tcW w:w="1459" w:type="dxa"/>
            <w:shd w:val="clear" w:color="auto" w:fill="D9D9D9"/>
            <w:vAlign w:val="center"/>
          </w:tcPr>
          <w:p w:rsidR="00FD7E16" w:rsidRDefault="00FD7E16" w:rsidP="009E586B">
            <w:pPr>
              <w:jc w:val="center"/>
              <w:rPr>
                <w:rFonts w:ascii="宋体" w:hAnsi="宋体"/>
              </w:rPr>
            </w:pPr>
            <w:r>
              <w:rPr>
                <w:rFonts w:ascii="宋体" w:hAnsi="宋体" w:hint="eastAsia"/>
              </w:rPr>
              <w:t>债券代码</w:t>
            </w:r>
          </w:p>
        </w:tc>
        <w:tc>
          <w:tcPr>
            <w:tcW w:w="1843" w:type="dxa"/>
            <w:shd w:val="clear" w:color="auto" w:fill="D9D9D9"/>
            <w:vAlign w:val="center"/>
          </w:tcPr>
          <w:p w:rsidR="00FD7E16" w:rsidRDefault="00FD7E16" w:rsidP="009E586B">
            <w:pPr>
              <w:jc w:val="center"/>
              <w:rPr>
                <w:rFonts w:ascii="宋体" w:hAnsi="宋体"/>
              </w:rPr>
            </w:pPr>
            <w:r>
              <w:rPr>
                <w:rFonts w:ascii="宋体" w:hAnsi="宋体" w:hint="eastAsia"/>
              </w:rPr>
              <w:t>债券名称</w:t>
            </w:r>
          </w:p>
        </w:tc>
        <w:tc>
          <w:tcPr>
            <w:tcW w:w="1417" w:type="dxa"/>
            <w:shd w:val="clear" w:color="auto" w:fill="D9D9D9"/>
            <w:vAlign w:val="center"/>
          </w:tcPr>
          <w:p w:rsidR="00FD7E16" w:rsidRDefault="00FD7E16" w:rsidP="009E586B">
            <w:pPr>
              <w:jc w:val="center"/>
              <w:rPr>
                <w:rFonts w:ascii="宋体" w:hAnsi="宋体"/>
              </w:rPr>
            </w:pPr>
            <w:r>
              <w:rPr>
                <w:rFonts w:ascii="宋体" w:hAnsi="宋体" w:hint="eastAsia"/>
              </w:rPr>
              <w:t>数量（张）</w:t>
            </w:r>
          </w:p>
        </w:tc>
        <w:tc>
          <w:tcPr>
            <w:tcW w:w="2126" w:type="dxa"/>
            <w:shd w:val="clear" w:color="auto" w:fill="D9D9D9"/>
            <w:vAlign w:val="center"/>
          </w:tcPr>
          <w:p w:rsidR="00FD7E16" w:rsidRDefault="00FD7E16" w:rsidP="009E586B">
            <w:pPr>
              <w:jc w:val="center"/>
              <w:rPr>
                <w:rFonts w:ascii="宋体" w:hAnsi="宋体"/>
              </w:rPr>
            </w:pPr>
            <w:r>
              <w:rPr>
                <w:rFonts w:ascii="宋体" w:hAnsi="宋体" w:hint="eastAsia"/>
              </w:rPr>
              <w:t>公允价值（元）</w:t>
            </w:r>
          </w:p>
        </w:tc>
        <w:tc>
          <w:tcPr>
            <w:tcW w:w="1581" w:type="dxa"/>
            <w:shd w:val="clear" w:color="auto" w:fill="D9D9D9"/>
            <w:vAlign w:val="center"/>
          </w:tcPr>
          <w:p w:rsidR="00FD7E16" w:rsidRDefault="00FD7E16" w:rsidP="009E586B">
            <w:pPr>
              <w:jc w:val="center"/>
              <w:rPr>
                <w:rFonts w:ascii="宋体" w:hAnsi="宋体"/>
              </w:rPr>
            </w:pPr>
            <w:r>
              <w:rPr>
                <w:rFonts w:ascii="宋体" w:hAnsi="宋体" w:hint="eastAsia"/>
              </w:rPr>
              <w:t>占基金资产净值比例（％）</w:t>
            </w:r>
          </w:p>
        </w:tc>
      </w:tr>
      <w:tr w:rsidR="00FD7E16" w:rsidTr="009E586B">
        <w:trPr>
          <w:trHeight w:val="324"/>
        </w:trPr>
        <w:tc>
          <w:tcPr>
            <w:tcW w:w="634" w:type="dxa"/>
            <w:vAlign w:val="center"/>
          </w:tcPr>
          <w:p w:rsidR="00FD7E16" w:rsidRDefault="00FD7E16" w:rsidP="009E586B">
            <w:pPr>
              <w:jc w:val="center"/>
              <w:rPr>
                <w:rFonts w:ascii="宋体" w:hAnsi="宋体"/>
              </w:rPr>
            </w:pPr>
            <w:r>
              <w:rPr>
                <w:rFonts w:ascii="宋体" w:hAnsi="宋体"/>
              </w:rPr>
              <w:t>1</w:t>
            </w:r>
          </w:p>
        </w:tc>
        <w:tc>
          <w:tcPr>
            <w:tcW w:w="1459" w:type="dxa"/>
            <w:vAlign w:val="center"/>
          </w:tcPr>
          <w:p w:rsidR="00FD7E16" w:rsidRDefault="00FD7E16" w:rsidP="009E586B">
            <w:pPr>
              <w:jc w:val="center"/>
              <w:rPr>
                <w:rFonts w:ascii="宋体" w:hAnsi="宋体"/>
              </w:rPr>
            </w:pPr>
            <w:r>
              <w:rPr>
                <w:rFonts w:ascii="宋体" w:hAnsi="宋体"/>
              </w:rPr>
              <w:t>041551066</w:t>
            </w:r>
          </w:p>
        </w:tc>
        <w:tc>
          <w:tcPr>
            <w:tcW w:w="1843" w:type="dxa"/>
            <w:vAlign w:val="center"/>
          </w:tcPr>
          <w:p w:rsidR="00FD7E16" w:rsidRDefault="00FD7E16" w:rsidP="009E586B">
            <w:pPr>
              <w:jc w:val="center"/>
              <w:rPr>
                <w:rFonts w:ascii="宋体" w:hAnsi="宋体"/>
              </w:rPr>
            </w:pPr>
            <w:r>
              <w:rPr>
                <w:rFonts w:ascii="宋体" w:hAnsi="宋体"/>
              </w:rPr>
              <w:t>15三峡CP001</w:t>
            </w:r>
          </w:p>
        </w:tc>
        <w:tc>
          <w:tcPr>
            <w:tcW w:w="1417" w:type="dxa"/>
            <w:vAlign w:val="center"/>
          </w:tcPr>
          <w:p w:rsidR="00FD7E16" w:rsidRDefault="00FD7E16" w:rsidP="009E586B">
            <w:pPr>
              <w:jc w:val="right"/>
              <w:rPr>
                <w:rFonts w:ascii="宋体" w:hAnsi="宋体"/>
              </w:rPr>
            </w:pPr>
            <w:r>
              <w:rPr>
                <w:rFonts w:ascii="宋体" w:hAnsi="宋体"/>
              </w:rPr>
              <w:t>1,500,000</w:t>
            </w:r>
          </w:p>
        </w:tc>
        <w:tc>
          <w:tcPr>
            <w:tcW w:w="2126" w:type="dxa"/>
            <w:vAlign w:val="center"/>
          </w:tcPr>
          <w:p w:rsidR="00FD7E16" w:rsidRDefault="00FD7E16" w:rsidP="009E586B">
            <w:pPr>
              <w:jc w:val="right"/>
              <w:rPr>
                <w:rFonts w:ascii="宋体" w:hAnsi="宋体"/>
              </w:rPr>
            </w:pPr>
            <w:r>
              <w:rPr>
                <w:rFonts w:ascii="宋体" w:hAnsi="宋体"/>
              </w:rPr>
              <w:t>150,810,000.00</w:t>
            </w:r>
          </w:p>
        </w:tc>
        <w:tc>
          <w:tcPr>
            <w:tcW w:w="1581" w:type="dxa"/>
            <w:vAlign w:val="center"/>
          </w:tcPr>
          <w:p w:rsidR="00FD7E16" w:rsidRDefault="00FD7E16" w:rsidP="009E586B">
            <w:pPr>
              <w:jc w:val="right"/>
              <w:rPr>
                <w:rFonts w:ascii="宋体" w:hAnsi="宋体"/>
              </w:rPr>
            </w:pPr>
            <w:r>
              <w:rPr>
                <w:rFonts w:ascii="宋体" w:hAnsi="宋体"/>
              </w:rPr>
              <w:t>5.28</w:t>
            </w:r>
          </w:p>
        </w:tc>
      </w:tr>
      <w:tr w:rsidR="00FD7E16" w:rsidTr="009E586B">
        <w:trPr>
          <w:trHeight w:val="324"/>
        </w:trPr>
        <w:tc>
          <w:tcPr>
            <w:tcW w:w="634" w:type="dxa"/>
            <w:vAlign w:val="center"/>
          </w:tcPr>
          <w:p w:rsidR="00FD7E16" w:rsidRDefault="00FD7E16" w:rsidP="009E586B">
            <w:pPr>
              <w:jc w:val="center"/>
              <w:rPr>
                <w:rFonts w:ascii="宋体" w:hAnsi="宋体"/>
              </w:rPr>
            </w:pPr>
            <w:r>
              <w:rPr>
                <w:rFonts w:ascii="宋体" w:hAnsi="宋体"/>
              </w:rPr>
              <w:t>2</w:t>
            </w:r>
          </w:p>
        </w:tc>
        <w:tc>
          <w:tcPr>
            <w:tcW w:w="1459" w:type="dxa"/>
            <w:vAlign w:val="center"/>
          </w:tcPr>
          <w:p w:rsidR="00FD7E16" w:rsidRDefault="00FD7E16" w:rsidP="009E586B">
            <w:pPr>
              <w:jc w:val="center"/>
              <w:rPr>
                <w:rFonts w:ascii="宋体" w:hAnsi="宋体"/>
              </w:rPr>
            </w:pPr>
            <w:r>
              <w:rPr>
                <w:rFonts w:ascii="宋体" w:hAnsi="宋体"/>
              </w:rPr>
              <w:t>041552050</w:t>
            </w:r>
          </w:p>
        </w:tc>
        <w:tc>
          <w:tcPr>
            <w:tcW w:w="1843" w:type="dxa"/>
            <w:vAlign w:val="center"/>
          </w:tcPr>
          <w:p w:rsidR="00FD7E16" w:rsidRDefault="00FD7E16" w:rsidP="009E586B">
            <w:pPr>
              <w:jc w:val="center"/>
              <w:rPr>
                <w:rFonts w:ascii="宋体" w:hAnsi="宋体"/>
              </w:rPr>
            </w:pPr>
            <w:r>
              <w:rPr>
                <w:rFonts w:ascii="宋体" w:hAnsi="宋体"/>
              </w:rPr>
              <w:t>15京能投CP001</w:t>
            </w:r>
          </w:p>
        </w:tc>
        <w:tc>
          <w:tcPr>
            <w:tcW w:w="1417" w:type="dxa"/>
            <w:vAlign w:val="center"/>
          </w:tcPr>
          <w:p w:rsidR="00FD7E16" w:rsidRDefault="00FD7E16" w:rsidP="009E586B">
            <w:pPr>
              <w:jc w:val="right"/>
              <w:rPr>
                <w:rFonts w:ascii="宋体" w:hAnsi="宋体"/>
              </w:rPr>
            </w:pPr>
            <w:r>
              <w:rPr>
                <w:rFonts w:ascii="宋体" w:hAnsi="宋体"/>
              </w:rPr>
              <w:t>1,500,000</w:t>
            </w:r>
          </w:p>
        </w:tc>
        <w:tc>
          <w:tcPr>
            <w:tcW w:w="2126" w:type="dxa"/>
            <w:vAlign w:val="center"/>
          </w:tcPr>
          <w:p w:rsidR="00FD7E16" w:rsidRDefault="00FD7E16" w:rsidP="009E586B">
            <w:pPr>
              <w:jc w:val="right"/>
              <w:rPr>
                <w:rFonts w:ascii="宋体" w:hAnsi="宋体"/>
              </w:rPr>
            </w:pPr>
            <w:r>
              <w:rPr>
                <w:rFonts w:ascii="宋体" w:hAnsi="宋体"/>
              </w:rPr>
              <w:t>150,780,000.00</w:t>
            </w:r>
          </w:p>
        </w:tc>
        <w:tc>
          <w:tcPr>
            <w:tcW w:w="1581" w:type="dxa"/>
            <w:vAlign w:val="center"/>
          </w:tcPr>
          <w:p w:rsidR="00FD7E16" w:rsidRDefault="00FD7E16" w:rsidP="009E586B">
            <w:pPr>
              <w:jc w:val="right"/>
              <w:rPr>
                <w:rFonts w:ascii="宋体" w:hAnsi="宋体"/>
              </w:rPr>
            </w:pPr>
            <w:r>
              <w:rPr>
                <w:rFonts w:ascii="宋体" w:hAnsi="宋体"/>
              </w:rPr>
              <w:t>5.28</w:t>
            </w:r>
          </w:p>
        </w:tc>
      </w:tr>
      <w:tr w:rsidR="00FD7E16" w:rsidTr="009E586B">
        <w:trPr>
          <w:trHeight w:val="324"/>
        </w:trPr>
        <w:tc>
          <w:tcPr>
            <w:tcW w:w="634" w:type="dxa"/>
            <w:vAlign w:val="center"/>
          </w:tcPr>
          <w:p w:rsidR="00FD7E16" w:rsidRDefault="00FD7E16" w:rsidP="009E586B">
            <w:pPr>
              <w:jc w:val="center"/>
              <w:rPr>
                <w:rFonts w:ascii="宋体" w:hAnsi="宋体"/>
              </w:rPr>
            </w:pPr>
            <w:r>
              <w:rPr>
                <w:rFonts w:ascii="宋体" w:hAnsi="宋体"/>
              </w:rPr>
              <w:t>3</w:t>
            </w:r>
          </w:p>
        </w:tc>
        <w:tc>
          <w:tcPr>
            <w:tcW w:w="1459" w:type="dxa"/>
            <w:vAlign w:val="center"/>
          </w:tcPr>
          <w:p w:rsidR="00FD7E16" w:rsidRDefault="00FD7E16" w:rsidP="009E586B">
            <w:pPr>
              <w:jc w:val="center"/>
              <w:rPr>
                <w:rFonts w:ascii="宋体" w:hAnsi="宋体"/>
              </w:rPr>
            </w:pPr>
            <w:r>
              <w:rPr>
                <w:rFonts w:ascii="宋体" w:hAnsi="宋体"/>
              </w:rPr>
              <w:t>127292</w:t>
            </w:r>
          </w:p>
        </w:tc>
        <w:tc>
          <w:tcPr>
            <w:tcW w:w="1843" w:type="dxa"/>
            <w:vAlign w:val="center"/>
          </w:tcPr>
          <w:p w:rsidR="00FD7E16" w:rsidRDefault="00FD7E16" w:rsidP="009E586B">
            <w:pPr>
              <w:jc w:val="center"/>
              <w:rPr>
                <w:rFonts w:ascii="宋体" w:hAnsi="宋体"/>
              </w:rPr>
            </w:pPr>
            <w:r>
              <w:rPr>
                <w:rFonts w:ascii="宋体" w:hAnsi="宋体"/>
              </w:rPr>
              <w:t>15国网03</w:t>
            </w:r>
          </w:p>
        </w:tc>
        <w:tc>
          <w:tcPr>
            <w:tcW w:w="1417" w:type="dxa"/>
            <w:vAlign w:val="center"/>
          </w:tcPr>
          <w:p w:rsidR="00FD7E16" w:rsidRDefault="00FD7E16" w:rsidP="009E586B">
            <w:pPr>
              <w:jc w:val="right"/>
              <w:rPr>
                <w:rFonts w:ascii="宋体" w:hAnsi="宋体"/>
              </w:rPr>
            </w:pPr>
            <w:r>
              <w:rPr>
                <w:rFonts w:ascii="宋体" w:hAnsi="宋体"/>
              </w:rPr>
              <w:t>1,000,000</w:t>
            </w:r>
          </w:p>
        </w:tc>
        <w:tc>
          <w:tcPr>
            <w:tcW w:w="2126" w:type="dxa"/>
            <w:vAlign w:val="center"/>
          </w:tcPr>
          <w:p w:rsidR="00FD7E16" w:rsidRDefault="00FD7E16" w:rsidP="009E586B">
            <w:pPr>
              <w:jc w:val="right"/>
              <w:rPr>
                <w:rFonts w:ascii="宋体" w:hAnsi="宋体"/>
              </w:rPr>
            </w:pPr>
            <w:r>
              <w:rPr>
                <w:rFonts w:ascii="宋体" w:hAnsi="宋体"/>
              </w:rPr>
              <w:t>101,210,000.00</w:t>
            </w:r>
          </w:p>
        </w:tc>
        <w:tc>
          <w:tcPr>
            <w:tcW w:w="1581" w:type="dxa"/>
            <w:vAlign w:val="center"/>
          </w:tcPr>
          <w:p w:rsidR="00FD7E16" w:rsidRDefault="00FD7E16" w:rsidP="009E586B">
            <w:pPr>
              <w:jc w:val="right"/>
              <w:rPr>
                <w:rFonts w:ascii="宋体" w:hAnsi="宋体"/>
              </w:rPr>
            </w:pPr>
            <w:r>
              <w:rPr>
                <w:rFonts w:ascii="宋体" w:hAnsi="宋体"/>
              </w:rPr>
              <w:t>3.54</w:t>
            </w:r>
          </w:p>
        </w:tc>
      </w:tr>
      <w:tr w:rsidR="00FD7E16" w:rsidTr="009E586B">
        <w:trPr>
          <w:trHeight w:val="324"/>
        </w:trPr>
        <w:tc>
          <w:tcPr>
            <w:tcW w:w="634" w:type="dxa"/>
            <w:vAlign w:val="center"/>
          </w:tcPr>
          <w:p w:rsidR="00FD7E16" w:rsidRDefault="00FD7E16" w:rsidP="009E586B">
            <w:pPr>
              <w:jc w:val="center"/>
              <w:rPr>
                <w:rFonts w:ascii="宋体" w:hAnsi="宋体"/>
              </w:rPr>
            </w:pPr>
            <w:r>
              <w:rPr>
                <w:rFonts w:ascii="宋体" w:hAnsi="宋体"/>
              </w:rPr>
              <w:t>4</w:t>
            </w:r>
          </w:p>
        </w:tc>
        <w:tc>
          <w:tcPr>
            <w:tcW w:w="1459" w:type="dxa"/>
            <w:vAlign w:val="center"/>
          </w:tcPr>
          <w:p w:rsidR="00FD7E16" w:rsidRDefault="00FD7E16" w:rsidP="009E586B">
            <w:pPr>
              <w:jc w:val="center"/>
              <w:rPr>
                <w:rFonts w:ascii="宋体" w:hAnsi="宋体"/>
              </w:rPr>
            </w:pPr>
            <w:r>
              <w:rPr>
                <w:rFonts w:ascii="宋体" w:hAnsi="宋体"/>
              </w:rPr>
              <w:t>011699019</w:t>
            </w:r>
          </w:p>
        </w:tc>
        <w:tc>
          <w:tcPr>
            <w:tcW w:w="1843" w:type="dxa"/>
            <w:vAlign w:val="center"/>
          </w:tcPr>
          <w:p w:rsidR="00FD7E16" w:rsidRDefault="00FD7E16" w:rsidP="009E586B">
            <w:pPr>
              <w:jc w:val="center"/>
              <w:rPr>
                <w:rFonts w:ascii="宋体" w:hAnsi="宋体"/>
              </w:rPr>
            </w:pPr>
            <w:r>
              <w:rPr>
                <w:rFonts w:ascii="宋体" w:hAnsi="宋体"/>
              </w:rPr>
              <w:t>16渝水务SCP001</w:t>
            </w:r>
          </w:p>
        </w:tc>
        <w:tc>
          <w:tcPr>
            <w:tcW w:w="1417" w:type="dxa"/>
            <w:vAlign w:val="center"/>
          </w:tcPr>
          <w:p w:rsidR="00FD7E16" w:rsidRDefault="00FD7E16" w:rsidP="009E586B">
            <w:pPr>
              <w:jc w:val="right"/>
              <w:rPr>
                <w:rFonts w:ascii="宋体" w:hAnsi="宋体"/>
              </w:rPr>
            </w:pPr>
            <w:r>
              <w:rPr>
                <w:rFonts w:ascii="宋体" w:hAnsi="宋体"/>
              </w:rPr>
              <w:t>1,000,000</w:t>
            </w:r>
          </w:p>
        </w:tc>
        <w:tc>
          <w:tcPr>
            <w:tcW w:w="2126" w:type="dxa"/>
            <w:vAlign w:val="center"/>
          </w:tcPr>
          <w:p w:rsidR="00FD7E16" w:rsidRDefault="00FD7E16" w:rsidP="009E586B">
            <w:pPr>
              <w:jc w:val="right"/>
              <w:rPr>
                <w:rFonts w:ascii="宋体" w:hAnsi="宋体"/>
              </w:rPr>
            </w:pPr>
            <w:r>
              <w:rPr>
                <w:rFonts w:ascii="宋体" w:hAnsi="宋体"/>
              </w:rPr>
              <w:t>100,410,000.00</w:t>
            </w:r>
          </w:p>
        </w:tc>
        <w:tc>
          <w:tcPr>
            <w:tcW w:w="1581" w:type="dxa"/>
            <w:vAlign w:val="center"/>
          </w:tcPr>
          <w:p w:rsidR="00FD7E16" w:rsidRDefault="00FD7E16" w:rsidP="009E586B">
            <w:pPr>
              <w:jc w:val="right"/>
              <w:rPr>
                <w:rFonts w:ascii="宋体" w:hAnsi="宋体"/>
              </w:rPr>
            </w:pPr>
            <w:r>
              <w:rPr>
                <w:rFonts w:ascii="宋体" w:hAnsi="宋体"/>
              </w:rPr>
              <w:t>3.52</w:t>
            </w:r>
          </w:p>
        </w:tc>
      </w:tr>
      <w:tr w:rsidR="00FD7E16" w:rsidTr="009E586B">
        <w:trPr>
          <w:trHeight w:val="324"/>
        </w:trPr>
        <w:tc>
          <w:tcPr>
            <w:tcW w:w="634" w:type="dxa"/>
            <w:vAlign w:val="center"/>
          </w:tcPr>
          <w:p w:rsidR="00FD7E16" w:rsidRDefault="00FD7E16" w:rsidP="009E586B">
            <w:pPr>
              <w:jc w:val="center"/>
              <w:rPr>
                <w:rFonts w:ascii="宋体" w:hAnsi="宋体"/>
              </w:rPr>
            </w:pPr>
            <w:r>
              <w:rPr>
                <w:rFonts w:ascii="宋体" w:hAnsi="宋体"/>
              </w:rPr>
              <w:t>5</w:t>
            </w:r>
          </w:p>
        </w:tc>
        <w:tc>
          <w:tcPr>
            <w:tcW w:w="1459" w:type="dxa"/>
            <w:vAlign w:val="center"/>
          </w:tcPr>
          <w:p w:rsidR="00FD7E16" w:rsidRDefault="00FD7E16" w:rsidP="009E586B">
            <w:pPr>
              <w:jc w:val="center"/>
              <w:rPr>
                <w:rFonts w:ascii="宋体" w:hAnsi="宋体"/>
              </w:rPr>
            </w:pPr>
            <w:r>
              <w:rPr>
                <w:rFonts w:ascii="宋体" w:hAnsi="宋体"/>
              </w:rPr>
              <w:t>011698495</w:t>
            </w:r>
          </w:p>
        </w:tc>
        <w:tc>
          <w:tcPr>
            <w:tcW w:w="1843" w:type="dxa"/>
            <w:vAlign w:val="center"/>
          </w:tcPr>
          <w:p w:rsidR="00FD7E16" w:rsidRDefault="00FD7E16" w:rsidP="009E586B">
            <w:pPr>
              <w:jc w:val="center"/>
              <w:rPr>
                <w:rFonts w:ascii="宋体" w:hAnsi="宋体"/>
              </w:rPr>
            </w:pPr>
            <w:r>
              <w:rPr>
                <w:rFonts w:ascii="宋体" w:hAnsi="宋体"/>
              </w:rPr>
              <w:t>16龙源电力SCP012</w:t>
            </w:r>
          </w:p>
        </w:tc>
        <w:tc>
          <w:tcPr>
            <w:tcW w:w="1417" w:type="dxa"/>
            <w:vAlign w:val="center"/>
          </w:tcPr>
          <w:p w:rsidR="00FD7E16" w:rsidRDefault="00FD7E16" w:rsidP="009E586B">
            <w:pPr>
              <w:jc w:val="right"/>
              <w:rPr>
                <w:rFonts w:ascii="宋体" w:hAnsi="宋体"/>
              </w:rPr>
            </w:pPr>
            <w:r>
              <w:rPr>
                <w:rFonts w:ascii="宋体" w:hAnsi="宋体"/>
              </w:rPr>
              <w:t>1,000,000</w:t>
            </w:r>
          </w:p>
        </w:tc>
        <w:tc>
          <w:tcPr>
            <w:tcW w:w="2126" w:type="dxa"/>
            <w:vAlign w:val="center"/>
          </w:tcPr>
          <w:p w:rsidR="00FD7E16" w:rsidRDefault="00FD7E16" w:rsidP="009E586B">
            <w:pPr>
              <w:jc w:val="right"/>
              <w:rPr>
                <w:rFonts w:ascii="宋体" w:hAnsi="宋体"/>
              </w:rPr>
            </w:pPr>
            <w:r>
              <w:rPr>
                <w:rFonts w:ascii="宋体" w:hAnsi="宋体"/>
              </w:rPr>
              <w:t>99,980,000.00</w:t>
            </w:r>
          </w:p>
        </w:tc>
        <w:tc>
          <w:tcPr>
            <w:tcW w:w="1581" w:type="dxa"/>
            <w:vAlign w:val="center"/>
          </w:tcPr>
          <w:p w:rsidR="00FD7E16" w:rsidRDefault="00FD7E16" w:rsidP="009E586B">
            <w:pPr>
              <w:jc w:val="right"/>
              <w:rPr>
                <w:rFonts w:ascii="宋体" w:hAnsi="宋体"/>
              </w:rPr>
            </w:pPr>
            <w:r>
              <w:rPr>
                <w:rFonts w:ascii="宋体" w:hAnsi="宋体"/>
              </w:rPr>
              <w:t>3.50</w:t>
            </w:r>
          </w:p>
        </w:tc>
      </w:tr>
      <w:tr w:rsidR="00FD7E16" w:rsidTr="009E586B">
        <w:trPr>
          <w:trHeight w:val="324"/>
        </w:trPr>
        <w:tc>
          <w:tcPr>
            <w:tcW w:w="634" w:type="dxa"/>
            <w:vAlign w:val="center"/>
          </w:tcPr>
          <w:p w:rsidR="00FD7E16" w:rsidRDefault="00FD7E16" w:rsidP="009E586B">
            <w:pPr>
              <w:jc w:val="center"/>
              <w:rPr>
                <w:rFonts w:ascii="宋体" w:hAnsi="宋体"/>
              </w:rPr>
            </w:pPr>
            <w:r>
              <w:rPr>
                <w:rFonts w:ascii="宋体" w:hAnsi="宋体"/>
              </w:rPr>
              <w:t>5</w:t>
            </w:r>
          </w:p>
        </w:tc>
        <w:tc>
          <w:tcPr>
            <w:tcW w:w="1459" w:type="dxa"/>
            <w:vAlign w:val="center"/>
          </w:tcPr>
          <w:p w:rsidR="00FD7E16" w:rsidRDefault="00FD7E16" w:rsidP="009E586B">
            <w:pPr>
              <w:jc w:val="center"/>
              <w:rPr>
                <w:rFonts w:ascii="宋体" w:hAnsi="宋体"/>
              </w:rPr>
            </w:pPr>
            <w:r>
              <w:rPr>
                <w:rFonts w:ascii="宋体" w:hAnsi="宋体"/>
              </w:rPr>
              <w:t>041654057</w:t>
            </w:r>
          </w:p>
        </w:tc>
        <w:tc>
          <w:tcPr>
            <w:tcW w:w="1843" w:type="dxa"/>
            <w:vAlign w:val="center"/>
          </w:tcPr>
          <w:p w:rsidR="00FD7E16" w:rsidRDefault="00FD7E16" w:rsidP="009E586B">
            <w:pPr>
              <w:jc w:val="center"/>
              <w:rPr>
                <w:rFonts w:ascii="宋体" w:hAnsi="宋体"/>
              </w:rPr>
            </w:pPr>
            <w:r>
              <w:rPr>
                <w:rFonts w:ascii="宋体" w:hAnsi="宋体"/>
              </w:rPr>
              <w:t>16船重CP001</w:t>
            </w:r>
          </w:p>
        </w:tc>
        <w:tc>
          <w:tcPr>
            <w:tcW w:w="1417" w:type="dxa"/>
            <w:vAlign w:val="center"/>
          </w:tcPr>
          <w:p w:rsidR="00FD7E16" w:rsidRDefault="00FD7E16" w:rsidP="009E586B">
            <w:pPr>
              <w:jc w:val="right"/>
              <w:rPr>
                <w:rFonts w:ascii="宋体" w:hAnsi="宋体"/>
              </w:rPr>
            </w:pPr>
            <w:r>
              <w:rPr>
                <w:rFonts w:ascii="宋体" w:hAnsi="宋体"/>
              </w:rPr>
              <w:t>1,000,000</w:t>
            </w:r>
          </w:p>
        </w:tc>
        <w:tc>
          <w:tcPr>
            <w:tcW w:w="2126" w:type="dxa"/>
            <w:vAlign w:val="center"/>
          </w:tcPr>
          <w:p w:rsidR="00FD7E16" w:rsidRDefault="00FD7E16" w:rsidP="009E586B">
            <w:pPr>
              <w:jc w:val="right"/>
              <w:rPr>
                <w:rFonts w:ascii="宋体" w:hAnsi="宋体"/>
              </w:rPr>
            </w:pPr>
            <w:r>
              <w:rPr>
                <w:rFonts w:ascii="宋体" w:hAnsi="宋体"/>
              </w:rPr>
              <w:t>99,980,000.00</w:t>
            </w:r>
          </w:p>
        </w:tc>
        <w:tc>
          <w:tcPr>
            <w:tcW w:w="1581" w:type="dxa"/>
            <w:vAlign w:val="center"/>
          </w:tcPr>
          <w:p w:rsidR="00FD7E16" w:rsidRDefault="00FD7E16" w:rsidP="009E586B">
            <w:pPr>
              <w:jc w:val="right"/>
              <w:rPr>
                <w:rFonts w:ascii="宋体" w:hAnsi="宋体"/>
              </w:rPr>
            </w:pPr>
            <w:r>
              <w:rPr>
                <w:rFonts w:ascii="宋体" w:hAnsi="宋体"/>
              </w:rPr>
              <w:t>3.50</w:t>
            </w:r>
          </w:p>
        </w:tc>
      </w:tr>
    </w:tbl>
    <w:bookmarkEnd w:id="21"/>
    <w:p w:rsidR="00FD7E16" w:rsidRDefault="00FD7E16" w:rsidP="009E586B">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FD7E16" w:rsidRPr="000D2A77" w:rsidRDefault="000D2A77" w:rsidP="000D2A77">
      <w:pPr>
        <w:pStyle w:val="-"/>
        <w:ind w:firstLine="422"/>
        <w:rPr>
          <w:b/>
        </w:rPr>
      </w:pPr>
      <w:bookmarkStart w:id="22" w:name="m506"/>
      <w:bookmarkEnd w:id="20"/>
      <w:r>
        <w:rPr>
          <w:rFonts w:hint="eastAsia"/>
          <w:b/>
        </w:rPr>
        <w:t>6.</w:t>
      </w:r>
      <w:r w:rsidR="00FD7E16" w:rsidRPr="000D2A77">
        <w:rPr>
          <w:b/>
        </w:rPr>
        <w:t>报告期末按公允价值占基金资产净值比例大小排</w:t>
      </w:r>
      <w:r w:rsidR="00FD7E16" w:rsidRPr="000D2A77">
        <w:rPr>
          <w:rFonts w:hint="eastAsia"/>
          <w:b/>
        </w:rPr>
        <w:t>序</w:t>
      </w:r>
      <w:r w:rsidR="00FD7E16" w:rsidRPr="000D2A77">
        <w:rPr>
          <w:b/>
        </w:rPr>
        <w:t>的前十名资产支持证券投资</w:t>
      </w:r>
      <w:r w:rsidR="00FD7E16" w:rsidRPr="000D2A77">
        <w:rPr>
          <w:rFonts w:hint="eastAsia"/>
          <w:b/>
        </w:rPr>
        <w:t>明</w:t>
      </w:r>
      <w:r w:rsidR="00FD7E16" w:rsidRPr="000D2A77">
        <w:rPr>
          <w:b/>
        </w:rPr>
        <w:t>细</w:t>
      </w:r>
    </w:p>
    <w:p w:rsidR="00FD7E16" w:rsidRDefault="00FD7E16" w:rsidP="009E586B">
      <w:pPr>
        <w:spacing w:line="360" w:lineRule="auto"/>
        <w:jc w:val="left"/>
        <w:rPr>
          <w:rFonts w:ascii="宋体" w:hAnsi="宋体"/>
        </w:rPr>
      </w:pPr>
      <w:r>
        <w:rPr>
          <w:rFonts w:ascii="宋体" w:hAnsi="宋体" w:hint="eastAsia"/>
        </w:rPr>
        <w:t>注：本基金本报告期末未持有资产支持证券。</w:t>
      </w:r>
    </w:p>
    <w:p w:rsidR="00FD7E16" w:rsidRPr="000D2A77" w:rsidRDefault="000D2A77" w:rsidP="000D2A77">
      <w:pPr>
        <w:pStyle w:val="-"/>
        <w:ind w:firstLine="422"/>
        <w:rPr>
          <w:b/>
        </w:rPr>
      </w:pPr>
      <w:bookmarkStart w:id="23" w:name="m5061"/>
      <w:bookmarkEnd w:id="22"/>
      <w:r>
        <w:rPr>
          <w:rFonts w:hint="eastAsia"/>
          <w:b/>
        </w:rPr>
        <w:t>7.</w:t>
      </w:r>
      <w:r w:rsidR="00FD7E16" w:rsidRPr="000D2A77">
        <w:rPr>
          <w:rFonts w:hint="eastAsia"/>
          <w:b/>
        </w:rPr>
        <w:t>报告期末按公允价值占基金资产净值比例大小排序的前五名贵金属投资明细</w:t>
      </w:r>
    </w:p>
    <w:p w:rsidR="00FD7E16" w:rsidRPr="00CF249C" w:rsidRDefault="00FD7E16" w:rsidP="009E586B">
      <w:r>
        <w:rPr>
          <w:rFonts w:ascii="宋体" w:hAnsi="宋体" w:hint="eastAsia"/>
        </w:rPr>
        <w:t>注：本基金本报告期末未持有贵金属。</w:t>
      </w:r>
    </w:p>
    <w:p w:rsidR="00FD7E16" w:rsidRPr="000D2A77" w:rsidRDefault="000D2A77" w:rsidP="000D2A77">
      <w:pPr>
        <w:pStyle w:val="-"/>
        <w:ind w:firstLine="422"/>
        <w:rPr>
          <w:b/>
        </w:rPr>
      </w:pPr>
      <w:bookmarkStart w:id="24" w:name="m507"/>
      <w:bookmarkEnd w:id="23"/>
      <w:r>
        <w:rPr>
          <w:rFonts w:hint="eastAsia"/>
          <w:b/>
        </w:rPr>
        <w:t>8.</w:t>
      </w:r>
      <w:r w:rsidR="00FD7E16" w:rsidRPr="000D2A77">
        <w:rPr>
          <w:b/>
        </w:rPr>
        <w:t>报告期末按公允价值占基金资产净值比例大小排</w:t>
      </w:r>
      <w:r w:rsidR="00FD7E16" w:rsidRPr="000D2A77">
        <w:rPr>
          <w:rFonts w:hint="eastAsia"/>
          <w:b/>
        </w:rPr>
        <w:t>序</w:t>
      </w:r>
      <w:r w:rsidR="00FD7E16" w:rsidRPr="000D2A77">
        <w:rPr>
          <w:b/>
        </w:rPr>
        <w:t>的前五名权证投资明细</w:t>
      </w:r>
    </w:p>
    <w:p w:rsidR="00FD7E16" w:rsidRDefault="00FD7E16" w:rsidP="009E586B">
      <w:pPr>
        <w:spacing w:line="360" w:lineRule="auto"/>
        <w:jc w:val="left"/>
        <w:rPr>
          <w:rFonts w:ascii="宋体" w:hAnsi="宋体"/>
        </w:rPr>
      </w:pPr>
      <w:r>
        <w:rPr>
          <w:rFonts w:ascii="宋体" w:hAnsi="宋体" w:hint="eastAsia"/>
        </w:rPr>
        <w:t>注：本基金本报告期末未持有权证。</w:t>
      </w:r>
    </w:p>
    <w:p w:rsidR="00FD7E16" w:rsidRPr="000D2A77" w:rsidRDefault="000D2A77" w:rsidP="000D2A77">
      <w:pPr>
        <w:pStyle w:val="-"/>
        <w:ind w:firstLine="422"/>
        <w:rPr>
          <w:b/>
        </w:rPr>
      </w:pPr>
      <w:bookmarkStart w:id="25" w:name="m508QH"/>
      <w:bookmarkEnd w:id="24"/>
      <w:r>
        <w:rPr>
          <w:rFonts w:hint="eastAsia"/>
          <w:b/>
        </w:rPr>
        <w:t>9.</w:t>
      </w:r>
      <w:r w:rsidR="00FD7E16" w:rsidRPr="000D2A77">
        <w:rPr>
          <w:rFonts w:hint="eastAsia"/>
          <w:b/>
        </w:rPr>
        <w:t>报告期末本基金投资的股指期货交易情况说明</w:t>
      </w:r>
    </w:p>
    <w:p w:rsidR="00FD7E16" w:rsidRPr="00E74809" w:rsidRDefault="00FD7E16" w:rsidP="009E586B">
      <w:pPr>
        <w:spacing w:line="360" w:lineRule="auto"/>
        <w:jc w:val="left"/>
        <w:rPr>
          <w:rFonts w:ascii="宋体" w:hAnsi="宋体"/>
        </w:rPr>
      </w:pPr>
      <w:bookmarkStart w:id="26" w:name="m508QH01"/>
      <w:r>
        <w:rPr>
          <w:rFonts w:ascii="宋体" w:hAnsi="宋体" w:hint="eastAsia"/>
        </w:rPr>
        <w:t>注：本基金本报告期内未投资股指期货。</w:t>
      </w:r>
    </w:p>
    <w:p w:rsidR="00FD7E16" w:rsidRPr="000D2A77" w:rsidRDefault="000D2A77" w:rsidP="000D2A77">
      <w:pPr>
        <w:pStyle w:val="-"/>
        <w:ind w:firstLine="422"/>
        <w:rPr>
          <w:b/>
        </w:rPr>
      </w:pPr>
      <w:bookmarkStart w:id="27" w:name="m510"/>
      <w:bookmarkEnd w:id="25"/>
      <w:bookmarkEnd w:id="26"/>
      <w:r>
        <w:rPr>
          <w:rFonts w:hint="eastAsia"/>
          <w:b/>
        </w:rPr>
        <w:t>10.</w:t>
      </w:r>
      <w:r w:rsidR="00FD7E16" w:rsidRPr="000D2A77">
        <w:rPr>
          <w:rFonts w:hint="eastAsia"/>
          <w:b/>
        </w:rPr>
        <w:t>报告期末本基金投资的国债期货交易情况说明</w:t>
      </w:r>
    </w:p>
    <w:p w:rsidR="00FD7E16" w:rsidRDefault="00FD7E16" w:rsidP="009E586B">
      <w:pPr>
        <w:spacing w:line="360" w:lineRule="auto"/>
        <w:jc w:val="left"/>
        <w:rPr>
          <w:rFonts w:ascii="宋体" w:hAnsi="宋体"/>
        </w:rPr>
      </w:pPr>
      <w:bookmarkStart w:id="28" w:name="m51002"/>
      <w:r>
        <w:rPr>
          <w:rFonts w:ascii="宋体" w:hAnsi="宋体" w:hint="eastAsia"/>
        </w:rPr>
        <w:t>注：本基金本报告期内未投资国债期货。</w:t>
      </w:r>
    </w:p>
    <w:bookmarkEnd w:id="27"/>
    <w:bookmarkEnd w:id="28"/>
    <w:p w:rsidR="00FD7E16" w:rsidRPr="000D2A77" w:rsidRDefault="000D2A77" w:rsidP="000D2A77">
      <w:pPr>
        <w:pStyle w:val="-"/>
        <w:ind w:firstLine="422"/>
        <w:rPr>
          <w:b/>
        </w:rPr>
      </w:pPr>
      <w:r>
        <w:rPr>
          <w:rFonts w:hint="eastAsia"/>
          <w:b/>
        </w:rPr>
        <w:t>11.</w:t>
      </w:r>
      <w:r w:rsidR="00FD7E16" w:rsidRPr="000D2A77">
        <w:rPr>
          <w:b/>
        </w:rPr>
        <w:t>投资组合报告附注</w:t>
      </w:r>
    </w:p>
    <w:p w:rsidR="00FD7E16" w:rsidRPr="000D2A77" w:rsidRDefault="000D2A77" w:rsidP="000D2A77">
      <w:pPr>
        <w:pStyle w:val="-"/>
        <w:ind w:firstLine="422"/>
        <w:rPr>
          <w:b/>
        </w:rPr>
      </w:pPr>
      <w:bookmarkStart w:id="29" w:name="m508_01_1597"/>
      <w:r>
        <w:rPr>
          <w:rFonts w:hint="eastAsia"/>
          <w:b/>
        </w:rPr>
        <w:t>11.1</w:t>
      </w:r>
    </w:p>
    <w:p w:rsidR="00FD7E16" w:rsidRPr="00A3023D" w:rsidRDefault="00FD7E16" w:rsidP="009E586B">
      <w:pPr>
        <w:spacing w:line="360" w:lineRule="auto"/>
        <w:ind w:firstLineChars="200" w:firstLine="420"/>
        <w:rPr>
          <w:rFonts w:ascii="宋体" w:hAnsi="宋体"/>
          <w:szCs w:val="21"/>
        </w:rPr>
      </w:pPr>
      <w:r w:rsidRPr="00A3023D">
        <w:rPr>
          <w:rFonts w:ascii="宋体" w:hAnsi="宋体" w:hint="eastAsia"/>
          <w:szCs w:val="21"/>
        </w:rPr>
        <w:t>本基金投资的前十名证券的发行主体除中国人寿(601628)，本期没有出现被监管部门立案调查，或在报告编制日前一年内受到公开谴责、处罚的情形。根据2016年6月23日中国人寿保险股份有限公司（下称中国人寿，股票代码：601628）《中国人寿保险股份有限公司</w:t>
      </w:r>
      <w:r w:rsidRPr="00A3023D">
        <w:rPr>
          <w:rFonts w:ascii="宋体" w:hAnsi="宋体" w:hint="eastAsia"/>
          <w:szCs w:val="21"/>
        </w:rPr>
        <w:lastRenderedPageBreak/>
        <w:t>关于收到&lt;中国保险监督管理委员会行政处罚决定书&gt;的公告》，中国人寿于近日收到了《中国保险监督管理委员会行政处罚决定书》（保监罚【2016】13号），中国人寿因采取退保金直接冲减退保年度保费收入的方式处理长期险非正常退保业务，违反了《中华人民共和国保险法》相关规定，被罚款40万元。基金管理人对上述股票的投资决策程序符合相关法律法规和公司制度的要求。</w:t>
      </w:r>
    </w:p>
    <w:p w:rsidR="00FD7E16" w:rsidRPr="000D2A77" w:rsidRDefault="000D2A77" w:rsidP="000D2A77">
      <w:pPr>
        <w:pStyle w:val="-"/>
        <w:ind w:firstLine="422"/>
        <w:rPr>
          <w:b/>
        </w:rPr>
      </w:pPr>
      <w:bookmarkStart w:id="30" w:name="m508_01_1598"/>
      <w:bookmarkEnd w:id="29"/>
      <w:r>
        <w:rPr>
          <w:rFonts w:hint="eastAsia"/>
          <w:b/>
        </w:rPr>
        <w:t>11.2</w:t>
      </w:r>
    </w:p>
    <w:p w:rsidR="00FD7E16" w:rsidRPr="00956F9B" w:rsidRDefault="00FD7E16" w:rsidP="009E586B">
      <w:pPr>
        <w:spacing w:line="360" w:lineRule="auto"/>
        <w:ind w:firstLineChars="200" w:firstLine="420"/>
        <w:jc w:val="left"/>
        <w:rPr>
          <w:rFonts w:ascii="宋体" w:hAnsi="宋体"/>
        </w:rPr>
      </w:pPr>
      <w:r>
        <w:rPr>
          <w:rFonts w:ascii="宋体" w:hAnsi="宋体" w:hint="eastAsia"/>
        </w:rPr>
        <w:t>本基金投资的前十名股票没有超出基金合同规定的备选股票库。</w:t>
      </w:r>
    </w:p>
    <w:p w:rsidR="00FD7E16" w:rsidRPr="000D2A77" w:rsidRDefault="000D2A77" w:rsidP="000D2A77">
      <w:pPr>
        <w:pStyle w:val="-"/>
        <w:ind w:firstLine="422"/>
        <w:rPr>
          <w:b/>
        </w:rPr>
      </w:pPr>
      <w:bookmarkStart w:id="31" w:name="m508_02"/>
      <w:bookmarkEnd w:id="30"/>
      <w:r>
        <w:rPr>
          <w:rFonts w:hint="eastAsia"/>
          <w:b/>
        </w:rPr>
        <w:t>11.3</w:t>
      </w:r>
      <w:r w:rsidR="00FD7E16" w:rsidRPr="000D2A77">
        <w:rPr>
          <w:b/>
        </w:rPr>
        <w:t>其他资产构成</w:t>
      </w:r>
    </w:p>
    <w:tbl>
      <w:tblPr>
        <w:tblW w:w="903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3075"/>
        <w:gridCol w:w="5180"/>
      </w:tblGrid>
      <w:tr w:rsidR="00FD7E16" w:rsidTr="009E586B">
        <w:trPr>
          <w:trHeight w:val="304"/>
        </w:trPr>
        <w:tc>
          <w:tcPr>
            <w:tcW w:w="775" w:type="dxa"/>
            <w:shd w:val="clear" w:color="auto" w:fill="D9D9D9"/>
            <w:vAlign w:val="center"/>
          </w:tcPr>
          <w:p w:rsidR="00FD7E16" w:rsidRDefault="00FD7E16" w:rsidP="009E586B">
            <w:pPr>
              <w:jc w:val="center"/>
              <w:rPr>
                <w:rFonts w:ascii="宋体" w:hAnsi="宋体"/>
              </w:rPr>
            </w:pPr>
            <w:bookmarkStart w:id="32" w:name="m508_02_tab"/>
            <w:r>
              <w:rPr>
                <w:rFonts w:ascii="宋体" w:hAnsi="宋体" w:hint="eastAsia"/>
              </w:rPr>
              <w:t>序号</w:t>
            </w:r>
          </w:p>
        </w:tc>
        <w:tc>
          <w:tcPr>
            <w:tcW w:w="3075" w:type="dxa"/>
            <w:shd w:val="clear" w:color="auto" w:fill="D9D9D9"/>
            <w:vAlign w:val="center"/>
          </w:tcPr>
          <w:p w:rsidR="00FD7E16" w:rsidRDefault="00FD7E16" w:rsidP="009E586B">
            <w:pPr>
              <w:jc w:val="center"/>
              <w:rPr>
                <w:rFonts w:ascii="宋体" w:hAnsi="宋体"/>
              </w:rPr>
            </w:pPr>
            <w:r>
              <w:rPr>
                <w:rFonts w:ascii="宋体" w:hAnsi="宋体" w:hint="eastAsia"/>
              </w:rPr>
              <w:t>名称</w:t>
            </w:r>
          </w:p>
        </w:tc>
        <w:tc>
          <w:tcPr>
            <w:tcW w:w="5180" w:type="dxa"/>
            <w:shd w:val="clear" w:color="auto" w:fill="D9D9D9"/>
            <w:vAlign w:val="center"/>
          </w:tcPr>
          <w:p w:rsidR="00FD7E16" w:rsidRDefault="00FD7E16" w:rsidP="009E586B">
            <w:pPr>
              <w:jc w:val="center"/>
              <w:rPr>
                <w:rFonts w:ascii="宋体" w:hAnsi="宋体"/>
              </w:rPr>
            </w:pPr>
            <w:r>
              <w:rPr>
                <w:rFonts w:ascii="宋体" w:hAnsi="宋体" w:hint="eastAsia"/>
              </w:rPr>
              <w:t>金额（元）</w:t>
            </w:r>
          </w:p>
        </w:tc>
      </w:tr>
      <w:tr w:rsidR="00FD7E16" w:rsidTr="009E586B">
        <w:trPr>
          <w:trHeight w:val="304"/>
        </w:trPr>
        <w:tc>
          <w:tcPr>
            <w:tcW w:w="775" w:type="dxa"/>
            <w:vAlign w:val="center"/>
          </w:tcPr>
          <w:p w:rsidR="00FD7E16" w:rsidRDefault="00FD7E16" w:rsidP="009E586B">
            <w:pPr>
              <w:jc w:val="center"/>
              <w:rPr>
                <w:rFonts w:ascii="宋体" w:hAnsi="宋体"/>
              </w:rPr>
            </w:pPr>
            <w:r>
              <w:rPr>
                <w:rFonts w:ascii="宋体" w:hAnsi="宋体"/>
              </w:rPr>
              <w:t>1</w:t>
            </w:r>
          </w:p>
        </w:tc>
        <w:tc>
          <w:tcPr>
            <w:tcW w:w="3075" w:type="dxa"/>
            <w:vAlign w:val="center"/>
          </w:tcPr>
          <w:p w:rsidR="00FD7E16" w:rsidRDefault="00FD7E16" w:rsidP="009E586B">
            <w:pPr>
              <w:jc w:val="left"/>
              <w:rPr>
                <w:rFonts w:ascii="宋体" w:hAnsi="宋体"/>
              </w:rPr>
            </w:pPr>
            <w:r>
              <w:rPr>
                <w:rFonts w:ascii="宋体" w:hAnsi="宋体" w:hint="eastAsia"/>
              </w:rPr>
              <w:t>存出保证金</w:t>
            </w:r>
          </w:p>
        </w:tc>
        <w:tc>
          <w:tcPr>
            <w:tcW w:w="5180" w:type="dxa"/>
            <w:vAlign w:val="center"/>
          </w:tcPr>
          <w:p w:rsidR="00FD7E16" w:rsidRDefault="00FD7E16" w:rsidP="009E586B">
            <w:pPr>
              <w:jc w:val="right"/>
              <w:rPr>
                <w:rFonts w:ascii="宋体" w:hAnsi="宋体"/>
              </w:rPr>
            </w:pPr>
            <w:r>
              <w:rPr>
                <w:rFonts w:ascii="宋体" w:hAnsi="宋体"/>
              </w:rPr>
              <w:t>108,424.42</w:t>
            </w:r>
          </w:p>
        </w:tc>
      </w:tr>
      <w:tr w:rsidR="00FD7E16" w:rsidTr="009E586B">
        <w:trPr>
          <w:trHeight w:val="321"/>
        </w:trPr>
        <w:tc>
          <w:tcPr>
            <w:tcW w:w="775" w:type="dxa"/>
            <w:vAlign w:val="center"/>
          </w:tcPr>
          <w:p w:rsidR="00FD7E16" w:rsidRDefault="00FD7E16" w:rsidP="009E586B">
            <w:pPr>
              <w:jc w:val="center"/>
              <w:rPr>
                <w:rFonts w:ascii="宋体" w:hAnsi="宋体"/>
              </w:rPr>
            </w:pPr>
            <w:r>
              <w:rPr>
                <w:rFonts w:ascii="宋体" w:hAnsi="宋体"/>
              </w:rPr>
              <w:t>2</w:t>
            </w:r>
          </w:p>
        </w:tc>
        <w:tc>
          <w:tcPr>
            <w:tcW w:w="3075" w:type="dxa"/>
            <w:vAlign w:val="center"/>
          </w:tcPr>
          <w:p w:rsidR="00FD7E16" w:rsidRDefault="00FD7E16" w:rsidP="009E586B">
            <w:pPr>
              <w:jc w:val="left"/>
              <w:rPr>
                <w:rFonts w:ascii="宋体" w:hAnsi="宋体"/>
              </w:rPr>
            </w:pPr>
            <w:r>
              <w:rPr>
                <w:rFonts w:ascii="宋体" w:hAnsi="宋体" w:hint="eastAsia"/>
              </w:rPr>
              <w:t>应收证券清算款</w:t>
            </w:r>
          </w:p>
        </w:tc>
        <w:tc>
          <w:tcPr>
            <w:tcW w:w="5180" w:type="dxa"/>
            <w:vAlign w:val="center"/>
          </w:tcPr>
          <w:p w:rsidR="00FD7E16" w:rsidRDefault="00FD7E16" w:rsidP="009E586B">
            <w:pPr>
              <w:jc w:val="right"/>
              <w:rPr>
                <w:rFonts w:ascii="宋体" w:hAnsi="宋体"/>
              </w:rPr>
            </w:pPr>
            <w:r>
              <w:rPr>
                <w:rFonts w:ascii="宋体" w:hAnsi="宋体"/>
              </w:rPr>
              <w:t>-</w:t>
            </w:r>
          </w:p>
        </w:tc>
      </w:tr>
      <w:tr w:rsidR="00FD7E16" w:rsidTr="009E586B">
        <w:trPr>
          <w:trHeight w:val="304"/>
        </w:trPr>
        <w:tc>
          <w:tcPr>
            <w:tcW w:w="775" w:type="dxa"/>
            <w:vAlign w:val="center"/>
          </w:tcPr>
          <w:p w:rsidR="00FD7E16" w:rsidRDefault="00FD7E16" w:rsidP="009E586B">
            <w:pPr>
              <w:jc w:val="center"/>
              <w:rPr>
                <w:rFonts w:ascii="宋体" w:hAnsi="宋体"/>
              </w:rPr>
            </w:pPr>
            <w:r>
              <w:rPr>
                <w:rFonts w:ascii="宋体" w:hAnsi="宋体"/>
              </w:rPr>
              <w:t>3</w:t>
            </w:r>
          </w:p>
        </w:tc>
        <w:tc>
          <w:tcPr>
            <w:tcW w:w="3075" w:type="dxa"/>
            <w:vAlign w:val="center"/>
          </w:tcPr>
          <w:p w:rsidR="00FD7E16" w:rsidRDefault="00FD7E16" w:rsidP="009E586B">
            <w:pPr>
              <w:jc w:val="left"/>
              <w:rPr>
                <w:rFonts w:ascii="宋体" w:hAnsi="宋体"/>
              </w:rPr>
            </w:pPr>
            <w:r>
              <w:rPr>
                <w:rFonts w:ascii="宋体" w:hAnsi="宋体" w:hint="eastAsia"/>
              </w:rPr>
              <w:t>应收股利</w:t>
            </w:r>
          </w:p>
        </w:tc>
        <w:tc>
          <w:tcPr>
            <w:tcW w:w="5180" w:type="dxa"/>
            <w:vAlign w:val="center"/>
          </w:tcPr>
          <w:p w:rsidR="00FD7E16" w:rsidRDefault="00FD7E16" w:rsidP="009E586B">
            <w:pPr>
              <w:jc w:val="right"/>
              <w:rPr>
                <w:rFonts w:ascii="宋体" w:hAnsi="宋体"/>
              </w:rPr>
            </w:pPr>
            <w:r>
              <w:rPr>
                <w:rFonts w:ascii="宋体" w:hAnsi="宋体"/>
              </w:rPr>
              <w:t>-</w:t>
            </w:r>
          </w:p>
        </w:tc>
      </w:tr>
      <w:tr w:rsidR="00FD7E16" w:rsidTr="009E586B">
        <w:trPr>
          <w:trHeight w:val="321"/>
        </w:trPr>
        <w:tc>
          <w:tcPr>
            <w:tcW w:w="775" w:type="dxa"/>
            <w:vAlign w:val="center"/>
          </w:tcPr>
          <w:p w:rsidR="00FD7E16" w:rsidRDefault="00FD7E16" w:rsidP="009E586B">
            <w:pPr>
              <w:jc w:val="center"/>
              <w:rPr>
                <w:rFonts w:ascii="宋体" w:hAnsi="宋体"/>
              </w:rPr>
            </w:pPr>
            <w:r>
              <w:rPr>
                <w:rFonts w:ascii="宋体" w:hAnsi="宋体"/>
              </w:rPr>
              <w:t>4</w:t>
            </w:r>
          </w:p>
        </w:tc>
        <w:tc>
          <w:tcPr>
            <w:tcW w:w="3075" w:type="dxa"/>
            <w:vAlign w:val="center"/>
          </w:tcPr>
          <w:p w:rsidR="00FD7E16" w:rsidRDefault="00FD7E16" w:rsidP="009E586B">
            <w:pPr>
              <w:jc w:val="left"/>
              <w:rPr>
                <w:rFonts w:ascii="宋体" w:hAnsi="宋体"/>
              </w:rPr>
            </w:pPr>
            <w:r>
              <w:rPr>
                <w:rFonts w:ascii="宋体" w:hAnsi="宋体" w:hint="eastAsia"/>
              </w:rPr>
              <w:t>应收利息</w:t>
            </w:r>
          </w:p>
        </w:tc>
        <w:tc>
          <w:tcPr>
            <w:tcW w:w="5180" w:type="dxa"/>
            <w:vAlign w:val="center"/>
          </w:tcPr>
          <w:p w:rsidR="00FD7E16" w:rsidRDefault="00FD7E16" w:rsidP="009E586B">
            <w:pPr>
              <w:jc w:val="right"/>
              <w:rPr>
                <w:rFonts w:ascii="宋体" w:hAnsi="宋体"/>
              </w:rPr>
            </w:pPr>
            <w:r>
              <w:rPr>
                <w:rFonts w:ascii="宋体" w:hAnsi="宋体"/>
              </w:rPr>
              <w:t>24,036,361.82</w:t>
            </w:r>
          </w:p>
        </w:tc>
      </w:tr>
      <w:tr w:rsidR="00FD7E16" w:rsidTr="009E586B">
        <w:trPr>
          <w:trHeight w:val="304"/>
        </w:trPr>
        <w:tc>
          <w:tcPr>
            <w:tcW w:w="775" w:type="dxa"/>
            <w:vAlign w:val="center"/>
          </w:tcPr>
          <w:p w:rsidR="00FD7E16" w:rsidRDefault="00FD7E16" w:rsidP="009E586B">
            <w:pPr>
              <w:jc w:val="center"/>
              <w:rPr>
                <w:rFonts w:ascii="宋体" w:hAnsi="宋体"/>
              </w:rPr>
            </w:pPr>
            <w:r>
              <w:rPr>
                <w:rFonts w:ascii="宋体" w:hAnsi="宋体"/>
              </w:rPr>
              <w:t>5</w:t>
            </w:r>
          </w:p>
        </w:tc>
        <w:tc>
          <w:tcPr>
            <w:tcW w:w="3075" w:type="dxa"/>
            <w:vAlign w:val="center"/>
          </w:tcPr>
          <w:p w:rsidR="00FD7E16" w:rsidRDefault="00FD7E16" w:rsidP="009E586B">
            <w:pPr>
              <w:jc w:val="left"/>
              <w:rPr>
                <w:rFonts w:ascii="宋体" w:hAnsi="宋体"/>
              </w:rPr>
            </w:pPr>
            <w:r>
              <w:rPr>
                <w:rFonts w:ascii="宋体" w:hAnsi="宋体" w:hint="eastAsia"/>
              </w:rPr>
              <w:t>应收申购款</w:t>
            </w:r>
          </w:p>
        </w:tc>
        <w:tc>
          <w:tcPr>
            <w:tcW w:w="5180" w:type="dxa"/>
            <w:vAlign w:val="center"/>
          </w:tcPr>
          <w:p w:rsidR="00FD7E16" w:rsidRDefault="00FD7E16" w:rsidP="009E586B">
            <w:pPr>
              <w:jc w:val="right"/>
              <w:rPr>
                <w:rFonts w:ascii="宋体" w:hAnsi="宋体"/>
              </w:rPr>
            </w:pPr>
            <w:r>
              <w:rPr>
                <w:rFonts w:ascii="宋体" w:hAnsi="宋体"/>
              </w:rPr>
              <w:t>-</w:t>
            </w:r>
          </w:p>
        </w:tc>
      </w:tr>
      <w:tr w:rsidR="00FD7E16" w:rsidTr="009E586B">
        <w:trPr>
          <w:trHeight w:val="321"/>
        </w:trPr>
        <w:tc>
          <w:tcPr>
            <w:tcW w:w="775" w:type="dxa"/>
            <w:vAlign w:val="center"/>
          </w:tcPr>
          <w:p w:rsidR="00FD7E16" w:rsidRDefault="00FD7E16" w:rsidP="009E586B">
            <w:pPr>
              <w:jc w:val="center"/>
              <w:rPr>
                <w:rFonts w:ascii="宋体" w:hAnsi="宋体"/>
              </w:rPr>
            </w:pPr>
            <w:r>
              <w:rPr>
                <w:rFonts w:ascii="宋体" w:hAnsi="宋体"/>
              </w:rPr>
              <w:t>6</w:t>
            </w:r>
          </w:p>
        </w:tc>
        <w:tc>
          <w:tcPr>
            <w:tcW w:w="3075" w:type="dxa"/>
            <w:vAlign w:val="center"/>
          </w:tcPr>
          <w:p w:rsidR="00FD7E16" w:rsidRDefault="00FD7E16" w:rsidP="009E586B">
            <w:pPr>
              <w:jc w:val="left"/>
              <w:rPr>
                <w:rFonts w:ascii="宋体" w:hAnsi="宋体"/>
              </w:rPr>
            </w:pPr>
            <w:r>
              <w:rPr>
                <w:rFonts w:ascii="宋体" w:hAnsi="宋体" w:hint="eastAsia"/>
              </w:rPr>
              <w:t>其他应收款</w:t>
            </w:r>
          </w:p>
        </w:tc>
        <w:tc>
          <w:tcPr>
            <w:tcW w:w="5180" w:type="dxa"/>
            <w:vAlign w:val="center"/>
          </w:tcPr>
          <w:p w:rsidR="00FD7E16" w:rsidRDefault="00FD7E16" w:rsidP="009E586B">
            <w:pPr>
              <w:jc w:val="right"/>
              <w:rPr>
                <w:rFonts w:ascii="宋体" w:hAnsi="宋体"/>
              </w:rPr>
            </w:pPr>
            <w:r>
              <w:rPr>
                <w:rFonts w:ascii="宋体" w:hAnsi="宋体"/>
              </w:rPr>
              <w:t>-</w:t>
            </w:r>
          </w:p>
        </w:tc>
      </w:tr>
      <w:tr w:rsidR="00FD7E16" w:rsidTr="009E586B">
        <w:trPr>
          <w:trHeight w:val="304"/>
        </w:trPr>
        <w:tc>
          <w:tcPr>
            <w:tcW w:w="775" w:type="dxa"/>
            <w:vAlign w:val="center"/>
          </w:tcPr>
          <w:p w:rsidR="00FD7E16" w:rsidRDefault="00FD7E16" w:rsidP="009E586B">
            <w:pPr>
              <w:jc w:val="center"/>
              <w:rPr>
                <w:rFonts w:ascii="宋体" w:hAnsi="宋体"/>
              </w:rPr>
            </w:pPr>
            <w:r>
              <w:rPr>
                <w:rFonts w:ascii="宋体" w:hAnsi="宋体"/>
              </w:rPr>
              <w:t>7</w:t>
            </w:r>
          </w:p>
        </w:tc>
        <w:tc>
          <w:tcPr>
            <w:tcW w:w="3075" w:type="dxa"/>
            <w:vAlign w:val="center"/>
          </w:tcPr>
          <w:p w:rsidR="00FD7E16" w:rsidRDefault="00FD7E16" w:rsidP="009E586B">
            <w:pPr>
              <w:jc w:val="left"/>
              <w:rPr>
                <w:rFonts w:ascii="宋体" w:hAnsi="宋体"/>
              </w:rPr>
            </w:pPr>
            <w:r>
              <w:rPr>
                <w:rFonts w:ascii="宋体" w:hAnsi="宋体" w:hint="eastAsia"/>
              </w:rPr>
              <w:t>待摊费用</w:t>
            </w:r>
          </w:p>
        </w:tc>
        <w:tc>
          <w:tcPr>
            <w:tcW w:w="5180" w:type="dxa"/>
            <w:vAlign w:val="center"/>
          </w:tcPr>
          <w:p w:rsidR="00FD7E16" w:rsidRDefault="00FD7E16" w:rsidP="009E586B">
            <w:pPr>
              <w:jc w:val="right"/>
              <w:rPr>
                <w:rFonts w:ascii="宋体" w:hAnsi="宋体"/>
              </w:rPr>
            </w:pPr>
            <w:r>
              <w:rPr>
                <w:rFonts w:ascii="宋体" w:hAnsi="宋体"/>
              </w:rPr>
              <w:t>-</w:t>
            </w:r>
          </w:p>
        </w:tc>
      </w:tr>
      <w:tr w:rsidR="00FD7E16" w:rsidTr="009E586B">
        <w:trPr>
          <w:trHeight w:val="321"/>
        </w:trPr>
        <w:tc>
          <w:tcPr>
            <w:tcW w:w="775" w:type="dxa"/>
            <w:vAlign w:val="center"/>
          </w:tcPr>
          <w:p w:rsidR="00FD7E16" w:rsidRDefault="00FD7E16" w:rsidP="009E586B">
            <w:pPr>
              <w:jc w:val="center"/>
              <w:rPr>
                <w:rFonts w:ascii="宋体" w:hAnsi="宋体"/>
              </w:rPr>
            </w:pPr>
            <w:r>
              <w:rPr>
                <w:rFonts w:ascii="宋体" w:hAnsi="宋体"/>
              </w:rPr>
              <w:t>8</w:t>
            </w:r>
          </w:p>
        </w:tc>
        <w:tc>
          <w:tcPr>
            <w:tcW w:w="3075" w:type="dxa"/>
            <w:vAlign w:val="center"/>
          </w:tcPr>
          <w:p w:rsidR="00FD7E16" w:rsidRDefault="00FD7E16" w:rsidP="009E586B">
            <w:pPr>
              <w:jc w:val="left"/>
              <w:rPr>
                <w:rFonts w:ascii="宋体" w:hAnsi="宋体"/>
              </w:rPr>
            </w:pPr>
            <w:r>
              <w:rPr>
                <w:rFonts w:ascii="宋体" w:hAnsi="宋体" w:hint="eastAsia"/>
              </w:rPr>
              <w:t>其他</w:t>
            </w:r>
          </w:p>
        </w:tc>
        <w:tc>
          <w:tcPr>
            <w:tcW w:w="5180" w:type="dxa"/>
            <w:vAlign w:val="center"/>
          </w:tcPr>
          <w:p w:rsidR="00FD7E16" w:rsidRDefault="00FD7E16" w:rsidP="009E586B">
            <w:pPr>
              <w:jc w:val="right"/>
              <w:rPr>
                <w:rFonts w:ascii="宋体" w:hAnsi="宋体"/>
              </w:rPr>
            </w:pPr>
            <w:r>
              <w:rPr>
                <w:rFonts w:ascii="宋体" w:hAnsi="宋体"/>
              </w:rPr>
              <w:t>-</w:t>
            </w:r>
          </w:p>
        </w:tc>
      </w:tr>
      <w:tr w:rsidR="00FD7E16" w:rsidTr="009E586B">
        <w:trPr>
          <w:trHeight w:val="321"/>
        </w:trPr>
        <w:tc>
          <w:tcPr>
            <w:tcW w:w="775" w:type="dxa"/>
            <w:vAlign w:val="center"/>
          </w:tcPr>
          <w:p w:rsidR="00FD7E16" w:rsidRDefault="00FD7E16" w:rsidP="009E586B">
            <w:pPr>
              <w:jc w:val="center"/>
              <w:rPr>
                <w:rFonts w:ascii="宋体" w:hAnsi="宋体"/>
              </w:rPr>
            </w:pPr>
            <w:r>
              <w:rPr>
                <w:rFonts w:ascii="宋体" w:hAnsi="宋体"/>
              </w:rPr>
              <w:t>9</w:t>
            </w:r>
          </w:p>
        </w:tc>
        <w:tc>
          <w:tcPr>
            <w:tcW w:w="3075" w:type="dxa"/>
            <w:vAlign w:val="center"/>
          </w:tcPr>
          <w:p w:rsidR="00FD7E16" w:rsidRDefault="00FD7E16" w:rsidP="009E586B">
            <w:pPr>
              <w:jc w:val="left"/>
              <w:rPr>
                <w:rFonts w:ascii="宋体" w:hAnsi="宋体"/>
              </w:rPr>
            </w:pPr>
            <w:r>
              <w:rPr>
                <w:rFonts w:ascii="宋体" w:hAnsi="宋体" w:hint="eastAsia"/>
              </w:rPr>
              <w:t>合计</w:t>
            </w:r>
          </w:p>
        </w:tc>
        <w:tc>
          <w:tcPr>
            <w:tcW w:w="5180" w:type="dxa"/>
            <w:vAlign w:val="center"/>
          </w:tcPr>
          <w:p w:rsidR="00FD7E16" w:rsidRDefault="00FD7E16" w:rsidP="009E586B">
            <w:pPr>
              <w:jc w:val="right"/>
              <w:rPr>
                <w:rFonts w:ascii="宋体" w:hAnsi="宋体"/>
              </w:rPr>
            </w:pPr>
            <w:r>
              <w:rPr>
                <w:rFonts w:ascii="宋体" w:hAnsi="宋体"/>
              </w:rPr>
              <w:t>24,144,786.24</w:t>
            </w:r>
          </w:p>
        </w:tc>
      </w:tr>
    </w:tbl>
    <w:bookmarkEnd w:id="32"/>
    <w:p w:rsidR="00FD7E16" w:rsidRDefault="00FD7E16" w:rsidP="009E586B">
      <w:pPr>
        <w:spacing w:line="360" w:lineRule="auto"/>
        <w:jc w:val="left"/>
        <w:rPr>
          <w:rFonts w:ascii="宋体" w:hAnsi="宋体"/>
        </w:rPr>
      </w:pPr>
      <w:r>
        <w:rPr>
          <w:rFonts w:ascii="宋体" w:hAnsi="宋体"/>
        </w:rPr>
        <w:t xml:space="preserve"> </w:t>
      </w:r>
    </w:p>
    <w:p w:rsidR="00FD7E16" w:rsidRPr="000D2A77" w:rsidRDefault="000D2A77" w:rsidP="000D2A77">
      <w:pPr>
        <w:pStyle w:val="-"/>
        <w:ind w:firstLine="422"/>
        <w:rPr>
          <w:b/>
        </w:rPr>
      </w:pPr>
      <w:bookmarkStart w:id="33" w:name="m508_03"/>
      <w:bookmarkEnd w:id="31"/>
      <w:r>
        <w:rPr>
          <w:rFonts w:hint="eastAsia"/>
          <w:b/>
        </w:rPr>
        <w:t>11.4</w:t>
      </w:r>
      <w:r w:rsidR="00FD7E16" w:rsidRPr="000D2A77">
        <w:rPr>
          <w:b/>
        </w:rPr>
        <w:t>报告期末持有的处于转股期的可转换债券明细</w:t>
      </w:r>
    </w:p>
    <w:tbl>
      <w:tblPr>
        <w:tblW w:w="0" w:type="auto"/>
        <w:tblInd w:w="5" w:type="dxa"/>
        <w:tblCellMar>
          <w:left w:w="0" w:type="dxa"/>
          <w:right w:w="0" w:type="dxa"/>
        </w:tblCellMar>
        <w:tblLook w:val="0000" w:firstRow="0" w:lastRow="0" w:firstColumn="0" w:lastColumn="0" w:noHBand="0" w:noVBand="0"/>
      </w:tblPr>
      <w:tblGrid>
        <w:gridCol w:w="661"/>
        <w:gridCol w:w="1820"/>
        <w:gridCol w:w="1779"/>
        <w:gridCol w:w="1945"/>
        <w:gridCol w:w="2116"/>
      </w:tblGrid>
      <w:tr w:rsidR="00FD7E16" w:rsidTr="009E586B">
        <w:trPr>
          <w:trHeight w:val="449"/>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D7E16" w:rsidRDefault="00FD7E16" w:rsidP="009E586B">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bookmarkStart w:id="34" w:name="m508_03_tab"/>
            <w:r>
              <w:rPr>
                <w:rFonts w:ascii="宋体" w:eastAsia="宋体" w:hAnsi="宋体" w:cs="Times New Roman" w:hint="eastAsia"/>
                <w:kern w:val="2"/>
                <w:sz w:val="21"/>
              </w:rPr>
              <w:t>序号</w:t>
            </w:r>
          </w:p>
        </w:tc>
        <w:tc>
          <w:tcPr>
            <w:tcW w:w="197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FD7E16" w:rsidRDefault="00FD7E16" w:rsidP="009E586B">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Pr>
                <w:rFonts w:ascii="宋体" w:eastAsia="宋体" w:hAnsi="宋体" w:cs="Times New Roman" w:hint="eastAsia"/>
                <w:kern w:val="2"/>
                <w:sz w:val="21"/>
              </w:rPr>
              <w:t>债券代码</w:t>
            </w:r>
          </w:p>
        </w:tc>
        <w:tc>
          <w:tcPr>
            <w:tcW w:w="198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FD7E16" w:rsidRDefault="00FD7E16" w:rsidP="009E586B">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Pr>
                <w:rFonts w:ascii="宋体" w:eastAsia="宋体" w:hAnsi="宋体" w:cs="Times New Roman" w:hint="eastAsia"/>
                <w:kern w:val="2"/>
                <w:sz w:val="21"/>
              </w:rPr>
              <w:t>债券名称</w:t>
            </w:r>
          </w:p>
        </w:tc>
        <w:tc>
          <w:tcPr>
            <w:tcW w:w="2032"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FD7E16" w:rsidRDefault="00FD7E16" w:rsidP="009E586B">
            <w:pPr>
              <w:pStyle w:val="a3"/>
              <w:jc w:val="center"/>
              <w:rPr>
                <w:sz w:val="21"/>
              </w:rPr>
            </w:pPr>
            <w:r>
              <w:rPr>
                <w:rFonts w:hint="eastAsia"/>
                <w:sz w:val="21"/>
              </w:rPr>
              <w:t>公允价值(元)</w:t>
            </w:r>
            <w:r>
              <w:rPr>
                <w:rFonts w:hint="eastAsia"/>
                <w:color w:val="0000FF"/>
                <w:sz w:val="21"/>
              </w:rPr>
              <w:t xml:space="preserve"> </w:t>
            </w:r>
          </w:p>
        </w:tc>
        <w:tc>
          <w:tcPr>
            <w:tcW w:w="231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FD7E16" w:rsidRDefault="00FD7E16" w:rsidP="009E586B">
            <w:pPr>
              <w:pStyle w:val="a3"/>
              <w:jc w:val="center"/>
              <w:rPr>
                <w:sz w:val="21"/>
              </w:rPr>
            </w:pPr>
            <w:r>
              <w:rPr>
                <w:rFonts w:hint="eastAsia"/>
                <w:sz w:val="21"/>
              </w:rPr>
              <w:t>占基金资产净值比例（％）</w:t>
            </w:r>
          </w:p>
        </w:tc>
      </w:tr>
      <w:tr w:rsidR="00FD7E16" w:rsidTr="009E586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FD7E16" w:rsidRDefault="00FD7E16" w:rsidP="009E586B">
            <w:pPr>
              <w:jc w:val="center"/>
              <w:rPr>
                <w:rFonts w:ascii="宋体" w:hAnsi="宋体"/>
              </w:rPr>
            </w:pPr>
            <w:r>
              <w:rPr>
                <w:rFonts w:ascii="宋体" w:hAnsi="宋体"/>
              </w:rPr>
              <w:t>1</w:t>
            </w:r>
          </w:p>
        </w:tc>
        <w:tc>
          <w:tcPr>
            <w:tcW w:w="19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D7E16" w:rsidRDefault="00FD7E16" w:rsidP="009E586B">
            <w:pPr>
              <w:jc w:val="center"/>
              <w:rPr>
                <w:rFonts w:ascii="宋体" w:hAnsi="宋体" w:cs="Arial Unicode MS"/>
              </w:rPr>
            </w:pPr>
            <w:r>
              <w:rPr>
                <w:rFonts w:ascii="宋体" w:hAnsi="宋体" w:cs="Arial Unicode MS"/>
              </w:rPr>
              <w:t>110035</w:t>
            </w:r>
          </w:p>
        </w:tc>
        <w:tc>
          <w:tcPr>
            <w:tcW w:w="1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D7E16" w:rsidRDefault="00FD7E16" w:rsidP="009E586B">
            <w:pPr>
              <w:jc w:val="center"/>
              <w:rPr>
                <w:rFonts w:ascii="宋体" w:hAnsi="宋体" w:cs="Arial Unicode MS"/>
              </w:rPr>
            </w:pPr>
            <w:r>
              <w:rPr>
                <w:rFonts w:ascii="宋体" w:hAnsi="宋体" w:cs="Arial Unicode MS"/>
              </w:rPr>
              <w:t>白云转债</w:t>
            </w:r>
          </w:p>
        </w:tc>
        <w:tc>
          <w:tcPr>
            <w:tcW w:w="20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D7E16" w:rsidRDefault="00FD7E16" w:rsidP="009E586B">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 w:val="21"/>
              </w:rPr>
            </w:pPr>
            <w:r>
              <w:rPr>
                <w:rFonts w:ascii="宋体" w:eastAsia="宋体" w:hAnsi="宋体" w:cs="Times New Roman"/>
                <w:kern w:val="2"/>
                <w:sz w:val="21"/>
              </w:rPr>
              <w:t>2,982,696.00</w:t>
            </w:r>
          </w:p>
        </w:tc>
        <w:tc>
          <w:tcPr>
            <w:tcW w:w="23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D7E16" w:rsidRDefault="00FD7E16" w:rsidP="009E586B">
            <w:pPr>
              <w:jc w:val="right"/>
              <w:rPr>
                <w:rFonts w:ascii="宋体" w:hAnsi="宋体" w:cs="Arial Unicode MS"/>
              </w:rPr>
            </w:pPr>
            <w:r>
              <w:rPr>
                <w:rFonts w:ascii="宋体" w:hAnsi="宋体" w:cs="Arial Unicode MS"/>
              </w:rPr>
              <w:t>0.10</w:t>
            </w:r>
          </w:p>
        </w:tc>
      </w:tr>
    </w:tbl>
    <w:bookmarkEnd w:id="34"/>
    <w:p w:rsidR="00FD7E16" w:rsidRDefault="00FD7E16" w:rsidP="009E586B">
      <w:pPr>
        <w:spacing w:line="360" w:lineRule="auto"/>
        <w:jc w:val="left"/>
        <w:rPr>
          <w:rFonts w:ascii="宋体" w:hAnsi="宋体"/>
        </w:rPr>
      </w:pPr>
      <w:r>
        <w:rPr>
          <w:rFonts w:ascii="宋体" w:hAnsi="宋体"/>
        </w:rPr>
        <w:t xml:space="preserve"> </w:t>
      </w:r>
    </w:p>
    <w:p w:rsidR="00FD7E16" w:rsidRPr="000D2A77" w:rsidRDefault="000D2A77" w:rsidP="000D2A77">
      <w:pPr>
        <w:pStyle w:val="-"/>
        <w:ind w:firstLine="422"/>
        <w:rPr>
          <w:b/>
        </w:rPr>
      </w:pPr>
      <w:bookmarkStart w:id="35" w:name="m508_04"/>
      <w:bookmarkEnd w:id="33"/>
      <w:r>
        <w:rPr>
          <w:rFonts w:hint="eastAsia"/>
          <w:b/>
        </w:rPr>
        <w:t>11.5</w:t>
      </w:r>
      <w:r w:rsidR="00FD7E16" w:rsidRPr="000D2A77">
        <w:rPr>
          <w:b/>
        </w:rPr>
        <w:t>报告期末前十名股票中存在流通受限情况的说明</w:t>
      </w:r>
    </w:p>
    <w:p w:rsidR="00FD7E16" w:rsidRDefault="00FD7E16" w:rsidP="009E586B">
      <w:pPr>
        <w:spacing w:line="360" w:lineRule="auto"/>
        <w:jc w:val="left"/>
        <w:rPr>
          <w:rFonts w:ascii="宋体" w:hAnsi="宋体"/>
        </w:rPr>
      </w:pPr>
      <w:r>
        <w:rPr>
          <w:rFonts w:ascii="宋体" w:hAnsi="宋体" w:hint="eastAsia"/>
        </w:rPr>
        <w:t>注：本基金本报告期末前十名股票中不存在流通受限股票。</w:t>
      </w:r>
    </w:p>
    <w:bookmarkEnd w:id="35"/>
    <w:p w:rsidR="00FD7E16" w:rsidRPr="005D6EAB" w:rsidRDefault="00FD7E16"/>
    <w:p w:rsidR="00FD7E16" w:rsidRDefault="00FD7E16" w:rsidP="00FD7E16">
      <w:pPr>
        <w:pStyle w:val="-2"/>
      </w:pPr>
      <w:r>
        <w:t>11.11 基金业绩</w:t>
      </w:r>
    </w:p>
    <w:p w:rsidR="00FD7E16" w:rsidRDefault="00FD7E16" w:rsidP="00FD7E16">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475" w:type="dxa"/>
        <w:jc w:val="center"/>
        <w:tblLayout w:type="fixed"/>
        <w:tblCellMar>
          <w:left w:w="0" w:type="dxa"/>
          <w:right w:w="0" w:type="dxa"/>
        </w:tblCellMar>
        <w:tblLook w:val="0000" w:firstRow="0" w:lastRow="0" w:firstColumn="0" w:lastColumn="0" w:noHBand="0" w:noVBand="0"/>
      </w:tblPr>
      <w:tblGrid>
        <w:gridCol w:w="2353"/>
        <w:gridCol w:w="902"/>
        <w:gridCol w:w="1050"/>
        <w:gridCol w:w="1050"/>
        <w:gridCol w:w="1275"/>
        <w:gridCol w:w="945"/>
        <w:gridCol w:w="900"/>
      </w:tblGrid>
      <w:tr w:rsidR="00FD7E16" w:rsidRPr="00F70EC0" w:rsidTr="009E586B">
        <w:trPr>
          <w:trHeight w:val="348"/>
          <w:jc w:val="center"/>
        </w:trPr>
        <w:tc>
          <w:tcPr>
            <w:tcW w:w="2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D7E16" w:rsidRPr="00F70EC0" w:rsidRDefault="00FD7E16" w:rsidP="009E586B">
            <w:pPr>
              <w:jc w:val="center"/>
              <w:rPr>
                <w:rFonts w:ascii="宋体" w:hAnsi="宋体"/>
                <w:color w:val="000000"/>
                <w:szCs w:val="21"/>
              </w:rPr>
            </w:pPr>
            <w:r w:rsidRPr="00F70EC0">
              <w:rPr>
                <w:rFonts w:ascii="宋体" w:hAnsi="宋体" w:hint="eastAsia"/>
                <w:color w:val="000000"/>
                <w:szCs w:val="21"/>
              </w:rPr>
              <w:t>阶段</w:t>
            </w:r>
          </w:p>
        </w:tc>
        <w:tc>
          <w:tcPr>
            <w:tcW w:w="9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D7E16" w:rsidRPr="0045181C" w:rsidRDefault="00FD7E16" w:rsidP="009E586B">
            <w:pPr>
              <w:jc w:val="center"/>
            </w:pPr>
            <w:r w:rsidRPr="0045181C">
              <w:rPr>
                <w:rFonts w:hint="eastAsia"/>
              </w:rPr>
              <w:t>净值增长率（</w:t>
            </w:r>
            <w:r w:rsidRPr="0045181C">
              <w:t>1</w:t>
            </w:r>
            <w:r w:rsidRPr="0045181C">
              <w:t>）</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D7E16" w:rsidRPr="0045181C" w:rsidRDefault="00FD7E16" w:rsidP="009E586B">
            <w:pPr>
              <w:jc w:val="center"/>
            </w:pPr>
            <w:r w:rsidRPr="0045181C">
              <w:rPr>
                <w:rFonts w:hint="eastAsia"/>
              </w:rPr>
              <w:t>净值增长率标准差（</w:t>
            </w:r>
            <w:r w:rsidRPr="0045181C">
              <w:t>2</w:t>
            </w:r>
            <w:r w:rsidRPr="0045181C">
              <w:t>）</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D7E16" w:rsidRPr="0045181C" w:rsidRDefault="00FD7E16" w:rsidP="009E586B">
            <w:pPr>
              <w:jc w:val="center"/>
            </w:pPr>
            <w:r w:rsidRPr="0045181C">
              <w:rPr>
                <w:rFonts w:hint="eastAsia"/>
              </w:rPr>
              <w:t>业绩比较基准收益率（</w:t>
            </w:r>
            <w:r w:rsidRPr="0045181C">
              <w:t>3</w:t>
            </w:r>
            <w:r w:rsidRPr="0045181C">
              <w:t>）</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D7E16" w:rsidRPr="0045181C" w:rsidRDefault="00FD7E16" w:rsidP="009E586B">
            <w:pPr>
              <w:jc w:val="center"/>
            </w:pPr>
            <w:r w:rsidRPr="0045181C">
              <w:rPr>
                <w:rFonts w:hint="eastAsia"/>
              </w:rPr>
              <w:t>业绩比较基准收益率标准差（</w:t>
            </w:r>
            <w:r w:rsidRPr="0045181C">
              <w:t>4</w:t>
            </w:r>
            <w:r w:rsidRPr="0045181C">
              <w:t>）</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D7E16" w:rsidRPr="0045181C" w:rsidRDefault="00FD7E16" w:rsidP="009E586B">
            <w:pPr>
              <w:jc w:val="center"/>
            </w:pPr>
            <w:r w:rsidRPr="0045181C">
              <w:rPr>
                <w:rFonts w:hint="eastAsia"/>
              </w:rPr>
              <w:t>（</w:t>
            </w:r>
            <w:r w:rsidRPr="0045181C">
              <w:t>1</w:t>
            </w:r>
            <w:r w:rsidRPr="0045181C">
              <w:t>）</w:t>
            </w:r>
            <w:r w:rsidRPr="0045181C">
              <w:t>-</w:t>
            </w:r>
            <w:r w:rsidRPr="0045181C">
              <w:t>（</w:t>
            </w:r>
            <w:r w:rsidRPr="0045181C">
              <w:t>3</w:t>
            </w:r>
            <w:r w:rsidRPr="0045181C">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D7E16" w:rsidRPr="0045181C" w:rsidRDefault="00FD7E16" w:rsidP="009E586B">
            <w:pPr>
              <w:jc w:val="center"/>
            </w:pPr>
            <w:r w:rsidRPr="0045181C">
              <w:rPr>
                <w:rFonts w:hint="eastAsia"/>
              </w:rPr>
              <w:t>（</w:t>
            </w:r>
            <w:r w:rsidRPr="0045181C">
              <w:t>2</w:t>
            </w:r>
            <w:r w:rsidRPr="0045181C">
              <w:t>）</w:t>
            </w:r>
            <w:r w:rsidRPr="0045181C">
              <w:t>-</w:t>
            </w:r>
            <w:r w:rsidRPr="0045181C">
              <w:t>（</w:t>
            </w:r>
            <w:r w:rsidRPr="0045181C">
              <w:t>4</w:t>
            </w:r>
            <w:r w:rsidRPr="0045181C">
              <w:t>）</w:t>
            </w:r>
          </w:p>
        </w:tc>
      </w:tr>
      <w:tr w:rsidR="00FD7E16" w:rsidRPr="00CF23A8" w:rsidTr="009E586B">
        <w:trPr>
          <w:trHeight w:val="348"/>
          <w:jc w:val="center"/>
        </w:trPr>
        <w:tc>
          <w:tcPr>
            <w:tcW w:w="2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D7E16" w:rsidRPr="00F70EC0" w:rsidRDefault="00FD7E16" w:rsidP="009E586B">
            <w:pPr>
              <w:rPr>
                <w:rFonts w:ascii="宋体" w:hAnsi="宋体"/>
                <w:color w:val="000000"/>
                <w:szCs w:val="21"/>
              </w:rPr>
            </w:pPr>
            <w:r>
              <w:rPr>
                <w:rFonts w:ascii="宋体" w:hAnsi="宋体" w:hint="eastAsia"/>
                <w:color w:val="000000"/>
                <w:szCs w:val="21"/>
              </w:rPr>
              <w:lastRenderedPageBreak/>
              <w:t>2015.10.28-2015.12.31</w:t>
            </w:r>
          </w:p>
        </w:tc>
        <w:tc>
          <w:tcPr>
            <w:tcW w:w="9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rPr>
              <w:t>0.60%</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rPr>
              <w:t>0.05%</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rPr>
              <w:t>0.59%</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rPr>
              <w:t>0.00%</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rPr>
              <w:t>0.01%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rPr>
              <w:t>0.05%</w:t>
            </w:r>
          </w:p>
        </w:tc>
      </w:tr>
      <w:tr w:rsidR="00FD7E16" w:rsidRPr="00CF23A8" w:rsidTr="009E586B">
        <w:trPr>
          <w:trHeight w:val="348"/>
          <w:jc w:val="center"/>
        </w:trPr>
        <w:tc>
          <w:tcPr>
            <w:tcW w:w="2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D7E16" w:rsidRPr="00F70EC0" w:rsidRDefault="00FD7E16" w:rsidP="009E586B">
            <w:pPr>
              <w:rPr>
                <w:rFonts w:ascii="宋体" w:hAnsi="宋体"/>
                <w:color w:val="000000"/>
                <w:szCs w:val="21"/>
              </w:rPr>
            </w:pPr>
            <w:r>
              <w:rPr>
                <w:rFonts w:ascii="宋体" w:hAnsi="宋体" w:hint="eastAsia"/>
                <w:color w:val="000000"/>
                <w:szCs w:val="21"/>
              </w:rPr>
              <w:t>2016.1.1-2016.9.30</w:t>
            </w:r>
          </w:p>
        </w:tc>
        <w:tc>
          <w:tcPr>
            <w:tcW w:w="9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hint="eastAsia"/>
              </w:rPr>
              <w:t>1.79%</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hint="eastAsia"/>
              </w:rPr>
              <w:t>0.09%</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hint="eastAsia"/>
              </w:rPr>
              <w:t>2.46%</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hint="eastAsia"/>
              </w:rPr>
              <w:t>0.01%</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hint="eastAsia"/>
              </w:rPr>
              <w:t>-0.67%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hint="eastAsia"/>
              </w:rPr>
              <w:t>0.08%</w:t>
            </w:r>
          </w:p>
        </w:tc>
      </w:tr>
      <w:tr w:rsidR="00FD7E16" w:rsidRPr="00CF23A8" w:rsidTr="009E586B">
        <w:trPr>
          <w:trHeight w:val="348"/>
          <w:jc w:val="center"/>
        </w:trPr>
        <w:tc>
          <w:tcPr>
            <w:tcW w:w="2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D7E16" w:rsidRPr="0045181C" w:rsidRDefault="00FD7E16" w:rsidP="009E586B">
            <w:pPr>
              <w:rPr>
                <w:rFonts w:ascii="宋体" w:hAnsi="宋体"/>
                <w:color w:val="000000"/>
                <w:szCs w:val="21"/>
              </w:rPr>
            </w:pPr>
            <w:r w:rsidRPr="00F70EC0">
              <w:rPr>
                <w:rFonts w:ascii="宋体" w:hAnsi="宋体" w:hint="eastAsia"/>
                <w:color w:val="000000"/>
                <w:szCs w:val="21"/>
              </w:rPr>
              <w:t>自基金成立起至今</w:t>
            </w:r>
          </w:p>
        </w:tc>
        <w:tc>
          <w:tcPr>
            <w:tcW w:w="9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hint="eastAsia"/>
              </w:rPr>
              <w:t>2.40%</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hint="eastAsia"/>
              </w:rPr>
              <w:t>0.09%</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hint="eastAsia"/>
              </w:rPr>
              <w:t>3.05%</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hint="eastAsia"/>
              </w:rPr>
              <w:t>0.01%</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hint="eastAsia"/>
              </w:rPr>
              <w:t>-0.65%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D7E16" w:rsidRDefault="00FD7E16" w:rsidP="009E586B">
            <w:pPr>
              <w:jc w:val="right"/>
              <w:rPr>
                <w:rFonts w:ascii="宋体" w:hAnsi="宋体"/>
              </w:rPr>
            </w:pPr>
            <w:r>
              <w:rPr>
                <w:rFonts w:ascii="宋体" w:hAnsi="宋体" w:hint="eastAsia"/>
              </w:rPr>
              <w:t>0.08%</w:t>
            </w:r>
          </w:p>
        </w:tc>
      </w:tr>
    </w:tbl>
    <w:p w:rsidR="00FD7E16" w:rsidRDefault="00FD7E16"/>
    <w:p w:rsidR="00FD7E16" w:rsidRDefault="00FD7E16" w:rsidP="00FD7E16">
      <w:pPr>
        <w:pStyle w:val="-1"/>
      </w:pPr>
      <w:r>
        <w:br w:type="page"/>
      </w:r>
      <w:bookmarkStart w:id="36" w:name="_Toc466478072"/>
      <w:r>
        <w:rPr>
          <w:rFonts w:hint="eastAsia"/>
        </w:rPr>
        <w:lastRenderedPageBreak/>
        <w:t>§</w:t>
      </w:r>
      <w:r>
        <w:t xml:space="preserve"> 12 基金的财产</w:t>
      </w:r>
      <w:bookmarkEnd w:id="36"/>
    </w:p>
    <w:p w:rsidR="00FD7E16" w:rsidRDefault="00FD7E16" w:rsidP="00FD7E16">
      <w:pPr>
        <w:pStyle w:val="-"/>
        <w:ind w:firstLine="420"/>
      </w:pPr>
      <w:r>
        <w:rPr>
          <w:rFonts w:hint="eastAsia"/>
        </w:rPr>
        <w:t>一、基金资产总值</w:t>
      </w:r>
    </w:p>
    <w:p w:rsidR="00FD7E16" w:rsidRDefault="00FD7E16" w:rsidP="00FD7E16">
      <w:pPr>
        <w:pStyle w:val="-"/>
        <w:ind w:firstLine="420"/>
      </w:pPr>
      <w:r>
        <w:rPr>
          <w:rFonts w:hint="eastAsia"/>
        </w:rPr>
        <w:t>基金资产总值是指购买的各类证券及票据价值、银行存款本息和基金应收的申购基金款以及其他投资所形成的价值总和。</w:t>
      </w:r>
    </w:p>
    <w:p w:rsidR="00FD7E16" w:rsidRDefault="00FD7E16" w:rsidP="00FD7E16">
      <w:pPr>
        <w:pStyle w:val="-"/>
        <w:ind w:firstLine="420"/>
      </w:pPr>
      <w:r>
        <w:rPr>
          <w:rFonts w:hint="eastAsia"/>
        </w:rPr>
        <w:t>二、基金资产净值</w:t>
      </w:r>
    </w:p>
    <w:p w:rsidR="00FD7E16" w:rsidRDefault="00FD7E16" w:rsidP="00FD7E16">
      <w:pPr>
        <w:pStyle w:val="-"/>
        <w:ind w:firstLine="420"/>
      </w:pPr>
      <w:r>
        <w:rPr>
          <w:rFonts w:hint="eastAsia"/>
        </w:rPr>
        <w:t>基金资产净值是指基金资产总值减去基金负债后的价值。</w:t>
      </w:r>
    </w:p>
    <w:p w:rsidR="00FD7E16" w:rsidRDefault="00FD7E16" w:rsidP="00FD7E16">
      <w:pPr>
        <w:pStyle w:val="-"/>
        <w:ind w:firstLine="420"/>
      </w:pPr>
      <w:r>
        <w:rPr>
          <w:rFonts w:hint="eastAsia"/>
        </w:rPr>
        <w:t>三、基金财产的账户</w:t>
      </w:r>
    </w:p>
    <w:p w:rsidR="00FD7E16" w:rsidRDefault="00FD7E16" w:rsidP="00FD7E16">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FD7E16" w:rsidRDefault="00FD7E16" w:rsidP="00FD7E16">
      <w:pPr>
        <w:pStyle w:val="-"/>
        <w:ind w:firstLine="420"/>
      </w:pPr>
      <w:r>
        <w:rPr>
          <w:rFonts w:hint="eastAsia"/>
        </w:rPr>
        <w:t>四、基金财产的保管和处分</w:t>
      </w:r>
    </w:p>
    <w:p w:rsidR="00FD7E16" w:rsidRDefault="00FD7E16" w:rsidP="00FD7E16">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基金托管人对存放于托管账户的现金资产以及其他由基金托管人实际控制的财产进行保管。对于证券登记机构、期货经纪公司、结算机构、票据资产服务机构（票据保管机构或票据托管行）等非基金托管人保管的财产，基金托管人不承担责任。</w:t>
      </w:r>
    </w:p>
    <w:p w:rsidR="00FD7E16" w:rsidRDefault="00FD7E16" w:rsidP="00FD7E16">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FD7E16" w:rsidRDefault="00FD7E16" w:rsidP="00FD7E16">
      <w:pPr>
        <w:pStyle w:val="-1"/>
      </w:pPr>
      <w:r>
        <w:br w:type="page"/>
      </w:r>
      <w:bookmarkStart w:id="37" w:name="_Toc466478073"/>
      <w:r>
        <w:rPr>
          <w:rFonts w:hint="eastAsia"/>
        </w:rPr>
        <w:lastRenderedPageBreak/>
        <w:t>§</w:t>
      </w:r>
      <w:r>
        <w:t xml:space="preserve"> 13 基金资产估值</w:t>
      </w:r>
      <w:bookmarkEnd w:id="37"/>
    </w:p>
    <w:p w:rsidR="00FD7E16" w:rsidRDefault="00FD7E16" w:rsidP="00FD7E16">
      <w:pPr>
        <w:pStyle w:val="-"/>
        <w:ind w:firstLine="420"/>
      </w:pPr>
      <w:r>
        <w:rPr>
          <w:rFonts w:hint="eastAsia"/>
        </w:rPr>
        <w:t>一、估值日</w:t>
      </w:r>
    </w:p>
    <w:p w:rsidR="00FD7E16" w:rsidRDefault="00FD7E16" w:rsidP="00FD7E16">
      <w:pPr>
        <w:pStyle w:val="-"/>
        <w:ind w:firstLine="420"/>
      </w:pPr>
      <w:r>
        <w:rPr>
          <w:rFonts w:hint="eastAsia"/>
        </w:rPr>
        <w:t>本基金的估值日为本基金相关的证券交易场所的交易日以及国家法律法规规定需要对外披露基金净值的非交易日。</w:t>
      </w:r>
    </w:p>
    <w:p w:rsidR="00FD7E16" w:rsidRDefault="00FD7E16" w:rsidP="00FD7E16">
      <w:pPr>
        <w:pStyle w:val="-"/>
        <w:ind w:firstLine="420"/>
      </w:pPr>
      <w:r>
        <w:rPr>
          <w:rFonts w:hint="eastAsia"/>
        </w:rPr>
        <w:t>二、估值对象</w:t>
      </w:r>
    </w:p>
    <w:p w:rsidR="00FD7E16" w:rsidRDefault="00FD7E16" w:rsidP="00FD7E16">
      <w:pPr>
        <w:pStyle w:val="-"/>
        <w:ind w:firstLine="420"/>
      </w:pPr>
      <w:r>
        <w:rPr>
          <w:rFonts w:hint="eastAsia"/>
        </w:rPr>
        <w:t>基金所拥有的股票、权证、债券和银行存款本息、应收款项、其它投资等资产及负债。</w:t>
      </w:r>
    </w:p>
    <w:p w:rsidR="00FD7E16" w:rsidRDefault="00FD7E16" w:rsidP="00FD7E16">
      <w:pPr>
        <w:pStyle w:val="-"/>
        <w:ind w:firstLine="420"/>
      </w:pPr>
      <w:r>
        <w:rPr>
          <w:rFonts w:hint="eastAsia"/>
        </w:rPr>
        <w:t>三、估值方法</w:t>
      </w:r>
    </w:p>
    <w:p w:rsidR="00FD7E16" w:rsidRDefault="00FD7E16" w:rsidP="00FD7E16">
      <w:pPr>
        <w:pStyle w:val="-"/>
        <w:ind w:firstLine="420"/>
      </w:pPr>
      <w:r>
        <w:rPr>
          <w:rFonts w:hint="eastAsia"/>
        </w:rPr>
        <w:t>1、证券交易所上市的有价证券的估值</w:t>
      </w:r>
    </w:p>
    <w:p w:rsidR="00FD7E16" w:rsidRDefault="00FD7E16" w:rsidP="00FD7E16">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D7E16" w:rsidRDefault="00FD7E16" w:rsidP="00FD7E16">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FD7E16" w:rsidRDefault="00FD7E16" w:rsidP="00FD7E16">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D7E16" w:rsidRDefault="00FD7E16" w:rsidP="00FD7E16">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FD7E16" w:rsidRDefault="00FD7E16" w:rsidP="00FD7E16">
      <w:pPr>
        <w:pStyle w:val="-"/>
        <w:ind w:firstLine="420"/>
      </w:pPr>
      <w:r>
        <w:rPr>
          <w:rFonts w:hint="eastAsia"/>
        </w:rPr>
        <w:t>2、处于未上市期间的有价证券应区分如下情况处理：</w:t>
      </w:r>
    </w:p>
    <w:p w:rsidR="00FD7E16" w:rsidRDefault="00FD7E16" w:rsidP="00FD7E16">
      <w:pPr>
        <w:pStyle w:val="-"/>
        <w:ind w:firstLine="420"/>
      </w:pPr>
      <w:r>
        <w:rPr>
          <w:rFonts w:hint="eastAsia"/>
        </w:rPr>
        <w:t>（1）送股、转增股、配股和公开增发的新股，按估值日在证券交易所挂牌的同一股票的估值方法估值；该日无交易的，以最近一日的市价（收盘价）估值；</w:t>
      </w:r>
    </w:p>
    <w:p w:rsidR="00FD7E16" w:rsidRDefault="00FD7E16" w:rsidP="00FD7E16">
      <w:pPr>
        <w:pStyle w:val="-"/>
        <w:ind w:firstLine="420"/>
      </w:pPr>
      <w:r>
        <w:rPr>
          <w:rFonts w:hint="eastAsia"/>
        </w:rPr>
        <w:t>（2）首次公开发行未上市的股票、债券和权证，采用估值技术确定公允价值，在估值技术难以可靠计量公允价值的情况下，按成本估值。</w:t>
      </w:r>
    </w:p>
    <w:p w:rsidR="00FD7E16" w:rsidRDefault="00FD7E16" w:rsidP="00FD7E16">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FD7E16" w:rsidRDefault="00FD7E16" w:rsidP="00FD7E16">
      <w:pPr>
        <w:pStyle w:val="-"/>
        <w:ind w:firstLine="420"/>
      </w:pPr>
      <w:r>
        <w:rPr>
          <w:rFonts w:hint="eastAsia"/>
        </w:rPr>
        <w:t>3、全国银行间债券市场交易的债券、资产支持证券等固定收益品种，采用估值技术确定公允价值。</w:t>
      </w:r>
    </w:p>
    <w:p w:rsidR="00FD7E16" w:rsidRDefault="00FD7E16" w:rsidP="00FD7E16">
      <w:pPr>
        <w:pStyle w:val="-"/>
        <w:ind w:firstLine="420"/>
      </w:pPr>
      <w:r>
        <w:rPr>
          <w:rFonts w:hint="eastAsia"/>
        </w:rPr>
        <w:t>4、因持有股票而享有的配股权，采用估值技术确定公允价值，在估值技术难以可靠计量公允价值的情况下，按成本估值。</w:t>
      </w:r>
    </w:p>
    <w:p w:rsidR="00FD7E16" w:rsidRDefault="00FD7E16" w:rsidP="00FD7E16">
      <w:pPr>
        <w:pStyle w:val="-"/>
        <w:ind w:firstLine="420"/>
      </w:pPr>
      <w:r>
        <w:rPr>
          <w:rFonts w:hint="eastAsia"/>
        </w:rPr>
        <w:t>5、同一债券同时在两个或两个以上市场交易的，按债券所处的市场分别估值。</w:t>
      </w:r>
    </w:p>
    <w:p w:rsidR="00FD7E16" w:rsidRDefault="00FD7E16" w:rsidP="00FD7E16">
      <w:pPr>
        <w:pStyle w:val="-"/>
        <w:ind w:firstLine="420"/>
      </w:pPr>
      <w:r>
        <w:rPr>
          <w:rFonts w:hint="eastAsia"/>
        </w:rPr>
        <w:t>6、本基金投资股指期货合约，一般以估值当日结算价进行估值，估值当日无结算价的，且最近交易日后经济环境未发生重大变化的，采用最近交易日结算价估值。</w:t>
      </w:r>
    </w:p>
    <w:p w:rsidR="00FD7E16" w:rsidRDefault="00FD7E16" w:rsidP="00FD7E16">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FD7E16" w:rsidRDefault="00FD7E16" w:rsidP="00FD7E16">
      <w:pPr>
        <w:pStyle w:val="-"/>
        <w:ind w:firstLine="420"/>
      </w:pPr>
      <w:r>
        <w:rPr>
          <w:rFonts w:hint="eastAsia"/>
        </w:rPr>
        <w:t>8、相关法律法规以及监管部门有强制规定的，从其规定。如有新增事项，按国家最新规定估值。</w:t>
      </w:r>
    </w:p>
    <w:p w:rsidR="00FD7E16" w:rsidRDefault="00FD7E16" w:rsidP="00FD7E1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D7E16" w:rsidRDefault="00FD7E16" w:rsidP="00FD7E1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D7E16" w:rsidRDefault="00FD7E16" w:rsidP="00FD7E16">
      <w:pPr>
        <w:pStyle w:val="-"/>
        <w:ind w:firstLine="420"/>
      </w:pPr>
      <w:r>
        <w:rPr>
          <w:rFonts w:hint="eastAsia"/>
        </w:rPr>
        <w:t>四、估值程序</w:t>
      </w:r>
    </w:p>
    <w:p w:rsidR="00FD7E16" w:rsidRDefault="00FD7E16" w:rsidP="00FD7E16">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FD7E16" w:rsidRDefault="00FD7E16" w:rsidP="00FD7E16">
      <w:pPr>
        <w:pStyle w:val="-"/>
        <w:ind w:firstLine="420"/>
      </w:pPr>
      <w:r>
        <w:rPr>
          <w:rFonts w:hint="eastAsia"/>
        </w:rPr>
        <w:t>每个工作日计算基金资产净值及基金份额净值，并按规定公告。</w:t>
      </w:r>
    </w:p>
    <w:p w:rsidR="00FD7E16" w:rsidRDefault="00FD7E16" w:rsidP="00FD7E16">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D7E16" w:rsidRDefault="00FD7E16" w:rsidP="00FD7E16">
      <w:pPr>
        <w:pStyle w:val="-"/>
        <w:ind w:firstLine="420"/>
      </w:pPr>
      <w:r>
        <w:rPr>
          <w:rFonts w:hint="eastAsia"/>
        </w:rPr>
        <w:t>五、估值错误的处理</w:t>
      </w:r>
    </w:p>
    <w:p w:rsidR="00FD7E16" w:rsidRDefault="00FD7E16" w:rsidP="00FD7E16">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FD7E16" w:rsidRDefault="00FD7E16" w:rsidP="00FD7E16">
      <w:pPr>
        <w:pStyle w:val="-"/>
        <w:ind w:firstLine="420"/>
      </w:pPr>
      <w:r>
        <w:rPr>
          <w:rFonts w:hint="eastAsia"/>
        </w:rPr>
        <w:t>本基金合同的当事人应按照以下约定处理：</w:t>
      </w:r>
    </w:p>
    <w:p w:rsidR="00FD7E16" w:rsidRDefault="00FD7E16" w:rsidP="00FD7E16">
      <w:pPr>
        <w:pStyle w:val="-"/>
        <w:ind w:firstLine="420"/>
      </w:pPr>
      <w:r>
        <w:rPr>
          <w:rFonts w:hint="eastAsia"/>
        </w:rPr>
        <w:t>1、估值错误类型</w:t>
      </w:r>
    </w:p>
    <w:p w:rsidR="00FD7E16" w:rsidRDefault="00FD7E16" w:rsidP="00FD7E16">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D7E16" w:rsidRDefault="00FD7E16" w:rsidP="00FD7E16">
      <w:pPr>
        <w:pStyle w:val="-"/>
        <w:ind w:firstLine="420"/>
      </w:pPr>
      <w:r>
        <w:rPr>
          <w:rFonts w:hint="eastAsia"/>
        </w:rPr>
        <w:t>上述估值错误的主要类型包括但不限于：资料申报差错、数据传输差错、数据计算差错、系统故障差错、下达指令差错等。</w:t>
      </w:r>
    </w:p>
    <w:p w:rsidR="00FD7E16" w:rsidRDefault="00FD7E16" w:rsidP="00FD7E16">
      <w:pPr>
        <w:pStyle w:val="-"/>
        <w:ind w:firstLine="420"/>
      </w:pPr>
      <w:r>
        <w:rPr>
          <w:rFonts w:hint="eastAsia"/>
        </w:rPr>
        <w:t>2、估值错误处理原则</w:t>
      </w:r>
    </w:p>
    <w:p w:rsidR="00FD7E16" w:rsidRDefault="00FD7E16" w:rsidP="00FD7E16">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D7E16" w:rsidRDefault="00FD7E16" w:rsidP="00FD7E16">
      <w:pPr>
        <w:pStyle w:val="-"/>
        <w:ind w:firstLine="420"/>
      </w:pPr>
      <w:r>
        <w:rPr>
          <w:rFonts w:hint="eastAsia"/>
        </w:rPr>
        <w:t>（2）估值错误的责任方对有关当事人的直接损失负责，不对间接损失负责，并且仅对估值错误的有关直接当事人负责，不对第三方负责。</w:t>
      </w:r>
    </w:p>
    <w:p w:rsidR="00FD7E16" w:rsidRDefault="00FD7E16" w:rsidP="00FD7E16">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D7E16" w:rsidRDefault="00FD7E16" w:rsidP="00FD7E16">
      <w:pPr>
        <w:pStyle w:val="-"/>
        <w:ind w:firstLine="420"/>
      </w:pPr>
      <w:r>
        <w:rPr>
          <w:rFonts w:hint="eastAsia"/>
        </w:rPr>
        <w:t>（4）估值错误调整采用尽量恢复至假设未发生估值错误的正确情形的方式。</w:t>
      </w:r>
    </w:p>
    <w:p w:rsidR="00FD7E16" w:rsidRDefault="00FD7E16" w:rsidP="00FD7E16">
      <w:pPr>
        <w:pStyle w:val="-"/>
        <w:ind w:firstLine="420"/>
      </w:pPr>
      <w:r>
        <w:rPr>
          <w:rFonts w:hint="eastAsia"/>
        </w:rPr>
        <w:t>3、估值错误处理程序</w:t>
      </w:r>
    </w:p>
    <w:p w:rsidR="00FD7E16" w:rsidRDefault="00FD7E16" w:rsidP="00FD7E16">
      <w:pPr>
        <w:pStyle w:val="-"/>
        <w:ind w:firstLine="420"/>
      </w:pPr>
      <w:r>
        <w:rPr>
          <w:rFonts w:hint="eastAsia"/>
        </w:rPr>
        <w:t>估值错误被发现后，有关的当事人应当及时进行处理，处理的程序如下：</w:t>
      </w:r>
    </w:p>
    <w:p w:rsidR="00FD7E16" w:rsidRDefault="00FD7E16" w:rsidP="00FD7E16">
      <w:pPr>
        <w:pStyle w:val="-"/>
        <w:ind w:firstLine="420"/>
      </w:pPr>
      <w:r>
        <w:rPr>
          <w:rFonts w:hint="eastAsia"/>
        </w:rPr>
        <w:t>（1）查明估值错误发生的原因，列明所有的当事人，并根据估值错误发生的原因确定估值错误的责任方；</w:t>
      </w:r>
    </w:p>
    <w:p w:rsidR="00FD7E16" w:rsidRDefault="00FD7E16" w:rsidP="00FD7E16">
      <w:pPr>
        <w:pStyle w:val="-"/>
        <w:ind w:firstLine="420"/>
      </w:pPr>
      <w:r>
        <w:rPr>
          <w:rFonts w:hint="eastAsia"/>
        </w:rPr>
        <w:t>（2）根据估值错误处理原则或当事人协商的方法对因估值错误造成的损失进行评估；</w:t>
      </w:r>
    </w:p>
    <w:p w:rsidR="00FD7E16" w:rsidRDefault="00FD7E16" w:rsidP="00FD7E16">
      <w:pPr>
        <w:pStyle w:val="-"/>
        <w:ind w:firstLine="420"/>
      </w:pPr>
      <w:r>
        <w:rPr>
          <w:rFonts w:hint="eastAsia"/>
        </w:rPr>
        <w:t>（3）根据估值错误处理原则或当事人协商的方法由估值错误的责任方进行更正和赔偿损失；</w:t>
      </w:r>
    </w:p>
    <w:p w:rsidR="00FD7E16" w:rsidRDefault="00FD7E16" w:rsidP="00FD7E16">
      <w:pPr>
        <w:pStyle w:val="-"/>
        <w:ind w:firstLine="420"/>
      </w:pPr>
      <w:r>
        <w:rPr>
          <w:rFonts w:hint="eastAsia"/>
        </w:rPr>
        <w:t>（4）根据估值错误处理的方法，需要修改基金登记机构交易数据的，由基金登记机构进行更正，并就估值错误的更正向有关当事人进行确认。</w:t>
      </w:r>
    </w:p>
    <w:p w:rsidR="00FD7E16" w:rsidRDefault="00FD7E16" w:rsidP="00FD7E16">
      <w:pPr>
        <w:pStyle w:val="-"/>
        <w:ind w:firstLine="420"/>
      </w:pPr>
      <w:r>
        <w:rPr>
          <w:rFonts w:hint="eastAsia"/>
        </w:rPr>
        <w:t>4、基金份额净值估值错误处理的方法如下：</w:t>
      </w:r>
    </w:p>
    <w:p w:rsidR="00FD7E16" w:rsidRDefault="00FD7E16" w:rsidP="00FD7E16">
      <w:pPr>
        <w:pStyle w:val="-"/>
        <w:ind w:firstLine="420"/>
      </w:pPr>
      <w:r>
        <w:rPr>
          <w:rFonts w:hint="eastAsia"/>
        </w:rPr>
        <w:t>（1）基金份额净值计算出现错误时，基金管理人应当立即予以纠正，通报基金托管人，并采取合理的措施防止损失进一步扩大。</w:t>
      </w:r>
    </w:p>
    <w:p w:rsidR="00FD7E16" w:rsidRDefault="00FD7E16" w:rsidP="00FD7E16">
      <w:pPr>
        <w:pStyle w:val="-"/>
        <w:ind w:firstLine="420"/>
      </w:pPr>
      <w:r>
        <w:rPr>
          <w:rFonts w:hint="eastAsia"/>
        </w:rPr>
        <w:lastRenderedPageBreak/>
        <w:t>（2）错误偏差达到基金份额净值的0.25%时，基金管理人应当通报基金托管人并报中国证监会备案；错误偏差达到基金份额净值的0.5%时，基金管理人应当公告。</w:t>
      </w:r>
    </w:p>
    <w:p w:rsidR="00FD7E16" w:rsidRDefault="00FD7E16" w:rsidP="00FD7E16">
      <w:pPr>
        <w:pStyle w:val="-"/>
        <w:ind w:firstLine="420"/>
      </w:pPr>
      <w:r>
        <w:rPr>
          <w:rFonts w:hint="eastAsia"/>
        </w:rPr>
        <w:t>（3）前述内容如法律法规或监管机关另有规定的，从其规定处理。</w:t>
      </w:r>
    </w:p>
    <w:p w:rsidR="00FD7E16" w:rsidRDefault="00FD7E16" w:rsidP="00FD7E16">
      <w:pPr>
        <w:pStyle w:val="-"/>
        <w:ind w:firstLine="420"/>
      </w:pPr>
      <w:r>
        <w:rPr>
          <w:rFonts w:hint="eastAsia"/>
        </w:rPr>
        <w:t>六、暂停估值的情形</w:t>
      </w:r>
    </w:p>
    <w:p w:rsidR="00FD7E16" w:rsidRDefault="00FD7E16" w:rsidP="00FD7E16">
      <w:pPr>
        <w:pStyle w:val="-"/>
        <w:ind w:firstLine="420"/>
      </w:pPr>
      <w:r>
        <w:rPr>
          <w:rFonts w:hint="eastAsia"/>
        </w:rPr>
        <w:t>1、基金投资所涉及的证券交易市场遇法定节假日或因其他原因暂停营业时；</w:t>
      </w:r>
    </w:p>
    <w:p w:rsidR="00FD7E16" w:rsidRDefault="00FD7E16" w:rsidP="00FD7E16">
      <w:pPr>
        <w:pStyle w:val="-"/>
        <w:ind w:firstLine="420"/>
      </w:pPr>
      <w:r>
        <w:rPr>
          <w:rFonts w:hint="eastAsia"/>
        </w:rPr>
        <w:t>2、因不可抗力致使基金管理人、基金托管人无法准确评估基金资产价值时；</w:t>
      </w:r>
    </w:p>
    <w:p w:rsidR="00FD7E16" w:rsidRDefault="00FD7E16" w:rsidP="00FD7E16">
      <w:pPr>
        <w:pStyle w:val="-"/>
        <w:ind w:firstLine="420"/>
      </w:pPr>
      <w:r>
        <w:rPr>
          <w:rFonts w:hint="eastAsia"/>
        </w:rPr>
        <w:t>3、中国证监会和基金合同认定的其它情形。</w:t>
      </w:r>
    </w:p>
    <w:p w:rsidR="00FD7E16" w:rsidRDefault="00FD7E16" w:rsidP="00FD7E16">
      <w:pPr>
        <w:pStyle w:val="-"/>
        <w:ind w:firstLine="420"/>
      </w:pPr>
      <w:r>
        <w:rPr>
          <w:rFonts w:hint="eastAsia"/>
        </w:rPr>
        <w:t>七、基金净值的确认</w:t>
      </w:r>
    </w:p>
    <w:p w:rsidR="00FD7E16" w:rsidRDefault="00FD7E16" w:rsidP="00FD7E16">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FD7E16" w:rsidRDefault="00FD7E16" w:rsidP="00FD7E16">
      <w:pPr>
        <w:pStyle w:val="-1"/>
      </w:pPr>
      <w:r>
        <w:br w:type="page"/>
      </w:r>
      <w:bookmarkStart w:id="38" w:name="_Toc466478074"/>
      <w:r>
        <w:rPr>
          <w:rFonts w:hint="eastAsia"/>
        </w:rPr>
        <w:lastRenderedPageBreak/>
        <w:t>§</w:t>
      </w:r>
      <w:r>
        <w:t xml:space="preserve"> 14 基金的收益与分配</w:t>
      </w:r>
      <w:bookmarkEnd w:id="38"/>
    </w:p>
    <w:p w:rsidR="00FD7E16" w:rsidRDefault="00FD7E16" w:rsidP="00FD7E16">
      <w:pPr>
        <w:pStyle w:val="-"/>
        <w:ind w:firstLine="420"/>
      </w:pPr>
      <w:r>
        <w:rPr>
          <w:rFonts w:hint="eastAsia"/>
        </w:rPr>
        <w:t>一、基金利润的构成</w:t>
      </w:r>
    </w:p>
    <w:p w:rsidR="00FD7E16" w:rsidRDefault="00FD7E16" w:rsidP="00FD7E1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D7E16" w:rsidRDefault="00FD7E16" w:rsidP="00FD7E16">
      <w:pPr>
        <w:pStyle w:val="-"/>
        <w:ind w:firstLine="420"/>
      </w:pPr>
      <w:r>
        <w:rPr>
          <w:rFonts w:hint="eastAsia"/>
        </w:rPr>
        <w:t>二、基金可供分配利润</w:t>
      </w:r>
    </w:p>
    <w:p w:rsidR="00FD7E16" w:rsidRDefault="00FD7E16" w:rsidP="00FD7E16">
      <w:pPr>
        <w:pStyle w:val="-"/>
        <w:ind w:firstLine="420"/>
      </w:pPr>
      <w:r>
        <w:rPr>
          <w:rFonts w:hint="eastAsia"/>
        </w:rPr>
        <w:t>基金可供分配利润指截至收益分配基准日基金未分配利润与未分配利润中已实现收益的孰低数。</w:t>
      </w:r>
    </w:p>
    <w:p w:rsidR="00FD7E16" w:rsidRDefault="00FD7E16" w:rsidP="00FD7E16">
      <w:pPr>
        <w:pStyle w:val="-"/>
        <w:ind w:firstLine="420"/>
      </w:pPr>
      <w:r>
        <w:rPr>
          <w:rFonts w:hint="eastAsia"/>
        </w:rPr>
        <w:t>三、基金收益分配原则</w:t>
      </w:r>
    </w:p>
    <w:p w:rsidR="00FD7E16" w:rsidRDefault="00FD7E16" w:rsidP="00FD7E16">
      <w:pPr>
        <w:pStyle w:val="-"/>
        <w:ind w:firstLine="420"/>
      </w:pPr>
      <w:r>
        <w:rPr>
          <w:rFonts w:hint="eastAsia"/>
        </w:rPr>
        <w:t>1、在符合有关基金分红条件的前提下，本基金每年收益分配次数最多为12次，基金合同生效满1年后，若基金在6月份和12月份最后一个交易日收盘后每份基金份额可分配利润金额高于0.04元(含)，则基金须在15个工作日之内进行收益分配，每份基金份额每次基金收益分配比例不得低于基金收益分配基准日每份基金份额可供分配利润的20%；</w:t>
      </w:r>
    </w:p>
    <w:p w:rsidR="00FD7E16" w:rsidRDefault="00FD7E16" w:rsidP="00FD7E16">
      <w:pPr>
        <w:pStyle w:val="-"/>
        <w:ind w:firstLine="420"/>
      </w:pPr>
      <w:r>
        <w:rPr>
          <w:rFonts w:hint="eastAsia"/>
        </w:rPr>
        <w:t>2、保本周期内，本基金仅采取现金分红一种收益分配方式，不进行红利再投资。转型为“南方中小盘成长股票型证券投资基金”后，收益分配方式分为现金分红与红利再投资，投资人可选择现金红利或将现金红利自动转为基金份额进行再投资；若投资人不选择，本基金默认的收益分配方式是现金分红；</w:t>
      </w:r>
    </w:p>
    <w:p w:rsidR="00FD7E16" w:rsidRDefault="00FD7E16" w:rsidP="00FD7E16">
      <w:pPr>
        <w:pStyle w:val="-"/>
        <w:ind w:firstLine="420"/>
      </w:pPr>
      <w:r>
        <w:rPr>
          <w:rFonts w:hint="eastAsia"/>
        </w:rPr>
        <w:t>3、基金收益分配后基金份额净值不能低于面值；即基金收益分配基准日的基金份额净值减去每单位基金份额收益分配金额后不能低于面值。</w:t>
      </w:r>
    </w:p>
    <w:p w:rsidR="00FD7E16" w:rsidRDefault="00FD7E16" w:rsidP="00FD7E16">
      <w:pPr>
        <w:pStyle w:val="-"/>
        <w:ind w:firstLine="420"/>
      </w:pPr>
      <w:r>
        <w:rPr>
          <w:rFonts w:hint="eastAsia"/>
        </w:rPr>
        <w:t>4、每一基金份额享有同等分配权；</w:t>
      </w:r>
    </w:p>
    <w:p w:rsidR="00FD7E16" w:rsidRDefault="00FD7E16" w:rsidP="00FD7E16">
      <w:pPr>
        <w:pStyle w:val="-"/>
        <w:ind w:firstLine="420"/>
      </w:pPr>
      <w:r>
        <w:rPr>
          <w:rFonts w:hint="eastAsia"/>
        </w:rPr>
        <w:t>5、法律法规或监管机关另有规定的，从其规定。</w:t>
      </w:r>
    </w:p>
    <w:p w:rsidR="00FD7E16" w:rsidRDefault="00FD7E16" w:rsidP="00FD7E16">
      <w:pPr>
        <w:pStyle w:val="-"/>
        <w:ind w:firstLine="420"/>
      </w:pPr>
      <w:r>
        <w:rPr>
          <w:rFonts w:hint="eastAsia"/>
        </w:rPr>
        <w:t>四、收益分配方案</w:t>
      </w:r>
    </w:p>
    <w:p w:rsidR="00FD7E16" w:rsidRDefault="00FD7E16" w:rsidP="00FD7E16">
      <w:pPr>
        <w:pStyle w:val="-"/>
        <w:ind w:firstLine="420"/>
      </w:pPr>
      <w:r>
        <w:rPr>
          <w:rFonts w:hint="eastAsia"/>
        </w:rPr>
        <w:t>基金收益分配方案中应载明截止收益分配基准日的可供分配利润、基金收益分配对象、分配时间、分配数额及比例、分配方式等内容。</w:t>
      </w:r>
    </w:p>
    <w:p w:rsidR="00FD7E16" w:rsidRDefault="00FD7E16" w:rsidP="00FD7E16">
      <w:pPr>
        <w:pStyle w:val="-"/>
        <w:ind w:firstLine="420"/>
      </w:pPr>
      <w:r>
        <w:rPr>
          <w:rFonts w:hint="eastAsia"/>
        </w:rPr>
        <w:t>五、收益分配方案的确定、公告与实施</w:t>
      </w:r>
    </w:p>
    <w:p w:rsidR="00FD7E16" w:rsidRDefault="00FD7E16" w:rsidP="00FD7E16">
      <w:pPr>
        <w:pStyle w:val="-"/>
        <w:ind w:firstLine="420"/>
      </w:pPr>
      <w:r>
        <w:rPr>
          <w:rFonts w:hint="eastAsia"/>
        </w:rPr>
        <w:t>本基金收益分配方案由基金管理人拟定，并由基金托管人复核，在2个工作日内在指定媒体公告并报中国证监会备案。</w:t>
      </w:r>
    </w:p>
    <w:p w:rsidR="00FD7E16" w:rsidRDefault="00FD7E16" w:rsidP="00FD7E16">
      <w:pPr>
        <w:pStyle w:val="-"/>
        <w:ind w:firstLine="420"/>
      </w:pPr>
      <w:r>
        <w:rPr>
          <w:rFonts w:hint="eastAsia"/>
        </w:rPr>
        <w:t>基金红利发放日距离收益分配基准日（即可供分配利润计算截止日）的时间不得超过15个工作日。</w:t>
      </w:r>
    </w:p>
    <w:p w:rsidR="00FD7E16" w:rsidRDefault="00FD7E16" w:rsidP="00FD7E16">
      <w:pPr>
        <w:pStyle w:val="-"/>
        <w:ind w:firstLine="420"/>
      </w:pPr>
      <w:r>
        <w:rPr>
          <w:rFonts w:hint="eastAsia"/>
        </w:rPr>
        <w:t>六、基金收益分配中发生的费用</w:t>
      </w:r>
    </w:p>
    <w:p w:rsidR="00FD7E16" w:rsidRDefault="00FD7E16" w:rsidP="00FD7E16">
      <w:pPr>
        <w:pStyle w:val="-"/>
        <w:ind w:firstLine="420"/>
      </w:pPr>
      <w:r>
        <w:rPr>
          <w:rFonts w:hint="eastAsia"/>
        </w:rPr>
        <w:t>在保本周期内，本基金收益分配时所发生的银行转账或其他手续费用由投资人自行承担。如果基金份额持有人所获现金红利不足支付前述银行转账等手续费用，则前述银行转账等手续费用由基金管理人或其他销售机构承担。</w:t>
      </w:r>
    </w:p>
    <w:p w:rsidR="00FD7E16" w:rsidRDefault="00FD7E16" w:rsidP="00FD7E16">
      <w:pPr>
        <w:pStyle w:val="-"/>
        <w:ind w:firstLine="420"/>
      </w:pPr>
      <w:r>
        <w:rPr>
          <w:rFonts w:hint="eastAsia"/>
        </w:rPr>
        <w:lastRenderedPageBreak/>
        <w:t>基金转型为“南方中小盘成长股票型证券投资基金”的，基金收益分配时所发生的银行转账或其他手续费用由投资人自行承担。当投资人的现金红利小于一定金额，不足以支付银行转账或其他手续费用时，基金登记机构可将基金份额持有人的现金红利按权益登记日除权后的基金份额净值自动转为基金份额。红利再投资的计算方法，依照《业务规则》执行。</w:t>
      </w:r>
    </w:p>
    <w:p w:rsidR="00FD7E16" w:rsidRDefault="00FD7E16" w:rsidP="00FD7E16">
      <w:pPr>
        <w:pStyle w:val="-1"/>
      </w:pPr>
      <w:r>
        <w:br w:type="page"/>
      </w:r>
      <w:bookmarkStart w:id="39" w:name="_Toc466478075"/>
      <w:r>
        <w:rPr>
          <w:rFonts w:hint="eastAsia"/>
        </w:rPr>
        <w:lastRenderedPageBreak/>
        <w:t>§</w:t>
      </w:r>
      <w:r>
        <w:t xml:space="preserve"> 15 基金的费用与税收</w:t>
      </w:r>
      <w:bookmarkEnd w:id="39"/>
    </w:p>
    <w:p w:rsidR="00FD7E16" w:rsidRDefault="00FD7E16" w:rsidP="00FD7E16">
      <w:pPr>
        <w:pStyle w:val="-"/>
        <w:ind w:firstLine="420"/>
      </w:pPr>
      <w:r>
        <w:rPr>
          <w:rFonts w:hint="eastAsia"/>
        </w:rPr>
        <w:t>一、基金费用的种类</w:t>
      </w:r>
    </w:p>
    <w:p w:rsidR="00FD7E16" w:rsidRDefault="00FD7E16" w:rsidP="00FD7E16">
      <w:pPr>
        <w:pStyle w:val="-"/>
        <w:ind w:firstLine="420"/>
      </w:pPr>
      <w:r>
        <w:rPr>
          <w:rFonts w:hint="eastAsia"/>
        </w:rPr>
        <w:t>1、基金管理人的管理费；</w:t>
      </w:r>
    </w:p>
    <w:p w:rsidR="00FD7E16" w:rsidRDefault="00FD7E16" w:rsidP="00FD7E16">
      <w:pPr>
        <w:pStyle w:val="-"/>
        <w:ind w:firstLine="420"/>
      </w:pPr>
      <w:r>
        <w:rPr>
          <w:rFonts w:hint="eastAsia"/>
        </w:rPr>
        <w:t>2、基金托管人的托管费；</w:t>
      </w:r>
    </w:p>
    <w:p w:rsidR="00FD7E16" w:rsidRDefault="00FD7E16" w:rsidP="00FD7E16">
      <w:pPr>
        <w:pStyle w:val="-"/>
        <w:ind w:firstLine="420"/>
      </w:pPr>
      <w:r>
        <w:rPr>
          <w:rFonts w:hint="eastAsia"/>
        </w:rPr>
        <w:t>3、《基金合同》生效后与基金相关的信息披露费用；</w:t>
      </w:r>
    </w:p>
    <w:p w:rsidR="00FD7E16" w:rsidRDefault="00FD7E16" w:rsidP="00FD7E16">
      <w:pPr>
        <w:pStyle w:val="-"/>
        <w:ind w:firstLine="420"/>
      </w:pPr>
      <w:r>
        <w:rPr>
          <w:rFonts w:hint="eastAsia"/>
        </w:rPr>
        <w:t>4、《基金合同》生效后与基金相关的会计师费、律师费和诉讼费；</w:t>
      </w:r>
    </w:p>
    <w:p w:rsidR="00FD7E16" w:rsidRDefault="00FD7E16" w:rsidP="00FD7E16">
      <w:pPr>
        <w:pStyle w:val="-"/>
        <w:ind w:firstLine="420"/>
      </w:pPr>
      <w:r>
        <w:rPr>
          <w:rFonts w:hint="eastAsia"/>
        </w:rPr>
        <w:t>5、基金份额持有人大会费用；</w:t>
      </w:r>
    </w:p>
    <w:p w:rsidR="00FD7E16" w:rsidRDefault="00FD7E16" w:rsidP="00FD7E16">
      <w:pPr>
        <w:pStyle w:val="-"/>
        <w:ind w:firstLine="420"/>
      </w:pPr>
      <w:r>
        <w:rPr>
          <w:rFonts w:hint="eastAsia"/>
        </w:rPr>
        <w:t>6、基金的证券交易费用；</w:t>
      </w:r>
    </w:p>
    <w:p w:rsidR="00FD7E16" w:rsidRDefault="00FD7E16" w:rsidP="00FD7E16">
      <w:pPr>
        <w:pStyle w:val="-"/>
        <w:ind w:firstLine="420"/>
      </w:pPr>
      <w:r>
        <w:rPr>
          <w:rFonts w:hint="eastAsia"/>
        </w:rPr>
        <w:t>7、基金的银行汇划费用；</w:t>
      </w:r>
    </w:p>
    <w:p w:rsidR="00FD7E16" w:rsidRDefault="00FD7E16" w:rsidP="00FD7E16">
      <w:pPr>
        <w:pStyle w:val="-"/>
        <w:ind w:firstLine="420"/>
      </w:pPr>
      <w:r>
        <w:rPr>
          <w:rFonts w:hint="eastAsia"/>
        </w:rPr>
        <w:t>8、按照国家有关规定和《基金合同》约定，可以在基金财产中列支的其他费用。</w:t>
      </w:r>
    </w:p>
    <w:p w:rsidR="00FD7E16" w:rsidRDefault="00FD7E16" w:rsidP="00FD7E16">
      <w:pPr>
        <w:pStyle w:val="-"/>
        <w:ind w:firstLine="420"/>
      </w:pPr>
      <w:r>
        <w:rPr>
          <w:rFonts w:hint="eastAsia"/>
        </w:rPr>
        <w:t>二、基金费用计提方法、计提标准和支付方式</w:t>
      </w:r>
    </w:p>
    <w:p w:rsidR="00FD7E16" w:rsidRDefault="00FD7E16" w:rsidP="00FD7E16">
      <w:pPr>
        <w:pStyle w:val="-"/>
        <w:ind w:firstLine="420"/>
      </w:pPr>
      <w:r>
        <w:rPr>
          <w:rFonts w:hint="eastAsia"/>
        </w:rPr>
        <w:t>1、基金管理人的管理费</w:t>
      </w:r>
    </w:p>
    <w:p w:rsidR="00FD7E16" w:rsidRDefault="00FD7E16" w:rsidP="00FD7E16">
      <w:pPr>
        <w:pStyle w:val="-"/>
        <w:ind w:firstLine="420"/>
      </w:pPr>
      <w:r>
        <w:rPr>
          <w:rFonts w:hint="eastAsia"/>
        </w:rPr>
        <w:t>本基金的管理费按前一日基金资产净值的1.3%年费率计提。管理费的计算方法如下：</w:t>
      </w:r>
    </w:p>
    <w:p w:rsidR="00FD7E16" w:rsidRDefault="00FD7E16" w:rsidP="00FD7E16">
      <w:pPr>
        <w:pStyle w:val="-"/>
        <w:ind w:firstLine="420"/>
      </w:pPr>
      <w:r>
        <w:rPr>
          <w:rFonts w:hint="eastAsia"/>
        </w:rPr>
        <w:t>H＝E×1.3 %÷当年天数</w:t>
      </w:r>
    </w:p>
    <w:p w:rsidR="00FD7E16" w:rsidRDefault="00FD7E16" w:rsidP="00FD7E16">
      <w:pPr>
        <w:pStyle w:val="-"/>
        <w:ind w:firstLine="420"/>
      </w:pPr>
      <w:r>
        <w:rPr>
          <w:rFonts w:hint="eastAsia"/>
        </w:rPr>
        <w:t>H为每日应计提的基金管理费</w:t>
      </w:r>
    </w:p>
    <w:p w:rsidR="00FD7E16" w:rsidRDefault="00FD7E16" w:rsidP="00FD7E16">
      <w:pPr>
        <w:pStyle w:val="-"/>
        <w:ind w:firstLine="420"/>
      </w:pPr>
      <w:r>
        <w:rPr>
          <w:rFonts w:hint="eastAsia"/>
        </w:rPr>
        <w:t>E为前一日的基金资产净值</w:t>
      </w:r>
    </w:p>
    <w:p w:rsidR="00FD7E16" w:rsidRDefault="00FD7E16" w:rsidP="00FD7E16">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FD7E16" w:rsidRDefault="00FD7E16" w:rsidP="00FD7E16">
      <w:pPr>
        <w:pStyle w:val="-"/>
        <w:ind w:firstLine="420"/>
      </w:pPr>
      <w:r>
        <w:rPr>
          <w:rFonts w:hint="eastAsia"/>
        </w:rPr>
        <w:t>保本周期内，保证费由基金管理人从基金管理费收入中列支。过渡期不计提管理费。</w:t>
      </w:r>
    </w:p>
    <w:p w:rsidR="00FD7E16" w:rsidRDefault="00FD7E16" w:rsidP="00FD7E16">
      <w:pPr>
        <w:pStyle w:val="-"/>
        <w:ind w:firstLine="420"/>
      </w:pPr>
      <w:r>
        <w:rPr>
          <w:rFonts w:hint="eastAsia"/>
        </w:rPr>
        <w:t>2、基金托管人的托管费</w:t>
      </w:r>
    </w:p>
    <w:p w:rsidR="00FD7E16" w:rsidRDefault="00FD7E16" w:rsidP="00FD7E16">
      <w:pPr>
        <w:pStyle w:val="-"/>
        <w:ind w:firstLine="420"/>
      </w:pPr>
      <w:r>
        <w:rPr>
          <w:rFonts w:hint="eastAsia"/>
        </w:rPr>
        <w:t>本基金的托管费按前一日基金资产净值的0.2%的年费率计提。托管费的计算方法如下：</w:t>
      </w:r>
    </w:p>
    <w:p w:rsidR="00FD7E16" w:rsidRDefault="00FD7E16" w:rsidP="00FD7E16">
      <w:pPr>
        <w:pStyle w:val="-"/>
        <w:ind w:firstLine="420"/>
      </w:pPr>
      <w:r>
        <w:rPr>
          <w:rFonts w:hint="eastAsia"/>
        </w:rPr>
        <w:t>H＝E×0.2%÷当年天数</w:t>
      </w:r>
    </w:p>
    <w:p w:rsidR="00FD7E16" w:rsidRDefault="00FD7E16" w:rsidP="00FD7E16">
      <w:pPr>
        <w:pStyle w:val="-"/>
        <w:ind w:firstLine="420"/>
      </w:pPr>
      <w:r>
        <w:rPr>
          <w:rFonts w:hint="eastAsia"/>
        </w:rPr>
        <w:t>H为每日应计提的基金托管费</w:t>
      </w:r>
    </w:p>
    <w:p w:rsidR="00FD7E16" w:rsidRDefault="00FD7E16" w:rsidP="00FD7E16">
      <w:pPr>
        <w:pStyle w:val="-"/>
        <w:ind w:firstLine="420"/>
      </w:pPr>
      <w:r>
        <w:rPr>
          <w:rFonts w:hint="eastAsia"/>
        </w:rPr>
        <w:t>E为前一日的基金资产净值</w:t>
      </w:r>
    </w:p>
    <w:p w:rsidR="00FD7E16" w:rsidRDefault="00FD7E16" w:rsidP="00FD7E16">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FD7E16" w:rsidRDefault="00FD7E16" w:rsidP="00FD7E16">
      <w:pPr>
        <w:pStyle w:val="-"/>
        <w:ind w:firstLine="420"/>
      </w:pPr>
      <w:r>
        <w:rPr>
          <w:rFonts w:hint="eastAsia"/>
        </w:rPr>
        <w:t>过渡期不计提托管费。</w:t>
      </w:r>
    </w:p>
    <w:p w:rsidR="00FD7E16" w:rsidRDefault="00FD7E16" w:rsidP="00FD7E16">
      <w:pPr>
        <w:pStyle w:val="-"/>
        <w:ind w:firstLine="420"/>
      </w:pPr>
      <w:r>
        <w:rPr>
          <w:rFonts w:hint="eastAsia"/>
        </w:rPr>
        <w:t>3、若保本周期到期后，本基金不符合保本基金存续条件，基金份额持有人将所持有本基金份额转为变更后的“南方中小盘成长股票型证券投资基金”的基金份额，管理费按前一</w:t>
      </w:r>
      <w:r>
        <w:rPr>
          <w:rFonts w:hint="eastAsia"/>
        </w:rPr>
        <w:lastRenderedPageBreak/>
        <w:t>日基金资产净值的1.5%的年费率计提，托管费按前一日基金资产净值的0.25%的年费率计提。计算方法同上。</w:t>
      </w:r>
    </w:p>
    <w:p w:rsidR="00FD7E16" w:rsidRDefault="00FD7E16" w:rsidP="00FD7E16">
      <w:pPr>
        <w:pStyle w:val="-"/>
        <w:ind w:firstLine="420"/>
      </w:pPr>
      <w:r>
        <w:rPr>
          <w:rFonts w:hint="eastAsia"/>
        </w:rPr>
        <w:t>上述“一、基金费用的种类中第3－7项费用”，根据有关法规及相应协议规定，按费用实际支出金额列入当期费用，由基金托管人从基金财产中支付。</w:t>
      </w:r>
    </w:p>
    <w:p w:rsidR="00FD7E16" w:rsidRDefault="00FD7E16" w:rsidP="00FD7E16">
      <w:pPr>
        <w:pStyle w:val="-"/>
        <w:ind w:firstLine="420"/>
      </w:pPr>
      <w:r>
        <w:rPr>
          <w:rFonts w:hint="eastAsia"/>
        </w:rPr>
        <w:t>三、不列入基金费用的项目</w:t>
      </w:r>
    </w:p>
    <w:p w:rsidR="00FD7E16" w:rsidRDefault="00FD7E16" w:rsidP="00FD7E16">
      <w:pPr>
        <w:pStyle w:val="-"/>
        <w:ind w:firstLine="420"/>
      </w:pPr>
      <w:r>
        <w:rPr>
          <w:rFonts w:hint="eastAsia"/>
        </w:rPr>
        <w:t>下列费用不列入基金费用：</w:t>
      </w:r>
    </w:p>
    <w:p w:rsidR="00FD7E16" w:rsidRDefault="00FD7E16" w:rsidP="00FD7E16">
      <w:pPr>
        <w:pStyle w:val="-"/>
        <w:ind w:firstLine="420"/>
      </w:pPr>
      <w:r>
        <w:rPr>
          <w:rFonts w:hint="eastAsia"/>
        </w:rPr>
        <w:t>1、基金管理人和基金托管人因未履行或未完全履行义务导致的费用支出或基金财产的损失；</w:t>
      </w:r>
    </w:p>
    <w:p w:rsidR="00FD7E16" w:rsidRDefault="00FD7E16" w:rsidP="00FD7E16">
      <w:pPr>
        <w:pStyle w:val="-"/>
        <w:ind w:firstLine="420"/>
      </w:pPr>
      <w:r>
        <w:rPr>
          <w:rFonts w:hint="eastAsia"/>
        </w:rPr>
        <w:t>2、基金管理人和基金托管人处理与基金运作无关的事项发生的费用；</w:t>
      </w:r>
    </w:p>
    <w:p w:rsidR="00FD7E16" w:rsidRDefault="00FD7E16" w:rsidP="00FD7E16">
      <w:pPr>
        <w:pStyle w:val="-"/>
        <w:ind w:firstLine="420"/>
      </w:pPr>
      <w:r>
        <w:rPr>
          <w:rFonts w:hint="eastAsia"/>
        </w:rPr>
        <w:t>3、《基金合同》生效前的相关费用；</w:t>
      </w:r>
    </w:p>
    <w:p w:rsidR="00FD7E16" w:rsidRDefault="00FD7E16" w:rsidP="00FD7E16">
      <w:pPr>
        <w:pStyle w:val="-"/>
        <w:ind w:firstLine="420"/>
      </w:pPr>
      <w:r>
        <w:rPr>
          <w:rFonts w:hint="eastAsia"/>
        </w:rPr>
        <w:t>4、其他根据相关法律法规及中国证监会的有关规定不得列入基金费用的项目。</w:t>
      </w:r>
    </w:p>
    <w:p w:rsidR="00FD7E16" w:rsidRDefault="00FD7E16" w:rsidP="00FD7E16">
      <w:pPr>
        <w:pStyle w:val="-"/>
        <w:ind w:firstLine="420"/>
      </w:pPr>
      <w:r>
        <w:rPr>
          <w:rFonts w:hint="eastAsia"/>
        </w:rPr>
        <w:t>四、费用调整</w:t>
      </w:r>
    </w:p>
    <w:p w:rsidR="00FD7E16" w:rsidRDefault="00FD7E16" w:rsidP="00FD7E16">
      <w:pPr>
        <w:pStyle w:val="-"/>
        <w:ind w:firstLine="420"/>
      </w:pPr>
      <w:r>
        <w:rPr>
          <w:rFonts w:hint="eastAsia"/>
        </w:rPr>
        <w:t>基金管理人和基金托管人可根据基金发展情况调整基金管理费率和基金托管费率。降低基金管理费率和基金托管费率，无须召开基金份额持有人大会。基金管理人必须依照《信息披露办法》的有关规定于新的费率实施前在指定媒体上刊登公告。</w:t>
      </w:r>
    </w:p>
    <w:p w:rsidR="00FD7E16" w:rsidRDefault="00FD7E16" w:rsidP="00FD7E16">
      <w:pPr>
        <w:pStyle w:val="-"/>
        <w:ind w:firstLine="420"/>
      </w:pPr>
      <w:r>
        <w:rPr>
          <w:rFonts w:hint="eastAsia"/>
        </w:rPr>
        <w:t>五、基金税收</w:t>
      </w:r>
    </w:p>
    <w:p w:rsidR="00FD7E16" w:rsidRDefault="00FD7E16" w:rsidP="00FD7E16">
      <w:pPr>
        <w:pStyle w:val="-"/>
        <w:ind w:firstLine="420"/>
      </w:pPr>
      <w:r>
        <w:rPr>
          <w:rFonts w:hint="eastAsia"/>
        </w:rPr>
        <w:t>本基金运作过程中涉及的各纳税主体，其纳税义务按国家税收法律、法规执行。</w:t>
      </w:r>
    </w:p>
    <w:p w:rsidR="00FD7E16" w:rsidRDefault="00FD7E16" w:rsidP="00FD7E16">
      <w:pPr>
        <w:pStyle w:val="-1"/>
      </w:pPr>
      <w:r>
        <w:br w:type="page"/>
      </w:r>
      <w:bookmarkStart w:id="40" w:name="_Toc466478076"/>
      <w:r>
        <w:rPr>
          <w:rFonts w:hint="eastAsia"/>
        </w:rPr>
        <w:lastRenderedPageBreak/>
        <w:t>§</w:t>
      </w:r>
      <w:r>
        <w:t xml:space="preserve"> 16 基金的会计与审计</w:t>
      </w:r>
      <w:bookmarkEnd w:id="40"/>
    </w:p>
    <w:p w:rsidR="00FD7E16" w:rsidRDefault="00FD7E16" w:rsidP="00FD7E16">
      <w:pPr>
        <w:pStyle w:val="-"/>
        <w:ind w:firstLine="420"/>
      </w:pPr>
      <w:r>
        <w:rPr>
          <w:rFonts w:hint="eastAsia"/>
        </w:rPr>
        <w:t>一、基金会计政策</w:t>
      </w:r>
    </w:p>
    <w:p w:rsidR="00FD7E16" w:rsidRDefault="00FD7E16" w:rsidP="00FD7E16">
      <w:pPr>
        <w:pStyle w:val="-"/>
        <w:ind w:firstLine="420"/>
      </w:pPr>
      <w:r>
        <w:rPr>
          <w:rFonts w:hint="eastAsia"/>
        </w:rPr>
        <w:t>1、基金管理人为本基金的基金会计责任方；</w:t>
      </w:r>
    </w:p>
    <w:p w:rsidR="00FD7E16" w:rsidRDefault="00FD7E16" w:rsidP="00FD7E16">
      <w:pPr>
        <w:pStyle w:val="-"/>
        <w:ind w:firstLine="420"/>
      </w:pPr>
      <w:r>
        <w:rPr>
          <w:rFonts w:hint="eastAsia"/>
        </w:rPr>
        <w:t>2、基金的会计年度为公历年度的1月1日至12月31日；基金首次募集的会计年度按如下原则：如果《基金合同》生效少于2个月，可以并入下一个会计年度；</w:t>
      </w:r>
    </w:p>
    <w:p w:rsidR="00FD7E16" w:rsidRDefault="00FD7E16" w:rsidP="00FD7E16">
      <w:pPr>
        <w:pStyle w:val="-"/>
        <w:ind w:firstLine="420"/>
      </w:pPr>
      <w:r>
        <w:rPr>
          <w:rFonts w:hint="eastAsia"/>
        </w:rPr>
        <w:t>3、基金核算以人民币为记账本位币，以人民币元为记账单位；</w:t>
      </w:r>
    </w:p>
    <w:p w:rsidR="00FD7E16" w:rsidRDefault="00FD7E16" w:rsidP="00FD7E16">
      <w:pPr>
        <w:pStyle w:val="-"/>
        <w:ind w:firstLine="420"/>
      </w:pPr>
      <w:r>
        <w:rPr>
          <w:rFonts w:hint="eastAsia"/>
        </w:rPr>
        <w:t>4、会计制度执行国家有关会计制度；</w:t>
      </w:r>
    </w:p>
    <w:p w:rsidR="00FD7E16" w:rsidRDefault="00FD7E16" w:rsidP="00FD7E16">
      <w:pPr>
        <w:pStyle w:val="-"/>
        <w:ind w:firstLine="420"/>
      </w:pPr>
      <w:r>
        <w:rPr>
          <w:rFonts w:hint="eastAsia"/>
        </w:rPr>
        <w:t>5、本基金独立建账、独立核算；</w:t>
      </w:r>
    </w:p>
    <w:p w:rsidR="00FD7E16" w:rsidRDefault="00FD7E16" w:rsidP="00FD7E16">
      <w:pPr>
        <w:pStyle w:val="-"/>
        <w:ind w:firstLine="420"/>
      </w:pPr>
      <w:r>
        <w:rPr>
          <w:rFonts w:hint="eastAsia"/>
        </w:rPr>
        <w:t>6、基金管理人及基金托管人各自保留完整的会计账目、凭证并进行日常的会计核算，按照有关规定编制基金会计报表；</w:t>
      </w:r>
    </w:p>
    <w:p w:rsidR="00FD7E16" w:rsidRDefault="00FD7E16" w:rsidP="00FD7E16">
      <w:pPr>
        <w:pStyle w:val="-"/>
        <w:ind w:firstLine="420"/>
      </w:pPr>
      <w:r>
        <w:rPr>
          <w:rFonts w:hint="eastAsia"/>
        </w:rPr>
        <w:t>7、基金托管人每月与基金管理人就基金的会计核算、报表编制等进行核对并以书面方式确认。</w:t>
      </w:r>
    </w:p>
    <w:p w:rsidR="00FD7E16" w:rsidRDefault="00FD7E16" w:rsidP="00FD7E16">
      <w:pPr>
        <w:pStyle w:val="-"/>
        <w:ind w:firstLine="420"/>
      </w:pPr>
      <w:r>
        <w:rPr>
          <w:rFonts w:hint="eastAsia"/>
        </w:rPr>
        <w:t>二、基金的年度审计</w:t>
      </w:r>
    </w:p>
    <w:p w:rsidR="00FD7E16" w:rsidRDefault="00FD7E16" w:rsidP="00FD7E16">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FD7E16" w:rsidRDefault="00FD7E16" w:rsidP="00FD7E16">
      <w:pPr>
        <w:pStyle w:val="-"/>
        <w:ind w:firstLine="420"/>
      </w:pPr>
      <w:r>
        <w:rPr>
          <w:rFonts w:hint="eastAsia"/>
        </w:rPr>
        <w:t>2、会计师事务所更换经办注册会计师，应事先征得基金管理人同意。</w:t>
      </w:r>
    </w:p>
    <w:p w:rsidR="00FD7E16" w:rsidRDefault="00FD7E16" w:rsidP="00FD7E16">
      <w:pPr>
        <w:pStyle w:val="-"/>
        <w:ind w:firstLine="420"/>
      </w:pPr>
      <w:r>
        <w:rPr>
          <w:rFonts w:hint="eastAsia"/>
        </w:rPr>
        <w:t>3、基金管理人认为有充足理由更换会计师事务所，须通报基金托管人。更换会计师事务所需在2个工作日内在指定媒体公告并报中国证监会备案。</w:t>
      </w:r>
    </w:p>
    <w:p w:rsidR="00FD7E16" w:rsidRDefault="00FD7E16" w:rsidP="00FD7E16">
      <w:pPr>
        <w:pStyle w:val="-1"/>
      </w:pPr>
      <w:r>
        <w:br w:type="page"/>
      </w:r>
      <w:bookmarkStart w:id="41" w:name="_Toc466478077"/>
      <w:r>
        <w:rPr>
          <w:rFonts w:hint="eastAsia"/>
        </w:rPr>
        <w:lastRenderedPageBreak/>
        <w:t>§</w:t>
      </w:r>
      <w:r>
        <w:t xml:space="preserve"> 17 基金的信息披露</w:t>
      </w:r>
      <w:bookmarkEnd w:id="41"/>
    </w:p>
    <w:p w:rsidR="00FD7E16" w:rsidRDefault="00FD7E16" w:rsidP="00FD7E16">
      <w:pPr>
        <w:pStyle w:val="-"/>
        <w:ind w:firstLine="420"/>
      </w:pPr>
      <w:r>
        <w:rPr>
          <w:rFonts w:hint="eastAsia"/>
        </w:rPr>
        <w:t>一、本基金的信息披露应符合《基金法》、《运作办法》、《信息披露办法》、《基金合同》及其他有关规定。</w:t>
      </w:r>
    </w:p>
    <w:p w:rsidR="00FD7E16" w:rsidRDefault="00FD7E16" w:rsidP="00FD7E16">
      <w:pPr>
        <w:pStyle w:val="-"/>
        <w:ind w:firstLine="420"/>
      </w:pPr>
      <w:r>
        <w:rPr>
          <w:rFonts w:hint="eastAsia"/>
        </w:rPr>
        <w:t>二、信息披露义务人</w:t>
      </w:r>
    </w:p>
    <w:p w:rsidR="00FD7E16" w:rsidRDefault="00FD7E16" w:rsidP="00FD7E16">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FD7E16" w:rsidRDefault="00FD7E16" w:rsidP="00FD7E16">
      <w:pPr>
        <w:pStyle w:val="-"/>
        <w:ind w:firstLine="420"/>
      </w:pPr>
      <w:r>
        <w:rPr>
          <w:rFonts w:hint="eastAsia"/>
        </w:rPr>
        <w:t>本基金信息披露义务人按照法律法规和中国证监会的规定披露基金信息，并保证所披露信息的真实性、准确性和完整性。</w:t>
      </w:r>
    </w:p>
    <w:p w:rsidR="00FD7E16" w:rsidRDefault="00FD7E16" w:rsidP="00FD7E16">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人能够按照《基金合同》约定的时间和方式查阅或者复制公开披露的信息资料。</w:t>
      </w:r>
    </w:p>
    <w:p w:rsidR="00FD7E16" w:rsidRDefault="00FD7E16" w:rsidP="00FD7E16">
      <w:pPr>
        <w:pStyle w:val="-"/>
        <w:ind w:firstLine="420"/>
      </w:pPr>
      <w:r>
        <w:rPr>
          <w:rFonts w:hint="eastAsia"/>
        </w:rPr>
        <w:t>三、本基金信息披露义务人承诺公开披露的基金信息，不得有下列行为：</w:t>
      </w:r>
    </w:p>
    <w:p w:rsidR="00FD7E16" w:rsidRDefault="00FD7E16" w:rsidP="00FD7E16">
      <w:pPr>
        <w:pStyle w:val="-"/>
        <w:ind w:firstLine="420"/>
      </w:pPr>
      <w:r>
        <w:rPr>
          <w:rFonts w:hint="eastAsia"/>
        </w:rPr>
        <w:t>1、虚假记载、误导性陈述或者重大遗漏；</w:t>
      </w:r>
    </w:p>
    <w:p w:rsidR="00FD7E16" w:rsidRDefault="00FD7E16" w:rsidP="00FD7E16">
      <w:pPr>
        <w:pStyle w:val="-"/>
        <w:ind w:firstLine="420"/>
      </w:pPr>
      <w:r>
        <w:rPr>
          <w:rFonts w:hint="eastAsia"/>
        </w:rPr>
        <w:t>2、对证券投资业绩进行预测；</w:t>
      </w:r>
    </w:p>
    <w:p w:rsidR="00FD7E16" w:rsidRDefault="00FD7E16" w:rsidP="00FD7E16">
      <w:pPr>
        <w:pStyle w:val="-"/>
        <w:ind w:firstLine="420"/>
      </w:pPr>
      <w:r>
        <w:rPr>
          <w:rFonts w:hint="eastAsia"/>
        </w:rPr>
        <w:t>3、违规承诺收益或者承担损失；</w:t>
      </w:r>
    </w:p>
    <w:p w:rsidR="00FD7E16" w:rsidRDefault="00FD7E16" w:rsidP="00FD7E16">
      <w:pPr>
        <w:pStyle w:val="-"/>
        <w:ind w:firstLine="420"/>
      </w:pPr>
      <w:r>
        <w:rPr>
          <w:rFonts w:hint="eastAsia"/>
        </w:rPr>
        <w:t>4、诋毁其他基金管理人、基金托管人或者基金销售机构；</w:t>
      </w:r>
    </w:p>
    <w:p w:rsidR="00FD7E16" w:rsidRDefault="00FD7E16" w:rsidP="00FD7E16">
      <w:pPr>
        <w:pStyle w:val="-"/>
        <w:ind w:firstLine="420"/>
      </w:pPr>
      <w:r>
        <w:rPr>
          <w:rFonts w:hint="eastAsia"/>
        </w:rPr>
        <w:t>5、登载任何自然人、法人或者其他组织的祝贺性、恭维性或推荐性的文字；</w:t>
      </w:r>
    </w:p>
    <w:p w:rsidR="00FD7E16" w:rsidRDefault="00FD7E16" w:rsidP="00FD7E16">
      <w:pPr>
        <w:pStyle w:val="-"/>
        <w:ind w:firstLine="420"/>
      </w:pPr>
      <w:r>
        <w:rPr>
          <w:rFonts w:hint="eastAsia"/>
        </w:rPr>
        <w:t>6、中国证监会禁止的其他行为。</w:t>
      </w:r>
    </w:p>
    <w:p w:rsidR="00FD7E16" w:rsidRDefault="00FD7E16" w:rsidP="00FD7E16">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FD7E16" w:rsidRDefault="00FD7E16" w:rsidP="00FD7E16">
      <w:pPr>
        <w:pStyle w:val="-"/>
        <w:ind w:firstLine="420"/>
      </w:pPr>
      <w:r>
        <w:rPr>
          <w:rFonts w:hint="eastAsia"/>
        </w:rPr>
        <w:t>本基金公开披露的信息采用阿拉伯数字；除特别说明外，货币单位为人民币元。</w:t>
      </w:r>
    </w:p>
    <w:p w:rsidR="00FD7E16" w:rsidRDefault="00FD7E16" w:rsidP="00FD7E16">
      <w:pPr>
        <w:pStyle w:val="-"/>
        <w:ind w:firstLine="420"/>
      </w:pPr>
      <w:r>
        <w:rPr>
          <w:rFonts w:hint="eastAsia"/>
        </w:rPr>
        <w:t>五、公开披露的基金信息</w:t>
      </w:r>
    </w:p>
    <w:p w:rsidR="00FD7E16" w:rsidRDefault="00FD7E16" w:rsidP="00FD7E16">
      <w:pPr>
        <w:pStyle w:val="-"/>
        <w:ind w:firstLine="420"/>
      </w:pPr>
      <w:r>
        <w:rPr>
          <w:rFonts w:hint="eastAsia"/>
        </w:rPr>
        <w:t>公开披露的基金信息包括：</w:t>
      </w:r>
    </w:p>
    <w:p w:rsidR="00FD7E16" w:rsidRDefault="00FD7E16" w:rsidP="00FD7E16">
      <w:pPr>
        <w:pStyle w:val="-"/>
        <w:ind w:firstLine="420"/>
      </w:pPr>
      <w:r>
        <w:rPr>
          <w:rFonts w:hint="eastAsia"/>
        </w:rPr>
        <w:t>（一）基金招募说明书、《基金合同》、基金托管协议</w:t>
      </w:r>
    </w:p>
    <w:p w:rsidR="00FD7E16" w:rsidRDefault="00FD7E16" w:rsidP="00FD7E16">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FD7E16" w:rsidRDefault="00FD7E16" w:rsidP="00FD7E16">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告的</w:t>
      </w:r>
      <w:r>
        <w:rPr>
          <w:rFonts w:hint="eastAsia"/>
        </w:rPr>
        <w:lastRenderedPageBreak/>
        <w:t>15日前向主要办公场所所在地的中国证监会派出机构报送更新的招募说明书，并就有关更新内容提供书面说明。</w:t>
      </w:r>
    </w:p>
    <w:p w:rsidR="00FD7E16" w:rsidRDefault="00FD7E16" w:rsidP="00FD7E16">
      <w:pPr>
        <w:pStyle w:val="-"/>
        <w:ind w:firstLine="420"/>
      </w:pPr>
      <w:r>
        <w:rPr>
          <w:rFonts w:hint="eastAsia"/>
        </w:rPr>
        <w:t>3、基金托管协议是界定基金托管人和基金管理人在基金财产保管及基金运作监督等活动中的权利、义务关系的法律文件。</w:t>
      </w:r>
    </w:p>
    <w:p w:rsidR="00FD7E16" w:rsidRDefault="00FD7E16" w:rsidP="00FD7E16">
      <w:pPr>
        <w:pStyle w:val="-"/>
        <w:ind w:firstLine="420"/>
      </w:pPr>
      <w:r>
        <w:rPr>
          <w:rFonts w:hint="eastAsia"/>
        </w:rPr>
        <w:t>基金募集申请经中国证监会注册后，基金管理人在基金份额发售的3日前，将基金招募说明书、《基金合同》摘要登载在指定媒体上；基金管理人、基金托管人应当将《基金合同》、基金托管协议登载在网站上。</w:t>
      </w:r>
    </w:p>
    <w:p w:rsidR="00FD7E16" w:rsidRDefault="00FD7E16" w:rsidP="00FD7E16">
      <w:pPr>
        <w:pStyle w:val="-"/>
        <w:ind w:firstLine="420"/>
      </w:pPr>
      <w:r>
        <w:rPr>
          <w:rFonts w:hint="eastAsia"/>
        </w:rPr>
        <w:t>（二）基金份额发售公告</w:t>
      </w:r>
    </w:p>
    <w:p w:rsidR="00FD7E16" w:rsidRDefault="00FD7E16" w:rsidP="00FD7E16">
      <w:pPr>
        <w:pStyle w:val="-"/>
        <w:ind w:firstLine="420"/>
      </w:pPr>
      <w:r>
        <w:rPr>
          <w:rFonts w:hint="eastAsia"/>
        </w:rPr>
        <w:t>基金管理人应当就基金份额发售的具体事宜编制基金份额发售公告，并在披露招募说明书的当日登载于指定媒体上。</w:t>
      </w:r>
    </w:p>
    <w:p w:rsidR="00FD7E16" w:rsidRDefault="00FD7E16" w:rsidP="00FD7E16">
      <w:pPr>
        <w:pStyle w:val="-"/>
        <w:ind w:firstLine="420"/>
      </w:pPr>
      <w:r>
        <w:rPr>
          <w:rFonts w:hint="eastAsia"/>
        </w:rPr>
        <w:t>（三）《基金合同》生效公告</w:t>
      </w:r>
    </w:p>
    <w:p w:rsidR="00FD7E16" w:rsidRDefault="00FD7E16" w:rsidP="00FD7E16">
      <w:pPr>
        <w:pStyle w:val="-"/>
        <w:ind w:firstLine="420"/>
      </w:pPr>
      <w:r>
        <w:rPr>
          <w:rFonts w:hint="eastAsia"/>
        </w:rPr>
        <w:t>基金管理人应当在收到中国证监会确认文件的次日在指定媒体上登载《基金合同》生效公告。</w:t>
      </w:r>
    </w:p>
    <w:p w:rsidR="00FD7E16" w:rsidRDefault="00FD7E16" w:rsidP="00FD7E16">
      <w:pPr>
        <w:pStyle w:val="-"/>
        <w:ind w:firstLine="420"/>
      </w:pPr>
      <w:r>
        <w:rPr>
          <w:rFonts w:hint="eastAsia"/>
        </w:rPr>
        <w:t>（四）基金资产净值、基金份额净值</w:t>
      </w:r>
    </w:p>
    <w:p w:rsidR="00FD7E16" w:rsidRDefault="00FD7E16" w:rsidP="00FD7E16">
      <w:pPr>
        <w:pStyle w:val="-"/>
        <w:ind w:firstLine="420"/>
      </w:pPr>
      <w:r>
        <w:rPr>
          <w:rFonts w:hint="eastAsia"/>
        </w:rPr>
        <w:t>《基金合同》生效后，在开始办理基金份额申购或者赎回前，基金管理人应当至少每周公告一次基金资产净值和基金份额净值。</w:t>
      </w:r>
    </w:p>
    <w:p w:rsidR="00FD7E16" w:rsidRDefault="00FD7E16" w:rsidP="00FD7E16">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FD7E16" w:rsidRDefault="00FD7E16" w:rsidP="00FD7E16">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FD7E16" w:rsidRDefault="00FD7E16" w:rsidP="00FD7E16">
      <w:pPr>
        <w:pStyle w:val="-"/>
        <w:ind w:firstLine="420"/>
      </w:pPr>
      <w:r>
        <w:rPr>
          <w:rFonts w:hint="eastAsia"/>
        </w:rPr>
        <w:t>（五）基金份额申购、赎回价格</w:t>
      </w:r>
    </w:p>
    <w:p w:rsidR="00FD7E16" w:rsidRDefault="00FD7E16" w:rsidP="00FD7E16">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FD7E16" w:rsidRDefault="00FD7E16" w:rsidP="00FD7E16">
      <w:pPr>
        <w:pStyle w:val="-"/>
        <w:ind w:firstLine="420"/>
      </w:pPr>
      <w:r>
        <w:rPr>
          <w:rFonts w:hint="eastAsia"/>
        </w:rPr>
        <w:t>（六）基金定期报告，包括基金年度报告、基金半年度报告和基金季度报告</w:t>
      </w:r>
    </w:p>
    <w:p w:rsidR="00FD7E16" w:rsidRDefault="00FD7E16" w:rsidP="00FD7E16">
      <w:pPr>
        <w:pStyle w:val="-"/>
        <w:ind w:firstLine="420"/>
      </w:pPr>
      <w:r>
        <w:rPr>
          <w:rFonts w:hint="eastAsia"/>
        </w:rPr>
        <w:t>基金管理人应当在每年结束之日起90日内，编制完成基金年度报告，并将年度报告正文登载于网站上，将年度报告摘要登载在指定媒体上。基金年度报告的财务会计报告应当经过审计。</w:t>
      </w:r>
    </w:p>
    <w:p w:rsidR="00FD7E16" w:rsidRDefault="00FD7E16" w:rsidP="00FD7E16">
      <w:pPr>
        <w:pStyle w:val="-"/>
        <w:ind w:firstLine="420"/>
      </w:pPr>
      <w:r>
        <w:rPr>
          <w:rFonts w:hint="eastAsia"/>
        </w:rPr>
        <w:t>基金管理人应当在上半年结束之日起60日内，编制完成基金半年度报告，并将半年度报告正文登载在网站上，将半年度报告摘要登载在指定媒体上。</w:t>
      </w:r>
    </w:p>
    <w:p w:rsidR="00FD7E16" w:rsidRDefault="00FD7E16" w:rsidP="00FD7E16">
      <w:pPr>
        <w:pStyle w:val="-"/>
        <w:ind w:firstLine="420"/>
      </w:pPr>
      <w:r>
        <w:rPr>
          <w:rFonts w:hint="eastAsia"/>
        </w:rPr>
        <w:t>基金管理人应当在每个季度结束之日起15个工作日内，编制完成基金季度报告，并将季度报告登载在指定媒体上。</w:t>
      </w:r>
    </w:p>
    <w:p w:rsidR="00FD7E16" w:rsidRDefault="00FD7E16" w:rsidP="00FD7E16">
      <w:pPr>
        <w:pStyle w:val="-"/>
        <w:ind w:firstLine="420"/>
      </w:pPr>
      <w:r>
        <w:rPr>
          <w:rFonts w:hint="eastAsia"/>
        </w:rPr>
        <w:lastRenderedPageBreak/>
        <w:t>《基金合同》生效不足2个月的，基金管理人可以不编制当期季度报告、半年度报告或者年度报告。</w:t>
      </w:r>
    </w:p>
    <w:p w:rsidR="00FD7E16" w:rsidRDefault="00FD7E16" w:rsidP="00FD7E16">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FD7E16" w:rsidRDefault="00FD7E16" w:rsidP="00FD7E16">
      <w:pPr>
        <w:pStyle w:val="-"/>
        <w:ind w:firstLine="420"/>
      </w:pPr>
      <w:r>
        <w:rPr>
          <w:rFonts w:hint="eastAsia"/>
        </w:rPr>
        <w:t>基金应当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rsidR="00FD7E16" w:rsidRDefault="00FD7E16" w:rsidP="00FD7E16">
      <w:pPr>
        <w:pStyle w:val="-"/>
        <w:ind w:firstLine="420"/>
      </w:pPr>
      <w:r>
        <w:rPr>
          <w:rFonts w:hint="eastAsia"/>
        </w:rPr>
        <w:t>（七）临时报告</w:t>
      </w:r>
    </w:p>
    <w:p w:rsidR="00FD7E16" w:rsidRDefault="00FD7E16" w:rsidP="00FD7E16">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FD7E16" w:rsidRDefault="00FD7E16" w:rsidP="00FD7E16">
      <w:pPr>
        <w:pStyle w:val="-"/>
        <w:ind w:firstLine="420"/>
      </w:pPr>
      <w:r>
        <w:rPr>
          <w:rFonts w:hint="eastAsia"/>
        </w:rPr>
        <w:t>前款所称重大事件，是指可能对基金份额持有人权益或者基金份额的价格产生重大影响的下列事件：</w:t>
      </w:r>
    </w:p>
    <w:p w:rsidR="00FD7E16" w:rsidRDefault="00FD7E16" w:rsidP="00FD7E16">
      <w:pPr>
        <w:pStyle w:val="-"/>
        <w:ind w:firstLine="420"/>
      </w:pPr>
      <w:r>
        <w:rPr>
          <w:rFonts w:hint="eastAsia"/>
        </w:rPr>
        <w:t>1、基金份额持有人大会的召开；</w:t>
      </w:r>
    </w:p>
    <w:p w:rsidR="00FD7E16" w:rsidRDefault="00FD7E16" w:rsidP="00FD7E16">
      <w:pPr>
        <w:pStyle w:val="-"/>
        <w:ind w:firstLine="420"/>
      </w:pPr>
      <w:r>
        <w:rPr>
          <w:rFonts w:hint="eastAsia"/>
        </w:rPr>
        <w:t>2、终止《基金合同》；</w:t>
      </w:r>
    </w:p>
    <w:p w:rsidR="00FD7E16" w:rsidRDefault="00FD7E16" w:rsidP="00FD7E16">
      <w:pPr>
        <w:pStyle w:val="-"/>
        <w:ind w:firstLine="420"/>
      </w:pPr>
      <w:r>
        <w:rPr>
          <w:rFonts w:hint="eastAsia"/>
        </w:rPr>
        <w:t>3、转换基金运作方式；</w:t>
      </w:r>
    </w:p>
    <w:p w:rsidR="00FD7E16" w:rsidRDefault="00FD7E16" w:rsidP="00FD7E16">
      <w:pPr>
        <w:pStyle w:val="-"/>
        <w:ind w:firstLine="420"/>
      </w:pPr>
      <w:r>
        <w:rPr>
          <w:rFonts w:hint="eastAsia"/>
        </w:rPr>
        <w:t>4、更换基金管理人、基金托管人；</w:t>
      </w:r>
    </w:p>
    <w:p w:rsidR="00FD7E16" w:rsidRDefault="00FD7E16" w:rsidP="00FD7E16">
      <w:pPr>
        <w:pStyle w:val="-"/>
        <w:ind w:firstLine="420"/>
      </w:pPr>
      <w:r>
        <w:rPr>
          <w:rFonts w:hint="eastAsia"/>
        </w:rPr>
        <w:t>5、基金管理人、基金托管人的法定名称、住所发生变更；</w:t>
      </w:r>
    </w:p>
    <w:p w:rsidR="00FD7E16" w:rsidRDefault="00FD7E16" w:rsidP="00FD7E16">
      <w:pPr>
        <w:pStyle w:val="-"/>
        <w:ind w:firstLine="420"/>
      </w:pPr>
      <w:r>
        <w:rPr>
          <w:rFonts w:hint="eastAsia"/>
        </w:rPr>
        <w:t>6、基金管理人股东及其出资比例发生变更；</w:t>
      </w:r>
    </w:p>
    <w:p w:rsidR="00FD7E16" w:rsidRDefault="00FD7E16" w:rsidP="00FD7E16">
      <w:pPr>
        <w:pStyle w:val="-"/>
        <w:ind w:firstLine="420"/>
      </w:pPr>
      <w:r>
        <w:rPr>
          <w:rFonts w:hint="eastAsia"/>
        </w:rPr>
        <w:t>7、基金募集期延长；</w:t>
      </w:r>
    </w:p>
    <w:p w:rsidR="00FD7E16" w:rsidRDefault="00FD7E16" w:rsidP="00FD7E16">
      <w:pPr>
        <w:pStyle w:val="-"/>
        <w:ind w:firstLine="420"/>
      </w:pPr>
      <w:r>
        <w:rPr>
          <w:rFonts w:hint="eastAsia"/>
        </w:rPr>
        <w:t>8、基金管理人的董事长、总经理及其他高级管理人员、基金经理和基金托管人基金托管部门负责人发生变动；</w:t>
      </w:r>
    </w:p>
    <w:p w:rsidR="00FD7E16" w:rsidRDefault="00FD7E16" w:rsidP="00FD7E16">
      <w:pPr>
        <w:pStyle w:val="-"/>
        <w:ind w:firstLine="420"/>
      </w:pPr>
      <w:r>
        <w:rPr>
          <w:rFonts w:hint="eastAsia"/>
        </w:rPr>
        <w:t>9、基金管理人的董事在一年内变更超过百分之五十；</w:t>
      </w:r>
    </w:p>
    <w:p w:rsidR="00FD7E16" w:rsidRDefault="00FD7E16" w:rsidP="00FD7E16">
      <w:pPr>
        <w:pStyle w:val="-"/>
        <w:ind w:firstLine="420"/>
      </w:pPr>
      <w:r>
        <w:rPr>
          <w:rFonts w:hint="eastAsia"/>
        </w:rPr>
        <w:t>10、基金管理人、基金托管人基金托管部门的主要业务人员在一年内变动超过百分之三十；</w:t>
      </w:r>
    </w:p>
    <w:p w:rsidR="00FD7E16" w:rsidRDefault="00FD7E16" w:rsidP="00FD7E16">
      <w:pPr>
        <w:pStyle w:val="-"/>
        <w:ind w:firstLine="420"/>
      </w:pPr>
      <w:r>
        <w:rPr>
          <w:rFonts w:hint="eastAsia"/>
        </w:rPr>
        <w:t>11、涉及基金管理人、基金财产、基金托管业务的诉讼；</w:t>
      </w:r>
    </w:p>
    <w:p w:rsidR="00FD7E16" w:rsidRDefault="00FD7E16" w:rsidP="00FD7E16">
      <w:pPr>
        <w:pStyle w:val="-"/>
        <w:ind w:firstLine="420"/>
      </w:pPr>
      <w:r>
        <w:rPr>
          <w:rFonts w:hint="eastAsia"/>
        </w:rPr>
        <w:t>12、基金管理人、基金托管人受到监管部门的调查；</w:t>
      </w:r>
    </w:p>
    <w:p w:rsidR="00FD7E16" w:rsidRDefault="00FD7E16" w:rsidP="00FD7E16">
      <w:pPr>
        <w:pStyle w:val="-"/>
        <w:ind w:firstLine="420"/>
      </w:pPr>
      <w:r>
        <w:rPr>
          <w:rFonts w:hint="eastAsia"/>
        </w:rPr>
        <w:t>13、基金管理人及其董事、总经理及其他高级管理人员、基金经理受到严重行政处罚，基金托管人及其基金托管部门负责人受到严重行政处罚；</w:t>
      </w:r>
    </w:p>
    <w:p w:rsidR="00FD7E16" w:rsidRDefault="00FD7E16" w:rsidP="00FD7E16">
      <w:pPr>
        <w:pStyle w:val="-"/>
        <w:ind w:firstLine="420"/>
      </w:pPr>
      <w:r>
        <w:rPr>
          <w:rFonts w:hint="eastAsia"/>
        </w:rPr>
        <w:t>14、重大关联交易事项；</w:t>
      </w:r>
    </w:p>
    <w:p w:rsidR="00FD7E16" w:rsidRDefault="00FD7E16" w:rsidP="00FD7E16">
      <w:pPr>
        <w:pStyle w:val="-"/>
        <w:ind w:firstLine="420"/>
      </w:pPr>
      <w:r>
        <w:rPr>
          <w:rFonts w:hint="eastAsia"/>
        </w:rPr>
        <w:t>15、基金收益分配事项；</w:t>
      </w:r>
    </w:p>
    <w:p w:rsidR="00FD7E16" w:rsidRDefault="00FD7E16" w:rsidP="00FD7E16">
      <w:pPr>
        <w:pStyle w:val="-"/>
        <w:ind w:firstLine="420"/>
      </w:pPr>
      <w:r>
        <w:rPr>
          <w:rFonts w:hint="eastAsia"/>
        </w:rPr>
        <w:t>16、管理费、托管费等费用计提标准、计提方式和费率发生变更；</w:t>
      </w:r>
    </w:p>
    <w:p w:rsidR="00FD7E16" w:rsidRDefault="00FD7E16" w:rsidP="00FD7E16">
      <w:pPr>
        <w:pStyle w:val="-"/>
        <w:ind w:firstLine="420"/>
      </w:pPr>
      <w:r>
        <w:t>1</w:t>
      </w:r>
      <w:r>
        <w:rPr>
          <w:rFonts w:hint="eastAsia"/>
        </w:rPr>
        <w:t>7、基金份额净值计价错误达基金份额净值百分之零点五；</w:t>
      </w:r>
    </w:p>
    <w:p w:rsidR="00FD7E16" w:rsidRDefault="00FD7E16" w:rsidP="00FD7E16">
      <w:pPr>
        <w:pStyle w:val="-"/>
        <w:ind w:firstLine="420"/>
      </w:pPr>
      <w:r>
        <w:rPr>
          <w:rFonts w:hint="eastAsia"/>
        </w:rPr>
        <w:t>18、基金改聘会计师事务所；</w:t>
      </w:r>
    </w:p>
    <w:p w:rsidR="00FD7E16" w:rsidRDefault="00FD7E16" w:rsidP="00FD7E16">
      <w:pPr>
        <w:pStyle w:val="-"/>
        <w:ind w:firstLine="420"/>
      </w:pPr>
      <w:r>
        <w:rPr>
          <w:rFonts w:hint="eastAsia"/>
        </w:rPr>
        <w:lastRenderedPageBreak/>
        <w:t>19、变更基金销售机构；</w:t>
      </w:r>
    </w:p>
    <w:p w:rsidR="00FD7E16" w:rsidRDefault="00FD7E16" w:rsidP="00FD7E16">
      <w:pPr>
        <w:pStyle w:val="-"/>
        <w:ind w:firstLine="420"/>
      </w:pPr>
      <w:r>
        <w:rPr>
          <w:rFonts w:hint="eastAsia"/>
        </w:rPr>
        <w:t>20、更换基金登记机构；</w:t>
      </w:r>
    </w:p>
    <w:p w:rsidR="00FD7E16" w:rsidRDefault="00FD7E16" w:rsidP="00FD7E16">
      <w:pPr>
        <w:pStyle w:val="-"/>
        <w:ind w:firstLine="420"/>
      </w:pPr>
      <w:r>
        <w:rPr>
          <w:rFonts w:hint="eastAsia"/>
        </w:rPr>
        <w:t>21、本基金开始办理申购、赎回；</w:t>
      </w:r>
    </w:p>
    <w:p w:rsidR="00FD7E16" w:rsidRDefault="00FD7E16" w:rsidP="00FD7E16">
      <w:pPr>
        <w:pStyle w:val="-"/>
        <w:ind w:firstLine="420"/>
      </w:pPr>
      <w:r>
        <w:rPr>
          <w:rFonts w:hint="eastAsia"/>
        </w:rPr>
        <w:t>22、本基金申购、赎回费率及其收费方式发生变更；</w:t>
      </w:r>
    </w:p>
    <w:p w:rsidR="00FD7E16" w:rsidRDefault="00FD7E16" w:rsidP="00FD7E16">
      <w:pPr>
        <w:pStyle w:val="-"/>
        <w:ind w:firstLine="420"/>
      </w:pPr>
      <w:r>
        <w:rPr>
          <w:rFonts w:hint="eastAsia"/>
        </w:rPr>
        <w:t>23、本基金发生巨额赎回并延期支付；</w:t>
      </w:r>
    </w:p>
    <w:p w:rsidR="00FD7E16" w:rsidRDefault="00FD7E16" w:rsidP="00FD7E16">
      <w:pPr>
        <w:pStyle w:val="-"/>
        <w:ind w:firstLine="420"/>
      </w:pPr>
      <w:r>
        <w:rPr>
          <w:rFonts w:hint="eastAsia"/>
        </w:rPr>
        <w:t>24、本基金连续发生巨额赎回并暂停接受赎回申请；</w:t>
      </w:r>
    </w:p>
    <w:p w:rsidR="00FD7E16" w:rsidRDefault="00FD7E16" w:rsidP="00FD7E16">
      <w:pPr>
        <w:pStyle w:val="-"/>
        <w:ind w:firstLine="420"/>
      </w:pPr>
      <w:r>
        <w:rPr>
          <w:rFonts w:hint="eastAsia"/>
        </w:rPr>
        <w:t>25、本基金暂停接受申购、赎回申请后重新接受申购、赎回；</w:t>
      </w:r>
    </w:p>
    <w:p w:rsidR="00FD7E16" w:rsidRDefault="00FD7E16" w:rsidP="00FD7E16">
      <w:pPr>
        <w:pStyle w:val="-"/>
        <w:ind w:firstLine="420"/>
      </w:pPr>
      <w:r>
        <w:rPr>
          <w:rFonts w:hint="eastAsia"/>
        </w:rPr>
        <w:t>26、中国证监会规定的其他事项。</w:t>
      </w:r>
    </w:p>
    <w:p w:rsidR="00FD7E16" w:rsidRDefault="00FD7E16" w:rsidP="00FD7E16">
      <w:pPr>
        <w:pStyle w:val="-"/>
        <w:ind w:firstLine="420"/>
      </w:pPr>
      <w:r>
        <w:rPr>
          <w:rFonts w:hint="eastAsia"/>
        </w:rPr>
        <w:t>（八）澄清公告</w:t>
      </w:r>
    </w:p>
    <w:p w:rsidR="00FD7E16" w:rsidRDefault="00FD7E16" w:rsidP="00FD7E16">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FD7E16" w:rsidRDefault="00FD7E16" w:rsidP="00FD7E16">
      <w:pPr>
        <w:pStyle w:val="-"/>
        <w:ind w:firstLine="420"/>
      </w:pPr>
      <w:r>
        <w:rPr>
          <w:rFonts w:hint="eastAsia"/>
        </w:rPr>
        <w:t>（九）基金份额持有人大会决议</w:t>
      </w:r>
    </w:p>
    <w:p w:rsidR="00FD7E16" w:rsidRDefault="00FD7E16" w:rsidP="00FD7E16">
      <w:pPr>
        <w:pStyle w:val="-"/>
        <w:ind w:firstLine="420"/>
      </w:pPr>
      <w:r>
        <w:rPr>
          <w:rFonts w:hint="eastAsia"/>
        </w:rPr>
        <w:t>基金份额持有人大会决定的事项，应当依法报国务院证券监督管理机构备案，并予以公告。</w:t>
      </w:r>
    </w:p>
    <w:p w:rsidR="00FD7E16" w:rsidRDefault="00FD7E16" w:rsidP="00FD7E16">
      <w:pPr>
        <w:pStyle w:val="-"/>
        <w:ind w:firstLine="420"/>
      </w:pPr>
      <w:r>
        <w:rPr>
          <w:rFonts w:hint="eastAsia"/>
        </w:rPr>
        <w:t>（十）中国证监会规定的其他信息。</w:t>
      </w:r>
    </w:p>
    <w:p w:rsidR="00FD7E16" w:rsidRDefault="00FD7E16" w:rsidP="00FD7E16">
      <w:pPr>
        <w:pStyle w:val="-"/>
        <w:ind w:firstLine="420"/>
      </w:pPr>
      <w:r>
        <w:rPr>
          <w:rFonts w:hint="eastAsia"/>
        </w:rPr>
        <w:t>六、信息披露事务管理</w:t>
      </w:r>
    </w:p>
    <w:p w:rsidR="00FD7E16" w:rsidRDefault="00FD7E16" w:rsidP="00FD7E16">
      <w:pPr>
        <w:pStyle w:val="-"/>
        <w:ind w:firstLine="420"/>
      </w:pPr>
      <w:r>
        <w:rPr>
          <w:rFonts w:hint="eastAsia"/>
        </w:rPr>
        <w:t>基金管理人、基金托管人应当建立健全信息披露管理制度，指定专人负责管理信息披露事务。</w:t>
      </w:r>
    </w:p>
    <w:p w:rsidR="00FD7E16" w:rsidRDefault="00FD7E16" w:rsidP="00FD7E16">
      <w:pPr>
        <w:pStyle w:val="-"/>
        <w:ind w:firstLine="420"/>
      </w:pPr>
      <w:r>
        <w:rPr>
          <w:rFonts w:hint="eastAsia"/>
        </w:rPr>
        <w:t>基金信息披露义务人公开披露基金信息，应当符合中国证监会相关基金信息披露内容与格式准则的规定。</w:t>
      </w:r>
    </w:p>
    <w:p w:rsidR="00FD7E16" w:rsidRDefault="00FD7E16" w:rsidP="00FD7E16">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FD7E16" w:rsidRDefault="00FD7E16" w:rsidP="00FD7E16">
      <w:pPr>
        <w:pStyle w:val="-"/>
        <w:ind w:firstLine="420"/>
      </w:pPr>
      <w:r>
        <w:rPr>
          <w:rFonts w:hint="eastAsia"/>
        </w:rPr>
        <w:t>基金管理人、基金托管人应当在指定媒体中选择披露信息的报刊。</w:t>
      </w:r>
    </w:p>
    <w:p w:rsidR="00FD7E16" w:rsidRDefault="00FD7E16" w:rsidP="00FD7E16">
      <w:pPr>
        <w:pStyle w:val="-"/>
        <w:ind w:firstLine="420"/>
      </w:pPr>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FD7E16" w:rsidRDefault="00FD7E16" w:rsidP="00FD7E16">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FD7E16" w:rsidRDefault="00FD7E16" w:rsidP="00FD7E16">
      <w:pPr>
        <w:pStyle w:val="-"/>
        <w:ind w:firstLine="420"/>
      </w:pPr>
      <w:r>
        <w:rPr>
          <w:rFonts w:hint="eastAsia"/>
        </w:rPr>
        <w:t>七、信息披露文件的存放与查阅</w:t>
      </w:r>
    </w:p>
    <w:p w:rsidR="00FD7E16" w:rsidRDefault="00FD7E16" w:rsidP="00FD7E16">
      <w:pPr>
        <w:pStyle w:val="-"/>
        <w:ind w:firstLine="420"/>
      </w:pPr>
      <w:r>
        <w:rPr>
          <w:rFonts w:hint="eastAsia"/>
        </w:rPr>
        <w:t>招募说明书公布后，应当分别置备于基金管理人、基金托管人和基金销售机构的住所，供公众查阅、复制。</w:t>
      </w:r>
    </w:p>
    <w:p w:rsidR="00FD7E16" w:rsidRDefault="00FD7E16" w:rsidP="00FD7E16">
      <w:pPr>
        <w:pStyle w:val="-"/>
        <w:ind w:firstLine="420"/>
      </w:pPr>
      <w:r>
        <w:rPr>
          <w:rFonts w:hint="eastAsia"/>
        </w:rPr>
        <w:lastRenderedPageBreak/>
        <w:t>基金定期报告公布后，应当分别置备于基金管理人和基金托管人的住所，以供公众查阅、复制。</w:t>
      </w:r>
    </w:p>
    <w:p w:rsidR="00FD7E16" w:rsidRDefault="00FD7E16" w:rsidP="00FD7E16">
      <w:pPr>
        <w:pStyle w:val="-"/>
        <w:ind w:firstLine="420"/>
      </w:pPr>
      <w:r>
        <w:rPr>
          <w:rFonts w:hint="eastAsia"/>
        </w:rPr>
        <w:t>基金管理人和基金托管人保证文本的内容与所公告的内容完全一致。</w:t>
      </w:r>
    </w:p>
    <w:p w:rsidR="00FD7E16" w:rsidRDefault="00FD7E16" w:rsidP="00FD7E16">
      <w:pPr>
        <w:pStyle w:val="-1"/>
      </w:pPr>
      <w:r>
        <w:br w:type="page"/>
      </w:r>
      <w:bookmarkStart w:id="42" w:name="_Toc466478078"/>
      <w:r>
        <w:rPr>
          <w:rFonts w:hint="eastAsia"/>
        </w:rPr>
        <w:lastRenderedPageBreak/>
        <w:t>§</w:t>
      </w:r>
      <w:r>
        <w:t xml:space="preserve"> 18 风险揭示</w:t>
      </w:r>
      <w:bookmarkEnd w:id="42"/>
    </w:p>
    <w:p w:rsidR="00FD7E16" w:rsidRDefault="00FD7E16" w:rsidP="00FD7E16">
      <w:pPr>
        <w:pStyle w:val="-"/>
        <w:ind w:firstLine="420"/>
      </w:pPr>
      <w:r>
        <w:rPr>
          <w:rFonts w:hint="eastAsia"/>
        </w:rPr>
        <w:t>一、市场风险</w:t>
      </w:r>
    </w:p>
    <w:p w:rsidR="00FD7E16" w:rsidRDefault="00FD7E16" w:rsidP="00FD7E16">
      <w:pPr>
        <w:pStyle w:val="-"/>
        <w:ind w:firstLine="420"/>
      </w:pPr>
      <w:r>
        <w:rPr>
          <w:rFonts w:hint="eastAsia"/>
        </w:rPr>
        <w:t>证券市场价格受到经济因素、政治因素、投资心理和交易制度等各种因素的影响，导致基金收益水平变化，产生风险，主要包括：</w:t>
      </w:r>
    </w:p>
    <w:p w:rsidR="00FD7E16" w:rsidRDefault="00FD7E16" w:rsidP="00FD7E16">
      <w:pPr>
        <w:pStyle w:val="-"/>
        <w:ind w:firstLine="420"/>
      </w:pPr>
      <w:r>
        <w:rPr>
          <w:rFonts w:hint="eastAsia"/>
        </w:rPr>
        <w:t>1、   政策风险。因国家宏观政策（如货币政策、财政政策、行业政策、地区发展政策等）发生变化，导致市场价格波动而产生风险；</w:t>
      </w:r>
    </w:p>
    <w:p w:rsidR="00FD7E16" w:rsidRDefault="00FD7E16" w:rsidP="00FD7E16">
      <w:pPr>
        <w:pStyle w:val="-"/>
        <w:ind w:firstLine="420"/>
      </w:pPr>
      <w:r>
        <w:rPr>
          <w:rFonts w:hint="eastAsia"/>
        </w:rPr>
        <w:t>2、   经济周期风险。随经济运行的周期性变化，证券市场的收益水平也呈周期性变化。基金投资于债券与上市公司的股票，收益水平也会随之变化，从而产生风险；</w:t>
      </w:r>
    </w:p>
    <w:p w:rsidR="00FD7E16" w:rsidRDefault="00FD7E16" w:rsidP="00FD7E16">
      <w:pPr>
        <w:pStyle w:val="-"/>
        <w:ind w:firstLine="420"/>
      </w:pPr>
      <w:r>
        <w:rPr>
          <w:rFonts w:hint="eastAsia"/>
        </w:rPr>
        <w:t>3、   利率风险。金融市场利率的波动会导致证券市场价格和收益率的变动。利率直接影响着债券的价格和收益率，影响着企业的融资成本和利润。基金投资于债券和股票，其收益水平会受到利率变化的影响；</w:t>
      </w:r>
    </w:p>
    <w:p w:rsidR="00FD7E16" w:rsidRDefault="00FD7E16" w:rsidP="00FD7E16">
      <w:pPr>
        <w:pStyle w:val="-"/>
        <w:ind w:firstLine="420"/>
      </w:pPr>
      <w:r>
        <w:rPr>
          <w:rFonts w:hint="eastAsia"/>
        </w:rPr>
        <w:t>4、   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FD7E16" w:rsidRDefault="00FD7E16" w:rsidP="00FD7E16">
      <w:pPr>
        <w:pStyle w:val="-"/>
        <w:ind w:firstLine="420"/>
      </w:pPr>
      <w:r>
        <w:rPr>
          <w:rFonts w:hint="eastAsia"/>
        </w:rPr>
        <w:t>5、   购买力风险。基金的利润将主要通过现金形式来分配，而现金可能因为通货膨胀的影响而导致购买力下降，从而使基金的实际收益下降。</w:t>
      </w:r>
    </w:p>
    <w:p w:rsidR="00FD7E16" w:rsidRDefault="00FD7E16" w:rsidP="00FD7E16">
      <w:pPr>
        <w:pStyle w:val="-"/>
        <w:ind w:firstLine="420"/>
      </w:pPr>
      <w:r>
        <w:rPr>
          <w:rFonts w:hint="eastAsia"/>
        </w:rPr>
        <w:t>二、管理风险</w:t>
      </w:r>
    </w:p>
    <w:p w:rsidR="00FD7E16" w:rsidRDefault="00FD7E16" w:rsidP="00FD7E16">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FD7E16" w:rsidRDefault="00FD7E16" w:rsidP="00FD7E16">
      <w:pPr>
        <w:pStyle w:val="-"/>
        <w:ind w:firstLine="420"/>
      </w:pPr>
      <w:r>
        <w:rPr>
          <w:rFonts w:hint="eastAsia"/>
        </w:rPr>
        <w:t>三、流动性风险</w:t>
      </w:r>
    </w:p>
    <w:p w:rsidR="00FD7E16" w:rsidRDefault="00FD7E16" w:rsidP="00FD7E16">
      <w:pPr>
        <w:pStyle w:val="-"/>
        <w:ind w:firstLine="420"/>
      </w:pPr>
      <w:r>
        <w:rPr>
          <w:rFonts w:hint="eastAsia"/>
        </w:rPr>
        <w:t>本基金属开放式基金，在所有赎回开放日基金管理人有义务接受投资人的赎回。如果出现较大数额的赎回申请，则使基金资产变现困难，基金面临流动性风险。</w:t>
      </w:r>
    </w:p>
    <w:p w:rsidR="00FD7E16" w:rsidRDefault="00FD7E16" w:rsidP="00FD7E16">
      <w:pPr>
        <w:pStyle w:val="-"/>
        <w:ind w:firstLine="420"/>
      </w:pPr>
      <w:r>
        <w:rPr>
          <w:rFonts w:hint="eastAsia"/>
        </w:rPr>
        <w:t>四、本基金特定风险</w:t>
      </w:r>
    </w:p>
    <w:p w:rsidR="00FD7E16" w:rsidRDefault="00FD7E16" w:rsidP="00FD7E16">
      <w:pPr>
        <w:pStyle w:val="-"/>
        <w:ind w:firstLine="420"/>
      </w:pPr>
      <w:r>
        <w:rPr>
          <w:rFonts w:hint="eastAsia"/>
        </w:rPr>
        <w:t>投资人投资于保本基金并不等于将资金作为存款存放在银行或存款类金融机构，保本基金在极端情况下仍然存在本金损失的风险。</w:t>
      </w:r>
    </w:p>
    <w:p w:rsidR="00FD7E16" w:rsidRDefault="00FD7E16" w:rsidP="00FD7E16">
      <w:pPr>
        <w:pStyle w:val="-"/>
        <w:ind w:firstLine="420"/>
      </w:pPr>
      <w:r>
        <w:rPr>
          <w:rFonts w:hint="eastAsia"/>
        </w:rPr>
        <w:t>1、本基金采用恒定比例投资组合保险机制在理论上可以实现保本的目的，但其中的一个重要假定是投资组合中股票与债券的仓位比例能够根据市场环境的变化作出适时的、连续的调整，而在现实投资过程中可能由于流动性或市场急速下跌这两方面的原因影响到恒定比例投资组合保险机制的保本功能，由此产生的风险为投资组合保险机制的风险。</w:t>
      </w:r>
    </w:p>
    <w:p w:rsidR="00FD7E16" w:rsidRDefault="00FD7E16" w:rsidP="00FD7E16">
      <w:pPr>
        <w:pStyle w:val="-"/>
        <w:ind w:firstLine="420"/>
      </w:pPr>
      <w:r>
        <w:rPr>
          <w:rFonts w:hint="eastAsia"/>
        </w:rPr>
        <w:lastRenderedPageBreak/>
        <w:t>2、本基金在过渡期将暂停赎回和基金转换转出业务，基金份额持有人持有到期，但未在到期操作期间赎回或转换转出的基金份额，将无法在过渡期内变现或转换为基金管理人管理的其他基金。</w:t>
      </w:r>
    </w:p>
    <w:p w:rsidR="00FD7E16" w:rsidRDefault="00FD7E16" w:rsidP="00FD7E16">
      <w:pPr>
        <w:pStyle w:val="-"/>
        <w:ind w:firstLine="420"/>
      </w:pPr>
      <w:r>
        <w:rPr>
          <w:rFonts w:hint="eastAsia"/>
        </w:rPr>
        <w:t>3、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rsidR="00FD7E16" w:rsidRDefault="00FD7E16" w:rsidP="00FD7E16">
      <w:pPr>
        <w:pStyle w:val="-"/>
        <w:ind w:firstLine="420"/>
      </w:pPr>
      <w:r>
        <w:rPr>
          <w:rFonts w:hint="eastAsia"/>
        </w:rPr>
        <w:t>4、保证风险</w:t>
      </w:r>
    </w:p>
    <w:p w:rsidR="00FD7E16" w:rsidRDefault="00FD7E16" w:rsidP="00FD7E16">
      <w:pPr>
        <w:pStyle w:val="-"/>
        <w:ind w:firstLine="420"/>
      </w:pPr>
      <w:r>
        <w:rPr>
          <w:rFonts w:hint="eastAsia"/>
        </w:rPr>
        <w:t>本基金在引入保证人机制下也会因下列情况的发生而导致保本期到期日不能偿付本金，由此产生担保风险。这些情况包括但不限于：在保本期内本基金更换管理人，而保证人不同意继续承担保证责任；或发生不可抗力事件，导致本基金亏损或保证人无法履行保证责任；或在保本期内保证人因经营风险丧失保证能力或保本期到期日保证人的资产状况、财务状况以及偿付能力发生不利变化而无法履行保证责任等。</w:t>
      </w:r>
    </w:p>
    <w:p w:rsidR="00FD7E16" w:rsidRDefault="00FD7E16" w:rsidP="00FD7E16">
      <w:pPr>
        <w:pStyle w:val="-"/>
        <w:ind w:firstLine="420"/>
      </w:pPr>
      <w:r>
        <w:rPr>
          <w:rFonts w:hint="eastAsia"/>
        </w:rPr>
        <w:t>5、不适用保本条款的风险</w:t>
      </w:r>
    </w:p>
    <w:p w:rsidR="00FD7E16" w:rsidRDefault="00FD7E16" w:rsidP="00FD7E16">
      <w:pPr>
        <w:pStyle w:val="-"/>
        <w:ind w:firstLine="420"/>
      </w:pPr>
      <w:r>
        <w:rPr>
          <w:rFonts w:hint="eastAsia"/>
        </w:rPr>
        <w:t>不适用保本条款的情形：如发生《基金合同》约定的不适用保本条款的情形，投资人持有到期的基金份额亦存在无法收回本金的可能性。</w:t>
      </w:r>
    </w:p>
    <w:p w:rsidR="00FD7E16" w:rsidRDefault="00FD7E16" w:rsidP="00FD7E16">
      <w:pPr>
        <w:pStyle w:val="-"/>
        <w:ind w:firstLine="420"/>
      </w:pPr>
      <w:r>
        <w:rPr>
          <w:rFonts w:hint="eastAsia"/>
        </w:rPr>
        <w:t>6、到期操作期间未知价风险</w:t>
      </w:r>
    </w:p>
    <w:p w:rsidR="00FD7E16" w:rsidRDefault="00FD7E16" w:rsidP="00FD7E16">
      <w:pPr>
        <w:pStyle w:val="-"/>
        <w:ind w:firstLine="420"/>
      </w:pPr>
      <w:r>
        <w:rPr>
          <w:rFonts w:hint="eastAsia"/>
        </w:rPr>
        <w:t>保本期到期前，基金管理人将提前公告并提示投资人进行到期操作，基金份额持有人可在届时公告的到期操作期间按照公告规定方式进行到期操作。当保本期到期日（不含该日）之后至赎回或转换的实际操作日（含该日），基金资产净值可能受证券市场波动，产生未知价风险。</w:t>
      </w:r>
    </w:p>
    <w:p w:rsidR="00FD7E16" w:rsidRDefault="00FD7E16" w:rsidP="00FD7E16">
      <w:pPr>
        <w:pStyle w:val="-"/>
        <w:ind w:firstLine="420"/>
      </w:pPr>
      <w:r>
        <w:rPr>
          <w:rFonts w:hint="eastAsia"/>
        </w:rPr>
        <w:t>五、其他风险</w:t>
      </w:r>
    </w:p>
    <w:p w:rsidR="00FD7E16" w:rsidRDefault="00FD7E16" w:rsidP="00FD7E16">
      <w:pPr>
        <w:pStyle w:val="-"/>
        <w:ind w:firstLine="420"/>
      </w:pPr>
      <w:r>
        <w:rPr>
          <w:rFonts w:hint="eastAsia"/>
        </w:rPr>
        <w:t>1、因技术因素而产生的风险，如电脑系统不可靠产生的风险；</w:t>
      </w:r>
    </w:p>
    <w:p w:rsidR="00FD7E16" w:rsidRDefault="00FD7E16" w:rsidP="00FD7E16">
      <w:pPr>
        <w:pStyle w:val="-"/>
        <w:ind w:firstLine="420"/>
      </w:pPr>
      <w:r>
        <w:rPr>
          <w:rFonts w:hint="eastAsia"/>
        </w:rPr>
        <w:t>2、因业务快速发展而在制度建设、人员配备、内控制度建立等不完善而产生的风险；</w:t>
      </w:r>
    </w:p>
    <w:p w:rsidR="00FD7E16" w:rsidRDefault="00FD7E16" w:rsidP="00FD7E16">
      <w:pPr>
        <w:pStyle w:val="-"/>
        <w:ind w:firstLine="420"/>
      </w:pPr>
      <w:r>
        <w:rPr>
          <w:rFonts w:hint="eastAsia"/>
        </w:rPr>
        <w:t>3、因人为因素而产生的风险、如内幕交易、欺诈行为等产生的风险；</w:t>
      </w:r>
    </w:p>
    <w:p w:rsidR="00FD7E16" w:rsidRDefault="00FD7E16" w:rsidP="00FD7E16">
      <w:pPr>
        <w:pStyle w:val="-"/>
        <w:ind w:firstLine="420"/>
      </w:pPr>
      <w:r>
        <w:rPr>
          <w:rFonts w:hint="eastAsia"/>
        </w:rPr>
        <w:t>4、对主要业务人员如基金经理的依赖而可能产生的风险；</w:t>
      </w:r>
    </w:p>
    <w:p w:rsidR="00FD7E16" w:rsidRDefault="00FD7E16" w:rsidP="00FD7E16">
      <w:pPr>
        <w:pStyle w:val="-"/>
        <w:ind w:firstLine="420"/>
      </w:pPr>
      <w:r>
        <w:rPr>
          <w:rFonts w:hint="eastAsia"/>
        </w:rPr>
        <w:t>5、因业务竞争压力可能产生的风险；</w:t>
      </w:r>
    </w:p>
    <w:p w:rsidR="00FD7E16" w:rsidRDefault="00FD7E16" w:rsidP="00FD7E16">
      <w:pPr>
        <w:pStyle w:val="-"/>
        <w:ind w:firstLine="420"/>
      </w:pPr>
      <w:r>
        <w:rPr>
          <w:rFonts w:hint="eastAsia"/>
        </w:rPr>
        <w:t>6、不可抗力可能导致基金资产的损失，影响基金收益水平，从而带来风险；</w:t>
      </w:r>
    </w:p>
    <w:p w:rsidR="00FD7E16" w:rsidRDefault="00FD7E16" w:rsidP="00FD7E16">
      <w:pPr>
        <w:pStyle w:val="-"/>
        <w:ind w:firstLine="420"/>
      </w:pPr>
      <w:r>
        <w:rPr>
          <w:rFonts w:hint="eastAsia"/>
        </w:rPr>
        <w:t>7、其他意外导致的风险。</w:t>
      </w:r>
    </w:p>
    <w:p w:rsidR="00FD7E16" w:rsidRDefault="00FD7E16" w:rsidP="00FD7E16">
      <w:pPr>
        <w:pStyle w:val="-1"/>
      </w:pPr>
      <w:r>
        <w:br w:type="page"/>
      </w:r>
      <w:bookmarkStart w:id="43" w:name="_Toc466478079"/>
      <w:r>
        <w:rPr>
          <w:rFonts w:hint="eastAsia"/>
        </w:rPr>
        <w:lastRenderedPageBreak/>
        <w:t>§</w:t>
      </w:r>
      <w:r>
        <w:t xml:space="preserve"> 19 保本期到期</w:t>
      </w:r>
      <w:bookmarkEnd w:id="43"/>
    </w:p>
    <w:p w:rsidR="00FD7E16" w:rsidRDefault="00FD7E16" w:rsidP="00FD7E16">
      <w:pPr>
        <w:pStyle w:val="-"/>
        <w:ind w:firstLine="420"/>
      </w:pPr>
      <w:r>
        <w:rPr>
          <w:rFonts w:hint="eastAsia"/>
        </w:rPr>
        <w:t>一、保本周期到期后基金的存续形式</w:t>
      </w:r>
    </w:p>
    <w:p w:rsidR="00FD7E16" w:rsidRDefault="00FD7E16" w:rsidP="00FD7E16">
      <w:pPr>
        <w:pStyle w:val="-"/>
        <w:ind w:firstLine="420"/>
      </w:pPr>
      <w:r>
        <w:rPr>
          <w:rFonts w:hint="eastAsia"/>
        </w:rPr>
        <w:t>保本周期届满时，保证人同意继续提供保本保障或基金管理人认可的其他机构继续提供保本保障，并与本基金管理人签订保证合同或风险买断合同，同时本基金满足法律法规和本合同规定的基金存续要求的情况下，本基金将转入下一保本周期。本基金转入下一保本周期，保证人承诺继续对下一保本周期提供保证的，保证人与基金管理人另行签署保证合同。</w:t>
      </w:r>
    </w:p>
    <w:p w:rsidR="00FD7E16" w:rsidRDefault="00FD7E16" w:rsidP="00FD7E16">
      <w:pPr>
        <w:pStyle w:val="-"/>
        <w:ind w:firstLine="420"/>
      </w:pPr>
      <w:r>
        <w:rPr>
          <w:rFonts w:hint="eastAsia"/>
        </w:rPr>
        <w:t>否则，本基金转型为非保本基金“南方中小盘成长股票型证券投资基金”，基金投资、基金费率、分红方式等相关内容也将做相应修改，在报中国证监会备案后，提前在临时公告或更新的基金招募说明书中予以说明。</w:t>
      </w:r>
    </w:p>
    <w:p w:rsidR="00FD7E16" w:rsidRDefault="00FD7E16" w:rsidP="00FD7E16">
      <w:pPr>
        <w:pStyle w:val="-"/>
        <w:ind w:firstLine="420"/>
      </w:pPr>
      <w:r>
        <w:rPr>
          <w:rFonts w:hint="eastAsia"/>
        </w:rPr>
        <w:t>如果本基金不符合法律法规和基金合同对基金的存续要求，则本基金将根据本基金合同的规定终止。</w:t>
      </w:r>
    </w:p>
    <w:p w:rsidR="00FD7E16" w:rsidRDefault="00FD7E16" w:rsidP="00FD7E16">
      <w:pPr>
        <w:pStyle w:val="-"/>
        <w:ind w:firstLine="420"/>
      </w:pPr>
      <w:r>
        <w:rPr>
          <w:rFonts w:hint="eastAsia"/>
        </w:rPr>
        <w:t>二、保本周期到期的处理方式</w:t>
      </w:r>
    </w:p>
    <w:p w:rsidR="00FD7E16" w:rsidRDefault="00FD7E16" w:rsidP="00FD7E16">
      <w:pPr>
        <w:pStyle w:val="-"/>
        <w:ind w:firstLine="420"/>
      </w:pPr>
      <w:r>
        <w:rPr>
          <w:rFonts w:hint="eastAsia"/>
        </w:rPr>
        <w:t>本基金保本周期到期前，基金管理人将提前公告保本周期到期操作时间及处理规则并提示基金份额持有人进行保本周期到期操作。</w:t>
      </w:r>
    </w:p>
    <w:p w:rsidR="00FD7E16" w:rsidRDefault="00FD7E16" w:rsidP="00FD7E16">
      <w:pPr>
        <w:pStyle w:val="-"/>
        <w:ind w:firstLine="420"/>
      </w:pPr>
      <w:r>
        <w:rPr>
          <w:rFonts w:hint="eastAsia"/>
        </w:rPr>
        <w:t>1、本基金的到期操作期间为保本周期到期日及之后4个工作日（含第4个工作日）。</w:t>
      </w:r>
    </w:p>
    <w:p w:rsidR="00FD7E16" w:rsidRDefault="00FD7E16" w:rsidP="00FD7E16">
      <w:pPr>
        <w:pStyle w:val="-"/>
        <w:ind w:firstLine="420"/>
      </w:pPr>
      <w:r>
        <w:rPr>
          <w:rFonts w:hint="eastAsia"/>
        </w:rPr>
        <w:t>2、在本基金的到期操作期间，基金份额持有人可以将持有的部分基金份额或全部基金份额做出如下选择：</w:t>
      </w:r>
    </w:p>
    <w:p w:rsidR="00FD7E16" w:rsidRDefault="00FD7E16" w:rsidP="00FD7E16">
      <w:pPr>
        <w:pStyle w:val="-"/>
        <w:ind w:firstLine="420"/>
      </w:pPr>
      <w:r>
        <w:rPr>
          <w:rFonts w:hint="eastAsia"/>
        </w:rPr>
        <w:t>（1）赎回基金份额；</w:t>
      </w:r>
    </w:p>
    <w:p w:rsidR="00FD7E16" w:rsidRDefault="00FD7E16" w:rsidP="00FD7E16">
      <w:pPr>
        <w:pStyle w:val="-"/>
        <w:ind w:firstLine="420"/>
      </w:pPr>
      <w:r>
        <w:rPr>
          <w:rFonts w:hint="eastAsia"/>
        </w:rPr>
        <w:t>（2）转换为基金管理人管理的其他基金，可转入的基金将另行公告；</w:t>
      </w:r>
    </w:p>
    <w:p w:rsidR="00FD7E16" w:rsidRDefault="00FD7E16" w:rsidP="00FD7E16">
      <w:pPr>
        <w:pStyle w:val="-"/>
        <w:ind w:firstLine="420"/>
      </w:pPr>
      <w:r>
        <w:rPr>
          <w:rFonts w:hint="eastAsia"/>
        </w:rPr>
        <w:t>（3）保本周期到期后，转入下一保本周期或转型为“南方中小盘成长股票型证券投资基金”，基金管理人将提前进行公告。</w:t>
      </w:r>
    </w:p>
    <w:p w:rsidR="00FD7E16" w:rsidRDefault="00FD7E16" w:rsidP="00FD7E16">
      <w:pPr>
        <w:pStyle w:val="-"/>
        <w:ind w:firstLine="420"/>
      </w:pPr>
      <w:r>
        <w:rPr>
          <w:rFonts w:hint="eastAsia"/>
        </w:rPr>
        <w:t>3、基金份额持有人应将其持有的所有基金份额选择上述三种处理方式之一。</w:t>
      </w:r>
    </w:p>
    <w:p w:rsidR="00FD7E16" w:rsidRDefault="00FD7E16" w:rsidP="00FD7E16">
      <w:pPr>
        <w:pStyle w:val="-"/>
        <w:ind w:firstLine="420"/>
      </w:pPr>
      <w:r>
        <w:rPr>
          <w:rFonts w:hint="eastAsia"/>
        </w:rPr>
        <w:t>4、到期操作期间，基金份额持有人选择赎回时无需支付赎回费用；选择转换为基金管理人管理的其他基金时无需支付赎回费用和补差费用；转入下一保本周期和转型为“南方中小盘成长股票型证券投资基金”，无需支付赎回费用和申购/认购费用。</w:t>
      </w:r>
    </w:p>
    <w:p w:rsidR="00FD7E16" w:rsidRDefault="00FD7E16" w:rsidP="00FD7E16">
      <w:pPr>
        <w:pStyle w:val="-"/>
        <w:ind w:firstLine="420"/>
      </w:pPr>
      <w:r>
        <w:rPr>
          <w:rFonts w:hint="eastAsia"/>
        </w:rPr>
        <w:t>5、保本周期到期后，如基金份额持有人没有作出到期选择，本基金转入下一保本周期，则基金份额持有人默认方式为转入下一保本周期；保本周期到期后，如本基金转型为非保本基金“南方中小盘成长股票型证券投资基金”，则基金份额持有人默认方式为转型为“南方中小盘成长股票型证券投资基金”。基金管理人默认基金份额持有人进行到期操作的日期为到本基金的到期操作期间的最后一个工作日。</w:t>
      </w:r>
    </w:p>
    <w:p w:rsidR="00FD7E16" w:rsidRDefault="00FD7E16" w:rsidP="00FD7E16">
      <w:pPr>
        <w:pStyle w:val="-"/>
        <w:ind w:firstLine="420"/>
      </w:pPr>
      <w:r>
        <w:rPr>
          <w:rFonts w:hint="eastAsia"/>
        </w:rPr>
        <w:t>6、为了保障持有到期的基金份额持有人的利益，基金管理人可在当期保本周期到期前30日内视情况暂停本基金的日常赎回和转换转出业务，并提前公告。</w:t>
      </w:r>
    </w:p>
    <w:p w:rsidR="00FD7E16" w:rsidRDefault="00FD7E16" w:rsidP="00FD7E16">
      <w:pPr>
        <w:pStyle w:val="-"/>
        <w:ind w:firstLine="420"/>
      </w:pPr>
      <w:r>
        <w:rPr>
          <w:rFonts w:hint="eastAsia"/>
        </w:rPr>
        <w:lastRenderedPageBreak/>
        <w:t>7、在本基金的到期操作期间，本基金接受赎回、转换转出申请，不接受申购和转换转入申请。</w:t>
      </w:r>
    </w:p>
    <w:p w:rsidR="00FD7E16" w:rsidRDefault="00FD7E16" w:rsidP="00FD7E16">
      <w:pPr>
        <w:pStyle w:val="-"/>
        <w:ind w:firstLine="420"/>
      </w:pPr>
      <w:r>
        <w:rPr>
          <w:rFonts w:hint="eastAsia"/>
        </w:rPr>
        <w:t>8、基金赎回或转换转出采取“未知价”原则，即赎回价格或转换转出的价格以申请当日收市后本基金基金份额净值计算。</w:t>
      </w:r>
    </w:p>
    <w:p w:rsidR="00FD7E16" w:rsidRDefault="00FD7E16" w:rsidP="00FD7E16">
      <w:pPr>
        <w:pStyle w:val="-"/>
        <w:ind w:firstLine="420"/>
      </w:pPr>
      <w:r>
        <w:rPr>
          <w:rFonts w:hint="eastAsia"/>
        </w:rPr>
        <w:t>9、本基金的到期操作期间，除暂时无法变现的基金财产外，基金管理人应使基金财产保持为现金形式。基金管理人和基金托管人免收该期间的基金管理费和基金托管费。</w:t>
      </w:r>
    </w:p>
    <w:p w:rsidR="00FD7E16" w:rsidRDefault="00FD7E16" w:rsidP="00FD7E16">
      <w:pPr>
        <w:pStyle w:val="-"/>
        <w:ind w:firstLine="420"/>
      </w:pPr>
      <w:r>
        <w:rPr>
          <w:rFonts w:hint="eastAsia"/>
        </w:rPr>
        <w:t>三、保本周期到期的保本条款</w:t>
      </w:r>
    </w:p>
    <w:p w:rsidR="00FD7E16" w:rsidRDefault="00FD7E16" w:rsidP="00FD7E16">
      <w:pPr>
        <w:pStyle w:val="-"/>
        <w:ind w:firstLine="420"/>
      </w:pPr>
      <w:r>
        <w:rPr>
          <w:rFonts w:hint="eastAsia"/>
        </w:rPr>
        <w:t>1、在保本周期到期日（不含本日）之后，认购、或过渡期申购或从上一保本周期转入当期保本周期并持有到期的基金份额持有人，无论选择赎回、转换、转入下一保本周期还是转型为“南方中小盘成长股票型证券投资基金”，其持有到期的基金份额都适用保本条款。</w:t>
      </w:r>
    </w:p>
    <w:p w:rsidR="00FD7E16" w:rsidRDefault="00FD7E16" w:rsidP="00FD7E16">
      <w:pPr>
        <w:pStyle w:val="-"/>
        <w:ind w:firstLine="420"/>
      </w:pPr>
      <w:r>
        <w:rPr>
          <w:rFonts w:hint="eastAsia"/>
        </w:rPr>
        <w:t>2、在第一个保本周期到期日，如按基金份额持有人认购并持有到期的基金份额与到期日基金份额净值的乘积加上其认购并持有到期的基金份额累计分红款项之和计算的总金额低于其保本金额，则基金管理人应补足该差额，并在保本周期到期日后二十个工作日内将该差额支付给基金份额持有人。如基金管理人未按基金合同的约定向基金持有人支付差额的，保证人将在收到基金管理人发出的《履行保证责任通知书》(应当载明基金管理人应向基金份额持有人支付的本基金保本赔付差额总额、基金管理人已自行偿付的金额、需保证人清偿的金额以及本基金在基金托管人处开立的账户信息)后的五个工作日内主动将《履行保证责任通知书》载明的清偿金额足额划入本基金在托管银行开立的账户中，由基金管理人将该差额支付给基金持有人。若基金管理人未能在保本周期到期日后二十个工作日（含第二十个工作日）内将保本赔付差额支付给基金份额持有人，自保本周期到期后第二十一个工作日起，基金份额持有人可按基金合同《争议的处理》章节的相关约定向基金管理人和保证人请求解决。</w:t>
      </w:r>
    </w:p>
    <w:p w:rsidR="00FD7E16" w:rsidRDefault="00FD7E16" w:rsidP="00FD7E16">
      <w:pPr>
        <w:pStyle w:val="-"/>
        <w:ind w:firstLine="420"/>
      </w:pPr>
      <w:r>
        <w:rPr>
          <w:rFonts w:hint="eastAsia"/>
        </w:rPr>
        <w:t>3、保本周期到期日后的下一日至其实际操作日（含该日）的净值波动风险由基金份额持有人自行承担。</w:t>
      </w:r>
    </w:p>
    <w:p w:rsidR="00FD7E16" w:rsidRDefault="00FD7E16" w:rsidP="00FD7E16">
      <w:pPr>
        <w:pStyle w:val="-"/>
        <w:ind w:firstLine="420"/>
      </w:pPr>
      <w:r>
        <w:rPr>
          <w:rFonts w:hint="eastAsia"/>
        </w:rPr>
        <w:t>四、过渡期和过渡期申购</w:t>
      </w:r>
    </w:p>
    <w:p w:rsidR="00FD7E16" w:rsidRDefault="00FD7E16" w:rsidP="00FD7E16">
      <w:pPr>
        <w:pStyle w:val="-"/>
        <w:ind w:firstLine="420"/>
      </w:pPr>
      <w:r>
        <w:rPr>
          <w:rFonts w:hint="eastAsia"/>
        </w:rPr>
        <w:t>到期操作期间结束日的下一工作日至下一保本周期开始日前一工作日的期间为过渡期；过渡期最长不超过20个工作日。</w:t>
      </w:r>
    </w:p>
    <w:p w:rsidR="00FD7E16" w:rsidRDefault="00FD7E16" w:rsidP="00FD7E16">
      <w:pPr>
        <w:pStyle w:val="-"/>
        <w:ind w:firstLine="420"/>
      </w:pPr>
      <w:r>
        <w:rPr>
          <w:rFonts w:hint="eastAsia"/>
        </w:rPr>
        <w:t>投资人在过渡期内申请购买本基金基金份额的行为称为“过渡期申购”。在过渡期内，投资人转换转入本基金基金份额，视同为过渡期申购。</w:t>
      </w:r>
    </w:p>
    <w:p w:rsidR="00FD7E16" w:rsidRDefault="00FD7E16" w:rsidP="00FD7E16">
      <w:pPr>
        <w:pStyle w:val="-"/>
        <w:ind w:firstLine="420"/>
      </w:pPr>
      <w:r>
        <w:rPr>
          <w:rFonts w:hint="eastAsia"/>
        </w:rPr>
        <w:t>（1）基金管理人将根据保证人提供的下一保本周期保证额度或保本偿付额度确定并公告本基金过渡期申购规模上限以及规模控制的方法。</w:t>
      </w:r>
    </w:p>
    <w:p w:rsidR="00FD7E16" w:rsidRDefault="00FD7E16" w:rsidP="00FD7E16">
      <w:pPr>
        <w:pStyle w:val="-"/>
        <w:ind w:firstLine="420"/>
      </w:pPr>
      <w:r>
        <w:rPr>
          <w:rFonts w:hint="eastAsia"/>
        </w:rPr>
        <w:t>（2）过渡期申购采取“未知价”原则，即过渡期申购价格以申请当日收市后计算的本基金基金份额净值为基准进行计算。</w:t>
      </w:r>
    </w:p>
    <w:p w:rsidR="00FD7E16" w:rsidRDefault="00FD7E16" w:rsidP="00FD7E16">
      <w:pPr>
        <w:pStyle w:val="-"/>
        <w:ind w:firstLine="420"/>
      </w:pPr>
      <w:r>
        <w:rPr>
          <w:rFonts w:hint="eastAsia"/>
        </w:rPr>
        <w:lastRenderedPageBreak/>
        <w:t>（3）投资人进行过渡期申购的，其持有相应基金份额至过渡期最后一日（含该日）期间的净值波动风险由基金份额持有人自行承担。</w:t>
      </w:r>
    </w:p>
    <w:p w:rsidR="00FD7E16" w:rsidRDefault="00FD7E16" w:rsidP="00FD7E16">
      <w:pPr>
        <w:pStyle w:val="-"/>
        <w:ind w:firstLine="420"/>
      </w:pPr>
      <w:r>
        <w:rPr>
          <w:rFonts w:hint="eastAsia"/>
        </w:rPr>
        <w:t>（4）过渡期申购费率</w:t>
      </w:r>
    </w:p>
    <w:p w:rsidR="00FD7E16" w:rsidRDefault="00FD7E16" w:rsidP="00FD7E16">
      <w:pPr>
        <w:pStyle w:val="-"/>
        <w:ind w:firstLine="420"/>
      </w:pPr>
      <w:r>
        <w:rPr>
          <w:rFonts w:hint="eastAsia"/>
        </w:rPr>
        <w:t>过渡期申购费率最高不超过5%，具体费率在届时的《招募说明书》中列示。过渡期申购费用由过渡期申购的投资人承担，不列入基金财产，主要用于本基金的市场推广、销售、注册登记等各项费用。</w:t>
      </w:r>
    </w:p>
    <w:p w:rsidR="00FD7E16" w:rsidRDefault="00FD7E16" w:rsidP="00FD7E16">
      <w:pPr>
        <w:pStyle w:val="-"/>
        <w:ind w:firstLine="420"/>
      </w:pPr>
      <w:r>
        <w:rPr>
          <w:rFonts w:hint="eastAsia"/>
        </w:rPr>
        <w:t>（5）过渡期申购的日期、时间、场所、方式和程序等事宜由基金管理人确定并提前公告。</w:t>
      </w:r>
    </w:p>
    <w:p w:rsidR="00FD7E16" w:rsidRDefault="00FD7E16" w:rsidP="00FD7E16">
      <w:pPr>
        <w:pStyle w:val="-"/>
        <w:ind w:firstLine="420"/>
      </w:pPr>
      <w:r>
        <w:rPr>
          <w:rFonts w:hint="eastAsia"/>
        </w:rPr>
        <w:t>（6）过渡期内，本基金将暂停办理日常赎回、转换转出业务。</w:t>
      </w:r>
    </w:p>
    <w:p w:rsidR="00FD7E16" w:rsidRDefault="00FD7E16" w:rsidP="00FD7E16">
      <w:pPr>
        <w:pStyle w:val="-"/>
        <w:ind w:firstLine="420"/>
      </w:pPr>
      <w:r>
        <w:rPr>
          <w:rFonts w:hint="eastAsia"/>
        </w:rPr>
        <w:t>（7）过渡期内，除暂时无法变现的基金财产外，基金管理人应使基金财产保持为现金形式（无法变现的基金财产，如在过渡期内具备变现条件的，基金管理人可根据市场情况安排变现），基金管理人和基金托管人免收该期间的基金管理费和基金托管费。</w:t>
      </w:r>
    </w:p>
    <w:p w:rsidR="00FD7E16" w:rsidRDefault="00FD7E16" w:rsidP="00FD7E16">
      <w:pPr>
        <w:pStyle w:val="-"/>
        <w:ind w:firstLine="420"/>
      </w:pPr>
      <w:r>
        <w:rPr>
          <w:rFonts w:hint="eastAsia"/>
        </w:rPr>
        <w:t>五、基金份额折算</w:t>
      </w:r>
    </w:p>
    <w:p w:rsidR="00FD7E16" w:rsidRDefault="00FD7E16" w:rsidP="00FD7E16">
      <w:pPr>
        <w:pStyle w:val="-"/>
        <w:ind w:firstLine="420"/>
      </w:pPr>
      <w:r>
        <w:rPr>
          <w:rFonts w:hint="eastAsia"/>
        </w:rPr>
        <w:t>过渡期最后一个工作日（即下一保本周期开始日的前一工作日）为基金份额折算日。</w:t>
      </w:r>
    </w:p>
    <w:p w:rsidR="00FD7E16" w:rsidRDefault="00FD7E16" w:rsidP="00FD7E16">
      <w:pPr>
        <w:pStyle w:val="-"/>
        <w:ind w:firstLine="420"/>
      </w:pPr>
      <w:r>
        <w:rPr>
          <w:rFonts w:hint="eastAsia"/>
        </w:rPr>
        <w:t>在基金份额折算日，基金份额持有人所持有的基金份额（包括投资人过渡期申购的基金份额、保本周期结束后选择或默认选择转入下一个保本周期的基金份额）所代表的资产净值总额保持不变的前提下，变更登记为基金份额净值为1.00 元的基金份额，基金份额数额按折算比例相应调整。</w:t>
      </w:r>
    </w:p>
    <w:p w:rsidR="00FD7E16" w:rsidRDefault="00FD7E16" w:rsidP="00FD7E16">
      <w:pPr>
        <w:pStyle w:val="-"/>
        <w:ind w:firstLine="420"/>
      </w:pPr>
      <w:r>
        <w:rPr>
          <w:rFonts w:hint="eastAsia"/>
        </w:rPr>
        <w:t>六、下一保本周期</w:t>
      </w:r>
    </w:p>
    <w:p w:rsidR="00FD7E16" w:rsidRDefault="00FD7E16" w:rsidP="00FD7E16">
      <w:pPr>
        <w:pStyle w:val="-"/>
        <w:ind w:firstLine="420"/>
      </w:pPr>
      <w:r>
        <w:rPr>
          <w:rFonts w:hint="eastAsia"/>
        </w:rPr>
        <w:t>折算日的下一日为下一保本周期开始日，本基金进入下一保本周期运作。</w:t>
      </w:r>
    </w:p>
    <w:p w:rsidR="00FD7E16" w:rsidRDefault="00FD7E16" w:rsidP="00FD7E16">
      <w:pPr>
        <w:pStyle w:val="-"/>
        <w:ind w:firstLine="420"/>
      </w:pPr>
      <w:r>
        <w:rPr>
          <w:rFonts w:hint="eastAsia"/>
        </w:rPr>
        <w:t>基金份额持有人在当期保本周期的到期操作期间选择或默认选择转入下一保本周期的基金份额以及过渡期申购的基金份额，经基金份额折算后，适用下一保本周期的保本条款。</w:t>
      </w:r>
    </w:p>
    <w:p w:rsidR="00FD7E16" w:rsidRDefault="00FD7E16" w:rsidP="00FD7E16">
      <w:pPr>
        <w:pStyle w:val="-"/>
        <w:ind w:firstLine="420"/>
      </w:pPr>
      <w:r>
        <w:rPr>
          <w:rFonts w:hint="eastAsia"/>
        </w:rPr>
        <w:t>自本基金进入下一个保本周期后，本基金管理人可根据投资组合管理需要暂停本基金的申购、赎回、基金转换等业务，具体详见基金管理人的届时公告。</w:t>
      </w:r>
    </w:p>
    <w:p w:rsidR="00FD7E16" w:rsidRDefault="00FD7E16" w:rsidP="00FD7E16">
      <w:pPr>
        <w:pStyle w:val="-"/>
        <w:ind w:firstLine="420"/>
      </w:pPr>
      <w:r>
        <w:rPr>
          <w:rFonts w:hint="eastAsia"/>
        </w:rPr>
        <w:t>七、下一保本周期资产的形成</w:t>
      </w:r>
    </w:p>
    <w:p w:rsidR="00FD7E16" w:rsidRDefault="00FD7E16" w:rsidP="00FD7E16">
      <w:pPr>
        <w:pStyle w:val="-"/>
        <w:ind w:firstLine="420"/>
      </w:pPr>
      <w:r>
        <w:rPr>
          <w:rFonts w:hint="eastAsia"/>
        </w:rPr>
        <w:t>从当期保本周期选择或默认选择转入下一个保本周期、过渡期申购的基金份额在基金在下一保本周期开始前一工作日（即折算日）所对应的基金资产净值。</w:t>
      </w:r>
    </w:p>
    <w:p w:rsidR="00FD7E16" w:rsidRDefault="00FD7E16" w:rsidP="00FD7E16">
      <w:pPr>
        <w:pStyle w:val="-"/>
        <w:ind w:firstLine="420"/>
      </w:pPr>
      <w:r>
        <w:rPr>
          <w:rFonts w:hint="eastAsia"/>
        </w:rPr>
        <w:t>八、转型后的“南方中小盘成长股票型证券投资基金”资产的形成</w:t>
      </w:r>
    </w:p>
    <w:p w:rsidR="00FD7E16" w:rsidRDefault="00FD7E16" w:rsidP="00FD7E16">
      <w:pPr>
        <w:pStyle w:val="-"/>
        <w:ind w:firstLine="420"/>
      </w:pPr>
      <w:r>
        <w:rPr>
          <w:rFonts w:hint="eastAsia"/>
        </w:rPr>
        <w:t>1、保本周期届满时，若不符合保本基金存续条件，本基金转型为“南方中小盘成长股票型证券投资基金”。若发生上述情况，本基金将在保本周期到期日后的20个工作日内转型，具体安排见届时公告。</w:t>
      </w:r>
    </w:p>
    <w:p w:rsidR="00FD7E16" w:rsidRDefault="00FD7E16" w:rsidP="00FD7E16">
      <w:pPr>
        <w:pStyle w:val="-"/>
        <w:ind w:firstLine="420"/>
      </w:pPr>
      <w:r>
        <w:rPr>
          <w:rFonts w:hint="eastAsia"/>
        </w:rPr>
        <w:t>在保本周期到期日，如按基金份额持有人持有到期的基金份额与到期日基金份额净值的乘积加上其持有到期的基金份额在当期保本周期内的累计分红款项之和计算的总金额低于</w:t>
      </w:r>
      <w:r>
        <w:rPr>
          <w:rFonts w:hint="eastAsia"/>
        </w:rPr>
        <w:lastRenderedPageBreak/>
        <w:t>其保本金额，差额部分即为保本赔付差额，基金管理人应补足该差额并以现金形式支付给基金份额持有人。</w:t>
      </w:r>
    </w:p>
    <w:p w:rsidR="00FD7E16" w:rsidRDefault="00FD7E16" w:rsidP="00FD7E16">
      <w:pPr>
        <w:pStyle w:val="-"/>
        <w:ind w:firstLine="420"/>
      </w:pPr>
      <w:r>
        <w:rPr>
          <w:rFonts w:hint="eastAsia"/>
        </w:rPr>
        <w:t>2、保本周期届满，如本基金转型为“南方中小盘成长股票型证券投资基金”，基金管理人将开放申购，申购的具体操作办法由基金管理人提前予以公告。</w:t>
      </w:r>
    </w:p>
    <w:p w:rsidR="00FD7E16" w:rsidRDefault="00FD7E16" w:rsidP="00FD7E16">
      <w:pPr>
        <w:pStyle w:val="-"/>
        <w:ind w:firstLine="420"/>
      </w:pPr>
      <w:r>
        <w:rPr>
          <w:rFonts w:hint="eastAsia"/>
        </w:rPr>
        <w:t>3、保本周期届满，如本基金转型为“南方中小盘成长股票型证券投资基金”，对于投资人在本基金募集期内认购的基金份额、在特殊情况下经基金管理人与基金托管人、保证人协商并报监管部门备案后接受的申购（包括转换转入）的基金份额、过渡期申购份额，选择或默认选择转为转型后的“南方中小盘成长股票型证券投资基金”基金份额的，转入金额等于选择或默认选择转为“南方中小盘成长股票型证券投资基金”的基金份额在“南方中小盘成长股票型证券投资基金”基金合同生效日前一工作日所对应的基金资产净值。</w:t>
      </w:r>
    </w:p>
    <w:p w:rsidR="00FD7E16" w:rsidRDefault="00FD7E16" w:rsidP="00FD7E16">
      <w:pPr>
        <w:pStyle w:val="-"/>
        <w:ind w:firstLine="420"/>
      </w:pPr>
      <w:r>
        <w:rPr>
          <w:rFonts w:hint="eastAsia"/>
        </w:rPr>
        <w:t>九、保本周期到期相关业务公告</w:t>
      </w:r>
    </w:p>
    <w:p w:rsidR="00FD7E16" w:rsidRDefault="00FD7E16" w:rsidP="00FD7E16">
      <w:pPr>
        <w:pStyle w:val="-"/>
        <w:ind w:firstLine="420"/>
      </w:pPr>
      <w:r>
        <w:rPr>
          <w:rFonts w:hint="eastAsia"/>
        </w:rPr>
        <w:t>保本周期到期前，基金管理人将就有关到期的上述事宜进行公告。公告内容包括但不限于保本周期到期处理方式的有关业务规则、转入下一保本周期或转型为“南方中小盘成长股票型证券投资基金”的有关法律文件、申购赎回安排等。</w:t>
      </w:r>
    </w:p>
    <w:p w:rsidR="00FD7E16" w:rsidRDefault="00FD7E16" w:rsidP="00FD7E16">
      <w:pPr>
        <w:pStyle w:val="-"/>
        <w:ind w:firstLine="420"/>
      </w:pPr>
      <w:r>
        <w:rPr>
          <w:rFonts w:hint="eastAsia"/>
        </w:rPr>
        <w:t>基金管理人可以修改相关规则，此等事宜的相关规定以届时公告为准。</w:t>
      </w:r>
    </w:p>
    <w:p w:rsidR="00FD7E16" w:rsidRDefault="00FD7E16" w:rsidP="00FD7E16">
      <w:pPr>
        <w:pStyle w:val="-"/>
        <w:ind w:firstLine="420"/>
      </w:pPr>
      <w:r>
        <w:rPr>
          <w:rFonts w:hint="eastAsia"/>
        </w:rPr>
        <w:t>在保本周期到期前，基金管理人将进行提示性公告。</w:t>
      </w:r>
    </w:p>
    <w:p w:rsidR="00FD7E16" w:rsidRDefault="00FD7E16" w:rsidP="00FD7E16">
      <w:pPr>
        <w:pStyle w:val="-1"/>
      </w:pPr>
      <w:r>
        <w:br w:type="page"/>
      </w:r>
      <w:bookmarkStart w:id="44" w:name="_Toc466478080"/>
      <w:r>
        <w:rPr>
          <w:rFonts w:hint="eastAsia"/>
        </w:rPr>
        <w:lastRenderedPageBreak/>
        <w:t>§</w:t>
      </w:r>
      <w:r>
        <w:t xml:space="preserve"> 20 基金合同的变更、终止和基金财产的清算</w:t>
      </w:r>
      <w:bookmarkEnd w:id="44"/>
    </w:p>
    <w:p w:rsidR="00FD7E16" w:rsidRDefault="00FD7E16" w:rsidP="00FD7E16">
      <w:pPr>
        <w:pStyle w:val="-"/>
        <w:ind w:firstLine="420"/>
      </w:pPr>
      <w:r>
        <w:rPr>
          <w:rFonts w:hint="eastAsia"/>
        </w:rPr>
        <w:t>一、《基金合同》的变更</w:t>
      </w:r>
    </w:p>
    <w:p w:rsidR="00FD7E16" w:rsidRDefault="00FD7E16" w:rsidP="00FD7E16">
      <w:pPr>
        <w:pStyle w:val="-"/>
        <w:ind w:firstLine="420"/>
      </w:pPr>
      <w:r>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D7E16" w:rsidRDefault="00FD7E16" w:rsidP="00FD7E16">
      <w:pPr>
        <w:pStyle w:val="-"/>
        <w:ind w:firstLine="420"/>
      </w:pPr>
      <w:r>
        <w:rPr>
          <w:rFonts w:hint="eastAsia"/>
        </w:rPr>
        <w:t>2、关于《基金合同》变更的基金份额持有人大会决议生效后方可执行，自决议生效后两日内在指定媒体公告。</w:t>
      </w:r>
    </w:p>
    <w:p w:rsidR="00FD7E16" w:rsidRDefault="00FD7E16" w:rsidP="00FD7E16">
      <w:pPr>
        <w:pStyle w:val="-"/>
        <w:ind w:firstLine="420"/>
      </w:pPr>
      <w:r>
        <w:rPr>
          <w:rFonts w:hint="eastAsia"/>
        </w:rPr>
        <w:t>二、《基金合同》的终止事由</w:t>
      </w:r>
    </w:p>
    <w:p w:rsidR="00FD7E16" w:rsidRDefault="00FD7E16" w:rsidP="00FD7E16">
      <w:pPr>
        <w:pStyle w:val="-"/>
        <w:ind w:firstLine="420"/>
      </w:pPr>
      <w:r>
        <w:rPr>
          <w:rFonts w:hint="eastAsia"/>
        </w:rPr>
        <w:t>有下列情形之一的，《基金合同》应当终止：</w:t>
      </w:r>
    </w:p>
    <w:p w:rsidR="00FD7E16" w:rsidRDefault="00FD7E16" w:rsidP="00FD7E16">
      <w:pPr>
        <w:pStyle w:val="-"/>
        <w:ind w:firstLine="420"/>
      </w:pPr>
      <w:r>
        <w:rPr>
          <w:rFonts w:hint="eastAsia"/>
        </w:rPr>
        <w:t>1、基金份额持有人大会决定终止的；</w:t>
      </w:r>
    </w:p>
    <w:p w:rsidR="00FD7E16" w:rsidRDefault="00FD7E16" w:rsidP="00FD7E16">
      <w:pPr>
        <w:pStyle w:val="-"/>
        <w:ind w:firstLine="420"/>
      </w:pPr>
      <w:r>
        <w:rPr>
          <w:rFonts w:hint="eastAsia"/>
        </w:rPr>
        <w:t>2、基金管理人、基金托管人职责终止，在6个月内没有新基金管理人、新基金托管人承接的；</w:t>
      </w:r>
    </w:p>
    <w:p w:rsidR="00FD7E16" w:rsidRDefault="00FD7E16" w:rsidP="00FD7E16">
      <w:pPr>
        <w:pStyle w:val="-"/>
        <w:ind w:firstLine="420"/>
      </w:pPr>
      <w:r>
        <w:rPr>
          <w:rFonts w:hint="eastAsia"/>
        </w:rPr>
        <w:t>3、《基金合同》约定的其他情形；</w:t>
      </w:r>
    </w:p>
    <w:p w:rsidR="00FD7E16" w:rsidRDefault="00FD7E16" w:rsidP="00FD7E16">
      <w:pPr>
        <w:pStyle w:val="-"/>
        <w:ind w:firstLine="420"/>
      </w:pPr>
      <w:r>
        <w:rPr>
          <w:rFonts w:hint="eastAsia"/>
        </w:rPr>
        <w:t>4、相关法律法规和中国证监会规定的其他情况。</w:t>
      </w:r>
    </w:p>
    <w:p w:rsidR="00FD7E16" w:rsidRDefault="00FD7E16" w:rsidP="00FD7E16">
      <w:pPr>
        <w:pStyle w:val="-"/>
        <w:ind w:firstLine="420"/>
      </w:pPr>
      <w:r>
        <w:rPr>
          <w:rFonts w:hint="eastAsia"/>
        </w:rPr>
        <w:t>三、基金财产的清算</w:t>
      </w:r>
    </w:p>
    <w:p w:rsidR="00FD7E16" w:rsidRDefault="00FD7E16" w:rsidP="00FD7E1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D7E16" w:rsidRDefault="00FD7E16" w:rsidP="00FD7E16">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D7E16" w:rsidRDefault="00FD7E16" w:rsidP="00FD7E16">
      <w:pPr>
        <w:pStyle w:val="-"/>
        <w:ind w:firstLine="420"/>
      </w:pPr>
      <w:r>
        <w:rPr>
          <w:rFonts w:hint="eastAsia"/>
        </w:rPr>
        <w:t>3、基金财产清算小组职责：基金财产清算小组负责基金财产的保管、清理、估价、变现和分配。基金财产清算小组可以依法进行必要的民事活动。</w:t>
      </w:r>
    </w:p>
    <w:p w:rsidR="00FD7E16" w:rsidRDefault="00FD7E16" w:rsidP="00FD7E16">
      <w:pPr>
        <w:pStyle w:val="-"/>
        <w:ind w:firstLine="420"/>
      </w:pPr>
      <w:r>
        <w:rPr>
          <w:rFonts w:hint="eastAsia"/>
        </w:rPr>
        <w:t>4、基金财产清算程序：</w:t>
      </w:r>
    </w:p>
    <w:p w:rsidR="00FD7E16" w:rsidRDefault="00FD7E16" w:rsidP="00FD7E16">
      <w:pPr>
        <w:pStyle w:val="-"/>
        <w:ind w:firstLine="420"/>
      </w:pPr>
      <w:r>
        <w:rPr>
          <w:rFonts w:hint="eastAsia"/>
        </w:rPr>
        <w:t>（1）《基金合同》终止情形出现时，由基金财产清算小组统一接管基金；</w:t>
      </w:r>
    </w:p>
    <w:p w:rsidR="00FD7E16" w:rsidRDefault="00FD7E16" w:rsidP="00FD7E16">
      <w:pPr>
        <w:pStyle w:val="-"/>
        <w:ind w:firstLine="420"/>
      </w:pPr>
      <w:r>
        <w:rPr>
          <w:rFonts w:hint="eastAsia"/>
        </w:rPr>
        <w:t>（2）对基金财产和债权债务进行清理和确认；</w:t>
      </w:r>
    </w:p>
    <w:p w:rsidR="00FD7E16" w:rsidRDefault="00FD7E16" w:rsidP="00FD7E16">
      <w:pPr>
        <w:pStyle w:val="-"/>
        <w:ind w:firstLine="420"/>
      </w:pPr>
      <w:r>
        <w:rPr>
          <w:rFonts w:hint="eastAsia"/>
        </w:rPr>
        <w:t>（3）对基金财产进行估值和变现；</w:t>
      </w:r>
    </w:p>
    <w:p w:rsidR="00FD7E16" w:rsidRDefault="00FD7E16" w:rsidP="00FD7E16">
      <w:pPr>
        <w:pStyle w:val="-"/>
        <w:ind w:firstLine="420"/>
      </w:pPr>
      <w:r>
        <w:rPr>
          <w:rFonts w:hint="eastAsia"/>
        </w:rPr>
        <w:t>（4）制作清算报告；</w:t>
      </w:r>
    </w:p>
    <w:p w:rsidR="00FD7E16" w:rsidRDefault="00FD7E16" w:rsidP="00FD7E16">
      <w:pPr>
        <w:pStyle w:val="-"/>
        <w:ind w:firstLine="420"/>
      </w:pPr>
      <w:r>
        <w:rPr>
          <w:rFonts w:hint="eastAsia"/>
        </w:rPr>
        <w:t>（5）聘请会计师事务所对清算报告进行外部审计，聘请律师事务所对清算报告出具法律意见书；</w:t>
      </w:r>
    </w:p>
    <w:p w:rsidR="00FD7E16" w:rsidRDefault="00FD7E16" w:rsidP="00FD7E16">
      <w:pPr>
        <w:pStyle w:val="-"/>
        <w:ind w:firstLine="420"/>
      </w:pPr>
      <w:r>
        <w:rPr>
          <w:rFonts w:hint="eastAsia"/>
        </w:rPr>
        <w:t>（6）将清算报告报中国证监会备案并公告。</w:t>
      </w:r>
    </w:p>
    <w:p w:rsidR="00FD7E16" w:rsidRDefault="00FD7E16" w:rsidP="00FD7E16">
      <w:pPr>
        <w:pStyle w:val="-"/>
        <w:ind w:firstLine="420"/>
      </w:pPr>
      <w:r>
        <w:rPr>
          <w:rFonts w:hint="eastAsia"/>
        </w:rPr>
        <w:t>（7）对基金财产进行分配；</w:t>
      </w:r>
    </w:p>
    <w:p w:rsidR="00FD7E16" w:rsidRDefault="00FD7E16" w:rsidP="00FD7E16">
      <w:pPr>
        <w:pStyle w:val="-"/>
        <w:ind w:firstLine="420"/>
      </w:pPr>
      <w:r>
        <w:rPr>
          <w:rFonts w:hint="eastAsia"/>
        </w:rPr>
        <w:t>5、基金财产清算的期限为6个月。</w:t>
      </w:r>
    </w:p>
    <w:p w:rsidR="00FD7E16" w:rsidRDefault="00FD7E16" w:rsidP="00FD7E16">
      <w:pPr>
        <w:pStyle w:val="-"/>
        <w:ind w:firstLine="420"/>
      </w:pPr>
      <w:r>
        <w:rPr>
          <w:rFonts w:hint="eastAsia"/>
        </w:rPr>
        <w:lastRenderedPageBreak/>
        <w:t>四、清算费用</w:t>
      </w:r>
    </w:p>
    <w:p w:rsidR="00FD7E16" w:rsidRDefault="00FD7E16" w:rsidP="00FD7E16">
      <w:pPr>
        <w:pStyle w:val="-"/>
        <w:ind w:firstLine="420"/>
      </w:pPr>
      <w:r>
        <w:rPr>
          <w:rFonts w:hint="eastAsia"/>
        </w:rPr>
        <w:t>清算费用是指基金财产清算小组在进行基金清算过程中发生的所有合理费用，清算费用由基金财产清算小组优先从基金财产中支付。</w:t>
      </w:r>
    </w:p>
    <w:p w:rsidR="00FD7E16" w:rsidRDefault="00FD7E16" w:rsidP="00FD7E16">
      <w:pPr>
        <w:pStyle w:val="-"/>
        <w:ind w:firstLine="420"/>
      </w:pPr>
      <w:r>
        <w:rPr>
          <w:rFonts w:hint="eastAsia"/>
        </w:rPr>
        <w:t>五、基金财产清算剩余资产的分配</w:t>
      </w:r>
    </w:p>
    <w:p w:rsidR="00FD7E16" w:rsidRDefault="00FD7E16" w:rsidP="00FD7E16">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D7E16" w:rsidRDefault="00FD7E16" w:rsidP="00FD7E16">
      <w:pPr>
        <w:pStyle w:val="-"/>
        <w:ind w:firstLine="420"/>
      </w:pPr>
      <w:r>
        <w:rPr>
          <w:rFonts w:hint="eastAsia"/>
        </w:rPr>
        <w:t>六、基金财产清算的公告</w:t>
      </w:r>
    </w:p>
    <w:p w:rsidR="00FD7E16" w:rsidRDefault="00FD7E16" w:rsidP="00FD7E16">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D7E16" w:rsidRDefault="00FD7E16" w:rsidP="00FD7E16">
      <w:pPr>
        <w:pStyle w:val="-"/>
        <w:ind w:firstLine="420"/>
      </w:pPr>
      <w:r>
        <w:rPr>
          <w:rFonts w:hint="eastAsia"/>
        </w:rPr>
        <w:t>七、基金财产清算账册及文件的保存</w:t>
      </w:r>
    </w:p>
    <w:p w:rsidR="00FD7E16" w:rsidRDefault="00FD7E16" w:rsidP="00FD7E16">
      <w:pPr>
        <w:pStyle w:val="-"/>
        <w:ind w:firstLine="420"/>
      </w:pPr>
      <w:r>
        <w:rPr>
          <w:rFonts w:hint="eastAsia"/>
        </w:rPr>
        <w:t>基金财产清算账册及有关文件由基金托管人保存15年以上。</w:t>
      </w:r>
    </w:p>
    <w:p w:rsidR="00FD7E16" w:rsidRDefault="00FD7E16" w:rsidP="00FD7E16">
      <w:pPr>
        <w:pStyle w:val="-1"/>
      </w:pPr>
      <w:r>
        <w:br w:type="page"/>
      </w:r>
      <w:bookmarkStart w:id="45" w:name="_Toc466478081"/>
      <w:r>
        <w:rPr>
          <w:rFonts w:hint="eastAsia"/>
        </w:rPr>
        <w:lastRenderedPageBreak/>
        <w:t>§</w:t>
      </w:r>
      <w:r>
        <w:t xml:space="preserve"> 21 基金合同的内容摘要</w:t>
      </w:r>
      <w:bookmarkEnd w:id="45"/>
    </w:p>
    <w:p w:rsidR="00FD7E16" w:rsidRDefault="00FD7E16" w:rsidP="00FD7E16">
      <w:pPr>
        <w:pStyle w:val="-"/>
        <w:ind w:firstLine="420"/>
      </w:pPr>
      <w:r>
        <w:rPr>
          <w:rFonts w:hint="eastAsia"/>
        </w:rPr>
        <w:t>一、基金合同当事人的权利、义务</w:t>
      </w:r>
    </w:p>
    <w:p w:rsidR="00FD7E16" w:rsidRDefault="00FD7E16" w:rsidP="00FD7E16">
      <w:pPr>
        <w:pStyle w:val="-"/>
        <w:ind w:firstLine="420"/>
      </w:pPr>
      <w:r>
        <w:rPr>
          <w:rFonts w:hint="eastAsia"/>
        </w:rPr>
        <w:t>（一）基金管理人的权利与义务</w:t>
      </w:r>
    </w:p>
    <w:p w:rsidR="00FD7E16" w:rsidRDefault="00FD7E16" w:rsidP="00FD7E16">
      <w:pPr>
        <w:pStyle w:val="-"/>
        <w:ind w:firstLine="420"/>
      </w:pPr>
      <w:r>
        <w:rPr>
          <w:rFonts w:hint="eastAsia"/>
        </w:rPr>
        <w:t>1、根据《基金法》、《运作办法》及其他有关规定，基金管理人的权利包括但不限于：</w:t>
      </w:r>
    </w:p>
    <w:p w:rsidR="00FD7E16" w:rsidRDefault="00FD7E16" w:rsidP="00FD7E16">
      <w:pPr>
        <w:pStyle w:val="-"/>
        <w:ind w:firstLine="420"/>
      </w:pPr>
      <w:r>
        <w:rPr>
          <w:rFonts w:hint="eastAsia"/>
        </w:rPr>
        <w:t>（1）依法募集基金；</w:t>
      </w:r>
    </w:p>
    <w:p w:rsidR="00FD7E16" w:rsidRDefault="00FD7E16" w:rsidP="00FD7E16">
      <w:pPr>
        <w:pStyle w:val="-"/>
        <w:ind w:firstLine="420"/>
      </w:pPr>
      <w:r>
        <w:rPr>
          <w:rFonts w:hint="eastAsia"/>
        </w:rPr>
        <w:t>（2）自《基金合同》生效之日起，根据法律法规和《基金合同》独立运用并管理基金财产；</w:t>
      </w:r>
    </w:p>
    <w:p w:rsidR="00FD7E16" w:rsidRDefault="00FD7E16" w:rsidP="00FD7E16">
      <w:pPr>
        <w:pStyle w:val="-"/>
        <w:ind w:firstLine="420"/>
      </w:pPr>
      <w:r>
        <w:rPr>
          <w:rFonts w:hint="eastAsia"/>
        </w:rPr>
        <w:t>（3）依照《基金合同》收取基金管理费以及法律法规规定或中国证监会批准的其他费用；</w:t>
      </w:r>
    </w:p>
    <w:p w:rsidR="00FD7E16" w:rsidRDefault="00FD7E16" w:rsidP="00FD7E16">
      <w:pPr>
        <w:pStyle w:val="-"/>
        <w:ind w:firstLine="420"/>
      </w:pPr>
      <w:r>
        <w:rPr>
          <w:rFonts w:hint="eastAsia"/>
        </w:rPr>
        <w:t>（4）销售基金份额；</w:t>
      </w:r>
    </w:p>
    <w:p w:rsidR="00FD7E16" w:rsidRDefault="00FD7E16" w:rsidP="00FD7E16">
      <w:pPr>
        <w:pStyle w:val="-"/>
        <w:ind w:firstLine="420"/>
      </w:pPr>
      <w:r>
        <w:rPr>
          <w:rFonts w:hint="eastAsia"/>
        </w:rPr>
        <w:t>（5）召集基金份额持有人大会；</w:t>
      </w:r>
    </w:p>
    <w:p w:rsidR="00FD7E16" w:rsidRDefault="00FD7E16" w:rsidP="00FD7E16">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FD7E16" w:rsidRDefault="00FD7E16" w:rsidP="00FD7E16">
      <w:pPr>
        <w:pStyle w:val="-"/>
        <w:ind w:firstLine="420"/>
      </w:pPr>
      <w:r>
        <w:rPr>
          <w:rFonts w:hint="eastAsia"/>
        </w:rPr>
        <w:t>（7）在基金托管人更换时，提名新的基金托管人；</w:t>
      </w:r>
    </w:p>
    <w:p w:rsidR="00FD7E16" w:rsidRDefault="00FD7E16" w:rsidP="00FD7E16">
      <w:pPr>
        <w:pStyle w:val="-"/>
        <w:ind w:firstLine="420"/>
      </w:pPr>
      <w:r>
        <w:rPr>
          <w:rFonts w:hint="eastAsia"/>
        </w:rPr>
        <w:t>（8）选择、更换基金销售机构，对基金销售机构的相关行为进行监督和处理；</w:t>
      </w:r>
    </w:p>
    <w:p w:rsidR="00FD7E16" w:rsidRDefault="00FD7E16" w:rsidP="00FD7E16">
      <w:pPr>
        <w:pStyle w:val="-"/>
        <w:ind w:firstLine="420"/>
      </w:pPr>
      <w:r>
        <w:rPr>
          <w:rFonts w:hint="eastAsia"/>
        </w:rPr>
        <w:t>（9）担任或委托其他符合条件的机构担任基金登记机构办理基金登记业务并获得《基金合同》规定的费用；</w:t>
      </w:r>
    </w:p>
    <w:p w:rsidR="00FD7E16" w:rsidRDefault="00FD7E16" w:rsidP="00FD7E16">
      <w:pPr>
        <w:pStyle w:val="-"/>
        <w:ind w:firstLine="420"/>
      </w:pPr>
      <w:r>
        <w:rPr>
          <w:rFonts w:hint="eastAsia"/>
        </w:rPr>
        <w:t>（10）依据《基金合同》及有关法律规定决定基金收益的分配方案；</w:t>
      </w:r>
    </w:p>
    <w:p w:rsidR="00FD7E16" w:rsidRDefault="00FD7E16" w:rsidP="00FD7E16">
      <w:pPr>
        <w:pStyle w:val="-"/>
        <w:ind w:firstLine="420"/>
      </w:pPr>
      <w:r>
        <w:rPr>
          <w:rFonts w:hint="eastAsia"/>
        </w:rPr>
        <w:t>（11）在《基金合同》约定的范围内，拒绝或暂停受理申购与赎回申请；</w:t>
      </w:r>
    </w:p>
    <w:p w:rsidR="00FD7E16" w:rsidRDefault="00FD7E16" w:rsidP="00FD7E16">
      <w:pPr>
        <w:pStyle w:val="-"/>
        <w:ind w:firstLine="420"/>
      </w:pPr>
      <w:r>
        <w:rPr>
          <w:rFonts w:hint="eastAsia"/>
        </w:rPr>
        <w:t>（12）依照法律法规为基金的利益对被投资公司行使股东权利，为基金的利益行使因基金财产投资于证券所产生的权利；</w:t>
      </w:r>
    </w:p>
    <w:p w:rsidR="00FD7E16" w:rsidRDefault="00FD7E16" w:rsidP="00FD7E16">
      <w:pPr>
        <w:pStyle w:val="-"/>
        <w:ind w:firstLine="420"/>
      </w:pPr>
      <w:r>
        <w:rPr>
          <w:rFonts w:hint="eastAsia"/>
        </w:rPr>
        <w:t>（13）在法律法规允许的前提下，为基金的利益依法为基金进行融资、融券；</w:t>
      </w:r>
    </w:p>
    <w:p w:rsidR="00FD7E16" w:rsidRDefault="00FD7E16" w:rsidP="00FD7E16">
      <w:pPr>
        <w:pStyle w:val="-"/>
        <w:ind w:firstLine="420"/>
      </w:pPr>
      <w:r>
        <w:rPr>
          <w:rFonts w:hint="eastAsia"/>
        </w:rPr>
        <w:t>（14）以基金管理人的名义，代表基金份额持有人的利益行使诉讼权利或者实施其他法律行为；</w:t>
      </w:r>
    </w:p>
    <w:p w:rsidR="00FD7E16" w:rsidRDefault="00FD7E16" w:rsidP="00FD7E16">
      <w:pPr>
        <w:pStyle w:val="-"/>
        <w:ind w:firstLine="420"/>
      </w:pPr>
      <w:r>
        <w:rPr>
          <w:rFonts w:hint="eastAsia"/>
        </w:rPr>
        <w:t>（15）选择、更换律师事务所、会计师事务所、证券经纪商或其他为基金提供服务的外部机构；</w:t>
      </w:r>
    </w:p>
    <w:p w:rsidR="00FD7E16" w:rsidRDefault="00FD7E16" w:rsidP="00FD7E16">
      <w:pPr>
        <w:pStyle w:val="-"/>
        <w:ind w:firstLine="420"/>
      </w:pPr>
      <w:r>
        <w:rPr>
          <w:rFonts w:hint="eastAsia"/>
        </w:rPr>
        <w:t>（16）在符合有关法律、法规的前提下，制订和调整有关基金认购、申购、赎回、转换和非交易过户的业务规则；</w:t>
      </w:r>
    </w:p>
    <w:p w:rsidR="00FD7E16" w:rsidRDefault="00FD7E16" w:rsidP="00FD7E16">
      <w:pPr>
        <w:pStyle w:val="-"/>
        <w:ind w:firstLine="420"/>
      </w:pPr>
      <w:r>
        <w:rPr>
          <w:rFonts w:hint="eastAsia"/>
        </w:rPr>
        <w:t>（17）法律法规及中国证监会规定的和《基金合同》约定的其他权利。</w:t>
      </w:r>
    </w:p>
    <w:p w:rsidR="00FD7E16" w:rsidRDefault="00FD7E16" w:rsidP="00FD7E16">
      <w:pPr>
        <w:pStyle w:val="-"/>
        <w:ind w:firstLine="420"/>
      </w:pPr>
      <w:r>
        <w:rPr>
          <w:rFonts w:hint="eastAsia"/>
        </w:rPr>
        <w:t>2、根据《基金法》、《运作办法》及其他有关规定，基金管理人的义务包括但不限于：</w:t>
      </w:r>
    </w:p>
    <w:p w:rsidR="00FD7E16" w:rsidRDefault="00FD7E16" w:rsidP="00FD7E16">
      <w:pPr>
        <w:pStyle w:val="-"/>
        <w:ind w:firstLine="420"/>
      </w:pPr>
      <w:r>
        <w:rPr>
          <w:rFonts w:hint="eastAsia"/>
        </w:rPr>
        <w:lastRenderedPageBreak/>
        <w:t>（1）依法募集基金，办理或者委托经中国证监会认定的其他机构代为办理基金份额的发售、申购、赎回和登记事宜；</w:t>
      </w:r>
    </w:p>
    <w:p w:rsidR="00FD7E16" w:rsidRDefault="00FD7E16" w:rsidP="00FD7E16">
      <w:pPr>
        <w:pStyle w:val="-"/>
        <w:ind w:firstLine="420"/>
      </w:pPr>
      <w:r>
        <w:rPr>
          <w:rFonts w:hint="eastAsia"/>
        </w:rPr>
        <w:t>（2）办理基金备案手续；</w:t>
      </w:r>
    </w:p>
    <w:p w:rsidR="00FD7E16" w:rsidRDefault="00FD7E16" w:rsidP="00FD7E16">
      <w:pPr>
        <w:pStyle w:val="-"/>
        <w:ind w:firstLine="420"/>
      </w:pPr>
      <w:r>
        <w:rPr>
          <w:rFonts w:hint="eastAsia"/>
        </w:rPr>
        <w:t>（3）自《基金合同》生效之日起,以诚实信用、谨慎勤勉的原则管理和运用基金财产；</w:t>
      </w:r>
    </w:p>
    <w:p w:rsidR="00FD7E16" w:rsidRDefault="00FD7E16" w:rsidP="00FD7E16">
      <w:pPr>
        <w:pStyle w:val="-"/>
        <w:ind w:firstLine="420"/>
      </w:pPr>
      <w:r>
        <w:rPr>
          <w:rFonts w:hint="eastAsia"/>
        </w:rPr>
        <w:t>（4）配备足够的具有专业资格的人员进行基金投资分析、决策，以专业化的经营方式管理和运作基金财产；</w:t>
      </w:r>
    </w:p>
    <w:p w:rsidR="00FD7E16" w:rsidRDefault="00FD7E16" w:rsidP="00FD7E16">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FD7E16" w:rsidRDefault="00FD7E16" w:rsidP="00FD7E16">
      <w:pPr>
        <w:pStyle w:val="-"/>
        <w:ind w:firstLine="420"/>
      </w:pPr>
      <w:r>
        <w:rPr>
          <w:rFonts w:hint="eastAsia"/>
        </w:rPr>
        <w:t>（6）除依据《基金法》、《基金合同》及其他有关规定外,不得利用基金财产为自己及任何第三人谋取利益，不得委托第三人运作基金财产；</w:t>
      </w:r>
    </w:p>
    <w:p w:rsidR="00FD7E16" w:rsidRDefault="00FD7E16" w:rsidP="00FD7E16">
      <w:pPr>
        <w:pStyle w:val="-"/>
        <w:ind w:firstLine="420"/>
      </w:pPr>
      <w:r>
        <w:rPr>
          <w:rFonts w:hint="eastAsia"/>
        </w:rPr>
        <w:t>（7）依法接受基金托管人的监督；</w:t>
      </w:r>
    </w:p>
    <w:p w:rsidR="00FD7E16" w:rsidRDefault="00FD7E16" w:rsidP="00FD7E16">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FD7E16" w:rsidRDefault="00FD7E16" w:rsidP="00FD7E16">
      <w:pPr>
        <w:pStyle w:val="-"/>
        <w:ind w:firstLine="420"/>
      </w:pPr>
      <w:r>
        <w:rPr>
          <w:rFonts w:hint="eastAsia"/>
        </w:rPr>
        <w:t>（9）进行基金会计核算并编制基金财务会计报告；</w:t>
      </w:r>
    </w:p>
    <w:p w:rsidR="00FD7E16" w:rsidRDefault="00FD7E16" w:rsidP="00FD7E16">
      <w:pPr>
        <w:pStyle w:val="-"/>
        <w:ind w:firstLine="420"/>
      </w:pPr>
      <w:r>
        <w:rPr>
          <w:rFonts w:hint="eastAsia"/>
        </w:rPr>
        <w:t>（10）编制季度、半年度和年度基金报告；</w:t>
      </w:r>
    </w:p>
    <w:p w:rsidR="00FD7E16" w:rsidRDefault="00FD7E16" w:rsidP="00FD7E16">
      <w:pPr>
        <w:pStyle w:val="-"/>
        <w:ind w:firstLine="420"/>
      </w:pPr>
      <w:r>
        <w:rPr>
          <w:rFonts w:hint="eastAsia"/>
        </w:rPr>
        <w:t>（11）严格按照《基金法》、《基金合同》及其他有关规定，履行信息披露及报告义务；</w:t>
      </w:r>
    </w:p>
    <w:p w:rsidR="00FD7E16" w:rsidRDefault="00FD7E16" w:rsidP="00FD7E16">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FD7E16" w:rsidRDefault="00FD7E16" w:rsidP="00FD7E16">
      <w:pPr>
        <w:pStyle w:val="-"/>
        <w:ind w:firstLine="420"/>
      </w:pPr>
      <w:r>
        <w:rPr>
          <w:rFonts w:hint="eastAsia"/>
        </w:rPr>
        <w:t>（13）按《基金合同》的约定确定基金收益分配方案，及时向基金份额持有人分配基金收益；</w:t>
      </w:r>
    </w:p>
    <w:p w:rsidR="00FD7E16" w:rsidRDefault="00FD7E16" w:rsidP="00FD7E16">
      <w:pPr>
        <w:pStyle w:val="-"/>
        <w:ind w:firstLine="420"/>
      </w:pPr>
      <w:r>
        <w:rPr>
          <w:rFonts w:hint="eastAsia"/>
        </w:rPr>
        <w:t>（14）按规定受理申购与赎回申请，及时、足额支付赎回款项；</w:t>
      </w:r>
    </w:p>
    <w:p w:rsidR="00FD7E16" w:rsidRDefault="00FD7E16" w:rsidP="00FD7E16">
      <w:pPr>
        <w:pStyle w:val="-"/>
        <w:ind w:firstLine="420"/>
      </w:pPr>
      <w:r>
        <w:rPr>
          <w:rFonts w:hint="eastAsia"/>
        </w:rPr>
        <w:t>（15）依据《基金法》、《基金合同》及其他有关规定召集基金份额持有人大会或配合基金托管人、基金份额持有人依法召集基金份额持有人大会；</w:t>
      </w:r>
    </w:p>
    <w:p w:rsidR="00FD7E16" w:rsidRDefault="00FD7E16" w:rsidP="00FD7E16">
      <w:pPr>
        <w:pStyle w:val="-"/>
        <w:ind w:firstLine="420"/>
      </w:pPr>
      <w:r>
        <w:rPr>
          <w:rFonts w:hint="eastAsia"/>
        </w:rPr>
        <w:t>（16）按规定保存基金财产管理业务活动的会计账册、报表、记录和其他相关资料15年以上；</w:t>
      </w:r>
    </w:p>
    <w:p w:rsidR="00FD7E16" w:rsidRDefault="00FD7E16" w:rsidP="00FD7E16">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D7E16" w:rsidRDefault="00FD7E16" w:rsidP="00FD7E16">
      <w:pPr>
        <w:pStyle w:val="-"/>
        <w:ind w:firstLine="420"/>
      </w:pPr>
      <w:r>
        <w:rPr>
          <w:rFonts w:hint="eastAsia"/>
        </w:rPr>
        <w:t>（18）组织并参加基金财产清算小组,参与基金财产的保管、清理、估价、变现和分配；</w:t>
      </w:r>
    </w:p>
    <w:p w:rsidR="00FD7E16" w:rsidRDefault="00FD7E16" w:rsidP="00FD7E16">
      <w:pPr>
        <w:pStyle w:val="-"/>
        <w:ind w:firstLine="420"/>
      </w:pPr>
      <w:r>
        <w:rPr>
          <w:rFonts w:hint="eastAsia"/>
        </w:rPr>
        <w:t>（19）面临解散、依法被撤销或者被依法宣告破产时，及时报告中国证监会并通知基金托管人；</w:t>
      </w:r>
    </w:p>
    <w:p w:rsidR="00FD7E16" w:rsidRDefault="00FD7E16" w:rsidP="00FD7E16">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FD7E16" w:rsidRDefault="00FD7E16" w:rsidP="00FD7E16">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FD7E16" w:rsidRDefault="00FD7E16" w:rsidP="00FD7E16">
      <w:pPr>
        <w:pStyle w:val="-"/>
        <w:ind w:firstLine="420"/>
      </w:pPr>
      <w:r>
        <w:rPr>
          <w:rFonts w:hint="eastAsia"/>
        </w:rPr>
        <w:t>（22）当基金管理人将其义务委托第三方处理时，应当对第三方处理有关基金事务的行为承担责任；</w:t>
      </w:r>
    </w:p>
    <w:p w:rsidR="00FD7E16" w:rsidRDefault="00FD7E16" w:rsidP="00FD7E16">
      <w:pPr>
        <w:pStyle w:val="-"/>
        <w:ind w:firstLine="420"/>
      </w:pPr>
      <w:r>
        <w:rPr>
          <w:rFonts w:hint="eastAsia"/>
        </w:rPr>
        <w:t>（23）以基金管理人名义，代表基金份额持有人利益行使诉讼权利或实施其他法律行为；</w:t>
      </w:r>
    </w:p>
    <w:p w:rsidR="00FD7E16" w:rsidRDefault="00FD7E16" w:rsidP="00FD7E16">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    日内退还基金认购人；</w:t>
      </w:r>
    </w:p>
    <w:p w:rsidR="00FD7E16" w:rsidRDefault="00FD7E16" w:rsidP="00FD7E16">
      <w:pPr>
        <w:pStyle w:val="-"/>
        <w:ind w:firstLine="420"/>
      </w:pPr>
      <w:r>
        <w:rPr>
          <w:rFonts w:hint="eastAsia"/>
        </w:rPr>
        <w:t>（25）执行生效的基金份额持有人大会的决议；</w:t>
      </w:r>
    </w:p>
    <w:p w:rsidR="00FD7E16" w:rsidRDefault="00FD7E16" w:rsidP="00FD7E16">
      <w:pPr>
        <w:pStyle w:val="-"/>
        <w:ind w:firstLine="420"/>
      </w:pPr>
      <w:r>
        <w:rPr>
          <w:rFonts w:hint="eastAsia"/>
        </w:rPr>
        <w:t>（26）建立并保存基金份额持有人名册；</w:t>
      </w:r>
    </w:p>
    <w:p w:rsidR="00FD7E16" w:rsidRDefault="00FD7E16" w:rsidP="00FD7E16">
      <w:pPr>
        <w:pStyle w:val="-"/>
        <w:ind w:firstLine="420"/>
      </w:pPr>
      <w:r>
        <w:rPr>
          <w:rFonts w:hint="eastAsia"/>
        </w:rPr>
        <w:t>（27）法律法规及中国证监会规定的和《基金合同》约定的其他义务。</w:t>
      </w:r>
    </w:p>
    <w:p w:rsidR="00FD7E16" w:rsidRDefault="00FD7E16" w:rsidP="00FD7E16">
      <w:pPr>
        <w:pStyle w:val="-"/>
        <w:ind w:firstLine="420"/>
      </w:pPr>
      <w:r>
        <w:rPr>
          <w:rFonts w:hint="eastAsia"/>
        </w:rPr>
        <w:t>（二）基金托管人的权利与义务</w:t>
      </w:r>
    </w:p>
    <w:p w:rsidR="00FD7E16" w:rsidRDefault="00FD7E16" w:rsidP="00FD7E16">
      <w:pPr>
        <w:pStyle w:val="-"/>
        <w:ind w:firstLine="420"/>
      </w:pPr>
      <w:r>
        <w:rPr>
          <w:rFonts w:hint="eastAsia"/>
        </w:rPr>
        <w:t>1、根据《基金法》、《运作办法》及其他有关规定，基金托管人的权利包括但不限于：</w:t>
      </w:r>
    </w:p>
    <w:p w:rsidR="00FD7E16" w:rsidRDefault="00FD7E16" w:rsidP="00FD7E16">
      <w:pPr>
        <w:pStyle w:val="-"/>
        <w:ind w:firstLine="420"/>
      </w:pPr>
      <w:r>
        <w:rPr>
          <w:rFonts w:hint="eastAsia"/>
        </w:rPr>
        <w:t>（1）自《基金合同》生效之日起，依法律法规和《基金合同》的规定安全保管基金财产；</w:t>
      </w:r>
    </w:p>
    <w:p w:rsidR="00FD7E16" w:rsidRDefault="00FD7E16" w:rsidP="00FD7E16">
      <w:pPr>
        <w:pStyle w:val="-"/>
        <w:ind w:firstLine="420"/>
      </w:pPr>
      <w:r>
        <w:rPr>
          <w:rFonts w:hint="eastAsia"/>
        </w:rPr>
        <w:t>（2）依《基金合同》约定获得基金托管费以及法律法规规定或监管部门批准的其他费用；</w:t>
      </w:r>
    </w:p>
    <w:p w:rsidR="00FD7E16" w:rsidRDefault="00FD7E16" w:rsidP="00FD7E16">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FD7E16" w:rsidRDefault="00FD7E16" w:rsidP="00FD7E16">
      <w:pPr>
        <w:pStyle w:val="-"/>
        <w:ind w:firstLine="420"/>
      </w:pPr>
      <w:r>
        <w:rPr>
          <w:rFonts w:hint="eastAsia"/>
        </w:rPr>
        <w:t>（4）根据相关市场规则，为基金开设证券账户、为基金办理证券交易资金清算。</w:t>
      </w:r>
    </w:p>
    <w:p w:rsidR="00FD7E16" w:rsidRDefault="00FD7E16" w:rsidP="00FD7E16">
      <w:pPr>
        <w:pStyle w:val="-"/>
        <w:ind w:firstLine="420"/>
      </w:pPr>
      <w:r>
        <w:rPr>
          <w:rFonts w:hint="eastAsia"/>
        </w:rPr>
        <w:t>（5）提议召开或召集基金份额持有人大会；</w:t>
      </w:r>
    </w:p>
    <w:p w:rsidR="00FD7E16" w:rsidRDefault="00FD7E16" w:rsidP="00FD7E16">
      <w:pPr>
        <w:pStyle w:val="-"/>
        <w:ind w:firstLine="420"/>
      </w:pPr>
      <w:r>
        <w:rPr>
          <w:rFonts w:hint="eastAsia"/>
        </w:rPr>
        <w:t>（6）在基金管理人更换时，提名新的基金管理人；</w:t>
      </w:r>
    </w:p>
    <w:p w:rsidR="00FD7E16" w:rsidRDefault="00FD7E16" w:rsidP="00FD7E16">
      <w:pPr>
        <w:pStyle w:val="-"/>
        <w:ind w:firstLine="420"/>
      </w:pPr>
      <w:r>
        <w:rPr>
          <w:rFonts w:hint="eastAsia"/>
        </w:rPr>
        <w:t>（7）法律法规及中国证监会规定的和《基金合同》约定的其他权利。</w:t>
      </w:r>
    </w:p>
    <w:p w:rsidR="00FD7E16" w:rsidRDefault="00FD7E16" w:rsidP="00FD7E16">
      <w:pPr>
        <w:pStyle w:val="-"/>
        <w:ind w:firstLine="420"/>
      </w:pPr>
      <w:r>
        <w:rPr>
          <w:rFonts w:hint="eastAsia"/>
        </w:rPr>
        <w:t>2、根据《基金法》、《运作办法》及其他有关规定，基金托管人的义务包括但不限于：</w:t>
      </w:r>
    </w:p>
    <w:p w:rsidR="00FD7E16" w:rsidRDefault="00FD7E16" w:rsidP="00FD7E16">
      <w:pPr>
        <w:pStyle w:val="-"/>
        <w:ind w:firstLine="420"/>
      </w:pPr>
      <w:r>
        <w:rPr>
          <w:rFonts w:hint="eastAsia"/>
        </w:rPr>
        <w:t>（1）以诚实信用、勤勉尽责的原则持有并安全保管基金财产；</w:t>
      </w:r>
    </w:p>
    <w:p w:rsidR="00FD7E16" w:rsidRDefault="00FD7E16" w:rsidP="00FD7E16">
      <w:pPr>
        <w:pStyle w:val="-"/>
        <w:ind w:firstLine="420"/>
      </w:pPr>
      <w:r>
        <w:rPr>
          <w:rFonts w:hint="eastAsia"/>
        </w:rPr>
        <w:t>（2）设立专门的基金托管部门，具有符合要求的营业场所，配备足够的、合格的熟悉基金托管业务的专职人员，负责基金财产托管事宜；</w:t>
      </w:r>
    </w:p>
    <w:p w:rsidR="00FD7E16" w:rsidRDefault="00FD7E16" w:rsidP="00FD7E16">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w:t>
      </w:r>
      <w:r>
        <w:rPr>
          <w:rFonts w:hint="eastAsia"/>
        </w:rPr>
        <w:lastRenderedPageBreak/>
        <w:t>所托管的不同的基金分别设置账户，独立核算，分账管理，保证不同基金之间在账户设置、资金划拨、账册记录等方面相互独立；</w:t>
      </w:r>
    </w:p>
    <w:p w:rsidR="00FD7E16" w:rsidRDefault="00FD7E16" w:rsidP="00FD7E16">
      <w:pPr>
        <w:pStyle w:val="-"/>
        <w:ind w:firstLine="420"/>
      </w:pPr>
      <w:r>
        <w:rPr>
          <w:rFonts w:hint="eastAsia"/>
        </w:rPr>
        <w:t>（4）除依据《基金法》、《基金合同》及其他有关规定外，不得利用基金财产为自己及任何第三人谋取利益，不得委托第三人托管基金财产；</w:t>
      </w:r>
    </w:p>
    <w:p w:rsidR="00FD7E16" w:rsidRDefault="00FD7E16" w:rsidP="00FD7E16">
      <w:pPr>
        <w:pStyle w:val="-"/>
        <w:ind w:firstLine="420"/>
      </w:pPr>
      <w:r>
        <w:rPr>
          <w:rFonts w:hint="eastAsia"/>
        </w:rPr>
        <w:t>（5）保管由基金管理人代表基金签订的与基金有关的重大合同及有关凭证；</w:t>
      </w:r>
    </w:p>
    <w:p w:rsidR="00FD7E16" w:rsidRDefault="00FD7E16" w:rsidP="00FD7E16">
      <w:pPr>
        <w:pStyle w:val="-"/>
        <w:ind w:firstLine="420"/>
      </w:pPr>
      <w:r>
        <w:rPr>
          <w:rFonts w:hint="eastAsia"/>
        </w:rPr>
        <w:t>（6）按规定开设基金财产的资金账户和证券账户,按照《基金合同》的约定，根据基金管理人的投资指令，及时办理清算、交割事宜；</w:t>
      </w:r>
    </w:p>
    <w:p w:rsidR="00FD7E16" w:rsidRDefault="00FD7E16" w:rsidP="00FD7E16">
      <w:pPr>
        <w:pStyle w:val="-"/>
        <w:ind w:firstLine="420"/>
      </w:pPr>
      <w:r>
        <w:rPr>
          <w:rFonts w:hint="eastAsia"/>
        </w:rPr>
        <w:t>（7）保守基金商业秘密，除《基金法》、《基金合同》及其他有关规定另有规定外，在基金信息公开披露前予以保密，不得向他人泄露；</w:t>
      </w:r>
    </w:p>
    <w:p w:rsidR="00FD7E16" w:rsidRDefault="00FD7E16" w:rsidP="00FD7E16">
      <w:pPr>
        <w:pStyle w:val="-"/>
        <w:ind w:firstLine="420"/>
      </w:pPr>
      <w:r>
        <w:rPr>
          <w:rFonts w:hint="eastAsia"/>
        </w:rPr>
        <w:t>（8）复核、审查基金管理人计算的基金资产净值、基金份额申购、赎回价格；</w:t>
      </w:r>
    </w:p>
    <w:p w:rsidR="00FD7E16" w:rsidRDefault="00FD7E16" w:rsidP="00FD7E16">
      <w:pPr>
        <w:pStyle w:val="-"/>
        <w:ind w:firstLine="420"/>
      </w:pPr>
      <w:r>
        <w:rPr>
          <w:rFonts w:hint="eastAsia"/>
        </w:rPr>
        <w:t>（9）办理与基金托管业务活动有关的信息披露事项；</w:t>
      </w:r>
    </w:p>
    <w:p w:rsidR="00FD7E16" w:rsidRDefault="00FD7E16" w:rsidP="00FD7E16">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FD7E16" w:rsidRDefault="00FD7E16" w:rsidP="00FD7E16">
      <w:pPr>
        <w:pStyle w:val="-"/>
        <w:ind w:firstLine="420"/>
      </w:pPr>
      <w:r>
        <w:rPr>
          <w:rFonts w:hint="eastAsia"/>
        </w:rPr>
        <w:t>（11）保存基金托管业务活动的记录、账册、报表和其他相关资料15年以上；</w:t>
      </w:r>
    </w:p>
    <w:p w:rsidR="00FD7E16" w:rsidRDefault="00FD7E16" w:rsidP="00FD7E16">
      <w:pPr>
        <w:pStyle w:val="-"/>
        <w:ind w:firstLine="420"/>
      </w:pPr>
      <w:r>
        <w:rPr>
          <w:rFonts w:hint="eastAsia"/>
        </w:rPr>
        <w:t>（12）建立并保存基金份额持有人名册；</w:t>
      </w:r>
    </w:p>
    <w:p w:rsidR="00FD7E16" w:rsidRDefault="00FD7E16" w:rsidP="00FD7E16">
      <w:pPr>
        <w:pStyle w:val="-"/>
        <w:ind w:firstLine="420"/>
      </w:pPr>
      <w:r>
        <w:rPr>
          <w:rFonts w:hint="eastAsia"/>
        </w:rPr>
        <w:t>（13）按规定制作相关账册并与基金管理人核对；</w:t>
      </w:r>
    </w:p>
    <w:p w:rsidR="00FD7E16" w:rsidRDefault="00FD7E16" w:rsidP="00FD7E16">
      <w:pPr>
        <w:pStyle w:val="-"/>
        <w:ind w:firstLine="420"/>
      </w:pPr>
      <w:r>
        <w:rPr>
          <w:rFonts w:hint="eastAsia"/>
        </w:rPr>
        <w:t>（14）依据基金管理人的指令或有关规定向基金份额持有人支付基金收益和赎回款项；</w:t>
      </w:r>
    </w:p>
    <w:p w:rsidR="00FD7E16" w:rsidRDefault="00FD7E16" w:rsidP="00FD7E16">
      <w:pPr>
        <w:pStyle w:val="-"/>
        <w:ind w:firstLine="420"/>
      </w:pPr>
      <w:r>
        <w:rPr>
          <w:rFonts w:hint="eastAsia"/>
        </w:rPr>
        <w:t>（15）依据《基金法》、《基金合同》及其他有关规定，召集基金份额持有人大会或配合基金份额持有人依法召集基金份额持有人大会；</w:t>
      </w:r>
    </w:p>
    <w:p w:rsidR="00FD7E16" w:rsidRDefault="00FD7E16" w:rsidP="00FD7E16">
      <w:pPr>
        <w:pStyle w:val="-"/>
        <w:ind w:firstLine="420"/>
      </w:pPr>
      <w:r>
        <w:rPr>
          <w:rFonts w:hint="eastAsia"/>
        </w:rPr>
        <w:t>（16）按照法律法规和《基金合同》的规定监督基金管理人的投资运作；</w:t>
      </w:r>
    </w:p>
    <w:p w:rsidR="00FD7E16" w:rsidRDefault="00FD7E16" w:rsidP="00FD7E16">
      <w:pPr>
        <w:pStyle w:val="-"/>
        <w:ind w:firstLine="420"/>
      </w:pPr>
      <w:r>
        <w:rPr>
          <w:rFonts w:hint="eastAsia"/>
        </w:rPr>
        <w:t>（17）参加基金财产清算小组，参与基金财产的保管、清理、估价、变现和分配；</w:t>
      </w:r>
    </w:p>
    <w:p w:rsidR="00FD7E16" w:rsidRDefault="00FD7E16" w:rsidP="00FD7E16">
      <w:pPr>
        <w:pStyle w:val="-"/>
        <w:ind w:firstLine="420"/>
      </w:pPr>
      <w:r>
        <w:rPr>
          <w:rFonts w:hint="eastAsia"/>
        </w:rPr>
        <w:t>（18）面临解散、依法被撤销或者被依法宣告破产时，及时报告中国证监会和银行监管机构，并通知基金管理人；</w:t>
      </w:r>
    </w:p>
    <w:p w:rsidR="00FD7E16" w:rsidRDefault="00FD7E16" w:rsidP="00FD7E16">
      <w:pPr>
        <w:pStyle w:val="-"/>
        <w:ind w:firstLine="420"/>
      </w:pPr>
      <w:r>
        <w:rPr>
          <w:rFonts w:hint="eastAsia"/>
        </w:rPr>
        <w:t>（19）因违反《基金合同》导致基金财产损失时，应承担赔偿责任，其赔偿责任不因其退任而免除；</w:t>
      </w:r>
    </w:p>
    <w:p w:rsidR="00FD7E16" w:rsidRDefault="00FD7E16" w:rsidP="00FD7E16">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FD7E16" w:rsidRDefault="00FD7E16" w:rsidP="00FD7E16">
      <w:pPr>
        <w:pStyle w:val="-"/>
        <w:ind w:firstLine="420"/>
      </w:pPr>
      <w:r>
        <w:rPr>
          <w:rFonts w:hint="eastAsia"/>
        </w:rPr>
        <w:t>（21）执行生效的基金份额持有人大会的决定；</w:t>
      </w:r>
    </w:p>
    <w:p w:rsidR="00FD7E16" w:rsidRDefault="00FD7E16" w:rsidP="00FD7E16">
      <w:pPr>
        <w:pStyle w:val="-"/>
        <w:ind w:firstLine="420"/>
      </w:pPr>
      <w:r>
        <w:rPr>
          <w:rFonts w:hint="eastAsia"/>
        </w:rPr>
        <w:t>（22）法律法规及中国证监会规定的和《基金合同》约定的其他义务。</w:t>
      </w:r>
    </w:p>
    <w:p w:rsidR="00FD7E16" w:rsidRDefault="00FD7E16" w:rsidP="00FD7E16">
      <w:pPr>
        <w:pStyle w:val="-"/>
        <w:ind w:firstLine="420"/>
      </w:pPr>
      <w:r>
        <w:rPr>
          <w:rFonts w:hint="eastAsia"/>
        </w:rPr>
        <w:t>（三）基金份额持有人的权利与义务</w:t>
      </w:r>
    </w:p>
    <w:p w:rsidR="00FD7E16" w:rsidRDefault="00FD7E16" w:rsidP="00FD7E16">
      <w:pPr>
        <w:pStyle w:val="-"/>
        <w:ind w:firstLine="420"/>
      </w:pPr>
      <w:r>
        <w:rPr>
          <w:rFonts w:hint="eastAsia"/>
        </w:rPr>
        <w:t>基金投资人持有本基金基金份额的行为即视为对《基金合同》的承认和接受，基金投资人自依据《基金合同》取得的基金份额，即成为本基金份额持有人和《基金合同》的当事人，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FD7E16" w:rsidRDefault="00FD7E16" w:rsidP="00FD7E16">
      <w:pPr>
        <w:pStyle w:val="-"/>
        <w:ind w:firstLine="420"/>
      </w:pPr>
      <w:r>
        <w:rPr>
          <w:rFonts w:hint="eastAsia"/>
        </w:rPr>
        <w:t>每份基金份额具有同等的合法权益。</w:t>
      </w:r>
    </w:p>
    <w:p w:rsidR="00FD7E16" w:rsidRDefault="00FD7E16" w:rsidP="00FD7E16">
      <w:pPr>
        <w:pStyle w:val="-"/>
        <w:ind w:firstLine="420"/>
      </w:pPr>
      <w:r>
        <w:rPr>
          <w:rFonts w:hint="eastAsia"/>
        </w:rPr>
        <w:t>1、根据《基金法》、《运作办法》及其他有关规定，基金份额持有人的权利包括但不限于：</w:t>
      </w:r>
    </w:p>
    <w:p w:rsidR="00FD7E16" w:rsidRDefault="00FD7E16" w:rsidP="00FD7E16">
      <w:pPr>
        <w:pStyle w:val="-"/>
        <w:ind w:firstLine="420"/>
      </w:pPr>
      <w:r>
        <w:rPr>
          <w:rFonts w:hint="eastAsia"/>
        </w:rPr>
        <w:t>（1）分享基金财产收益；</w:t>
      </w:r>
    </w:p>
    <w:p w:rsidR="00FD7E16" w:rsidRDefault="00FD7E16" w:rsidP="00FD7E16">
      <w:pPr>
        <w:pStyle w:val="-"/>
        <w:ind w:firstLine="420"/>
      </w:pPr>
      <w:r>
        <w:rPr>
          <w:rFonts w:hint="eastAsia"/>
        </w:rPr>
        <w:t>（2）参与分配清算后的剩余基金财产；</w:t>
      </w:r>
    </w:p>
    <w:p w:rsidR="00FD7E16" w:rsidRDefault="00FD7E16" w:rsidP="00FD7E16">
      <w:pPr>
        <w:pStyle w:val="-"/>
        <w:ind w:firstLine="420"/>
      </w:pPr>
      <w:r>
        <w:rPr>
          <w:rFonts w:hint="eastAsia"/>
        </w:rPr>
        <w:t>（3）依法转让或者申请赎回其持有的基金份额；</w:t>
      </w:r>
    </w:p>
    <w:p w:rsidR="00FD7E16" w:rsidRDefault="00FD7E16" w:rsidP="00FD7E16">
      <w:pPr>
        <w:pStyle w:val="-"/>
        <w:ind w:firstLine="420"/>
      </w:pPr>
      <w:r>
        <w:rPr>
          <w:rFonts w:hint="eastAsia"/>
        </w:rPr>
        <w:t>（4）按照规定要求召开基金份额持有人大会或者召集基金份额持有人大会；</w:t>
      </w:r>
    </w:p>
    <w:p w:rsidR="00FD7E16" w:rsidRDefault="00FD7E16" w:rsidP="00FD7E16">
      <w:pPr>
        <w:pStyle w:val="-"/>
        <w:ind w:firstLine="420"/>
      </w:pPr>
      <w:r>
        <w:rPr>
          <w:rFonts w:hint="eastAsia"/>
        </w:rPr>
        <w:t>（5）出席或者委派代表出席基金份额持有人大会，对基金份额持有人大会审议事项行使表决权；</w:t>
      </w:r>
    </w:p>
    <w:p w:rsidR="00FD7E16" w:rsidRDefault="00FD7E16" w:rsidP="00FD7E16">
      <w:pPr>
        <w:pStyle w:val="-"/>
        <w:ind w:firstLine="420"/>
      </w:pPr>
      <w:r>
        <w:rPr>
          <w:rFonts w:hint="eastAsia"/>
        </w:rPr>
        <w:t>（6）查阅或者复制公开披露的基金信息资料；</w:t>
      </w:r>
    </w:p>
    <w:p w:rsidR="00FD7E16" w:rsidRDefault="00FD7E16" w:rsidP="00FD7E16">
      <w:pPr>
        <w:pStyle w:val="-"/>
        <w:ind w:firstLine="420"/>
      </w:pPr>
      <w:r>
        <w:rPr>
          <w:rFonts w:hint="eastAsia"/>
        </w:rPr>
        <w:t>（7）监督基金管理人的投资运作；</w:t>
      </w:r>
    </w:p>
    <w:p w:rsidR="00FD7E16" w:rsidRDefault="00FD7E16" w:rsidP="00FD7E16">
      <w:pPr>
        <w:pStyle w:val="-"/>
        <w:ind w:firstLine="420"/>
      </w:pPr>
      <w:r>
        <w:rPr>
          <w:rFonts w:hint="eastAsia"/>
        </w:rPr>
        <w:t>（8）对基金管理人、基金托管人、基金销售机构损害其合法权益的行为依法提起诉讼或仲裁；</w:t>
      </w:r>
    </w:p>
    <w:p w:rsidR="00FD7E16" w:rsidRDefault="00FD7E16" w:rsidP="00FD7E16">
      <w:pPr>
        <w:pStyle w:val="-"/>
        <w:ind w:firstLine="420"/>
      </w:pPr>
      <w:r>
        <w:rPr>
          <w:rFonts w:hint="eastAsia"/>
        </w:rPr>
        <w:t>（9）法律法规及中国证监会规定的和《基金合同》约定的其他权利。</w:t>
      </w:r>
    </w:p>
    <w:p w:rsidR="00FD7E16" w:rsidRDefault="00FD7E16" w:rsidP="00FD7E16">
      <w:pPr>
        <w:pStyle w:val="-"/>
        <w:ind w:firstLine="420"/>
      </w:pPr>
      <w:r>
        <w:rPr>
          <w:rFonts w:hint="eastAsia"/>
        </w:rPr>
        <w:t>2、根据《基金法》、《运作办法》及其他有关规定，基金份额持有人的义务包括但不限于：</w:t>
      </w:r>
    </w:p>
    <w:p w:rsidR="00FD7E16" w:rsidRDefault="00FD7E16" w:rsidP="00FD7E16">
      <w:pPr>
        <w:pStyle w:val="-"/>
        <w:ind w:firstLine="420"/>
      </w:pPr>
      <w:r>
        <w:rPr>
          <w:rFonts w:hint="eastAsia"/>
        </w:rPr>
        <w:t>（1）认真阅读并遵守《基金合同》；</w:t>
      </w:r>
    </w:p>
    <w:p w:rsidR="00FD7E16" w:rsidRDefault="00FD7E16" w:rsidP="00FD7E16">
      <w:pPr>
        <w:pStyle w:val="-"/>
        <w:ind w:firstLine="420"/>
      </w:pPr>
      <w:r>
        <w:rPr>
          <w:rFonts w:hint="eastAsia"/>
        </w:rPr>
        <w:t>（2）了解所投资基金产品，了解自身风险承受能力，自行承担投资风险；</w:t>
      </w:r>
    </w:p>
    <w:p w:rsidR="00FD7E16" w:rsidRDefault="00FD7E16" w:rsidP="00FD7E16">
      <w:pPr>
        <w:pStyle w:val="-"/>
        <w:ind w:firstLine="420"/>
      </w:pPr>
      <w:r>
        <w:rPr>
          <w:rFonts w:hint="eastAsia"/>
        </w:rPr>
        <w:t>（3）关注基金信息披露，及时行使权利和履行义务；</w:t>
      </w:r>
    </w:p>
    <w:p w:rsidR="00FD7E16" w:rsidRDefault="00FD7E16" w:rsidP="00FD7E16">
      <w:pPr>
        <w:pStyle w:val="-"/>
        <w:ind w:firstLine="420"/>
      </w:pPr>
      <w:r>
        <w:rPr>
          <w:rFonts w:hint="eastAsia"/>
        </w:rPr>
        <w:t>（4）缴纳基金认购、申购、赎回款项及法律法规和《基金合同》所规定的费用；</w:t>
      </w:r>
    </w:p>
    <w:p w:rsidR="00FD7E16" w:rsidRDefault="00FD7E16" w:rsidP="00FD7E16">
      <w:pPr>
        <w:pStyle w:val="-"/>
        <w:ind w:firstLine="420"/>
      </w:pPr>
      <w:r>
        <w:rPr>
          <w:rFonts w:hint="eastAsia"/>
        </w:rPr>
        <w:t>（5）在其持有的基金份额范围内，承担基金亏损或者《基金合同》终止的有限责任；</w:t>
      </w:r>
    </w:p>
    <w:p w:rsidR="00FD7E16" w:rsidRDefault="00FD7E16" w:rsidP="00FD7E16">
      <w:pPr>
        <w:pStyle w:val="-"/>
        <w:ind w:firstLine="420"/>
      </w:pPr>
      <w:r>
        <w:rPr>
          <w:rFonts w:hint="eastAsia"/>
        </w:rPr>
        <w:t>（6）不从事任何有损基金及其他《基金合同》当事人合法权益的活动；</w:t>
      </w:r>
    </w:p>
    <w:p w:rsidR="00FD7E16" w:rsidRDefault="00FD7E16" w:rsidP="00FD7E16">
      <w:pPr>
        <w:pStyle w:val="-"/>
        <w:ind w:firstLine="420"/>
      </w:pPr>
      <w:r>
        <w:rPr>
          <w:rFonts w:hint="eastAsia"/>
        </w:rPr>
        <w:t>（7）执行生效的基金份额持有人大会的决定；</w:t>
      </w:r>
    </w:p>
    <w:p w:rsidR="00FD7E16" w:rsidRDefault="00FD7E16" w:rsidP="00FD7E16">
      <w:pPr>
        <w:pStyle w:val="-"/>
        <w:ind w:firstLine="420"/>
      </w:pPr>
      <w:r>
        <w:rPr>
          <w:rFonts w:hint="eastAsia"/>
        </w:rPr>
        <w:t>（8）返还在基金交易过程中因任何原因获得的不当得利；</w:t>
      </w:r>
    </w:p>
    <w:p w:rsidR="00FD7E16" w:rsidRDefault="00FD7E16" w:rsidP="00FD7E16">
      <w:pPr>
        <w:pStyle w:val="-"/>
        <w:ind w:firstLine="420"/>
      </w:pPr>
      <w:r>
        <w:rPr>
          <w:rFonts w:hint="eastAsia"/>
        </w:rPr>
        <w:t>（9）法律法规及中国证监会规定的和《基金合同》约定的其他义务。</w:t>
      </w:r>
    </w:p>
    <w:p w:rsidR="00FD7E16" w:rsidRDefault="00FD7E16" w:rsidP="00FD7E16">
      <w:pPr>
        <w:pStyle w:val="-"/>
        <w:ind w:firstLine="420"/>
      </w:pPr>
      <w:r>
        <w:rPr>
          <w:rFonts w:hint="eastAsia"/>
        </w:rPr>
        <w:t>二、基金份额持有人大会召集、议事及表决的程序和规则</w:t>
      </w:r>
    </w:p>
    <w:p w:rsidR="00FD7E16" w:rsidRDefault="00FD7E16" w:rsidP="00FD7E16">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FD7E16" w:rsidRDefault="00FD7E16" w:rsidP="00FD7E16">
      <w:pPr>
        <w:pStyle w:val="-"/>
        <w:ind w:firstLine="420"/>
      </w:pPr>
      <w:r>
        <w:rPr>
          <w:rFonts w:hint="eastAsia"/>
        </w:rPr>
        <w:t>（一）召开事由</w:t>
      </w:r>
    </w:p>
    <w:p w:rsidR="00FD7E16" w:rsidRDefault="00FD7E16" w:rsidP="00FD7E16">
      <w:pPr>
        <w:pStyle w:val="-"/>
        <w:ind w:firstLine="420"/>
      </w:pPr>
      <w:r>
        <w:rPr>
          <w:rFonts w:hint="eastAsia"/>
        </w:rPr>
        <w:t>1、当出现或需要决定下列事由之一的，应当召开基金份额持有人大会：</w:t>
      </w:r>
    </w:p>
    <w:p w:rsidR="00FD7E16" w:rsidRDefault="00FD7E16" w:rsidP="00FD7E16">
      <w:pPr>
        <w:pStyle w:val="-"/>
        <w:ind w:firstLine="420"/>
      </w:pPr>
      <w:r>
        <w:rPr>
          <w:rFonts w:hint="eastAsia"/>
        </w:rPr>
        <w:t>（1）终止《基金合同》；</w:t>
      </w:r>
    </w:p>
    <w:p w:rsidR="00FD7E16" w:rsidRDefault="00FD7E16" w:rsidP="00FD7E16">
      <w:pPr>
        <w:pStyle w:val="-"/>
        <w:ind w:firstLine="420"/>
      </w:pPr>
      <w:r>
        <w:rPr>
          <w:rFonts w:hint="eastAsia"/>
        </w:rPr>
        <w:t>（2）更换基金管理人；</w:t>
      </w:r>
    </w:p>
    <w:p w:rsidR="00FD7E16" w:rsidRDefault="00FD7E16" w:rsidP="00FD7E16">
      <w:pPr>
        <w:pStyle w:val="-"/>
        <w:ind w:firstLine="420"/>
      </w:pPr>
      <w:r>
        <w:rPr>
          <w:rFonts w:hint="eastAsia"/>
        </w:rPr>
        <w:lastRenderedPageBreak/>
        <w:t>（3）更换基金托管人；</w:t>
      </w:r>
    </w:p>
    <w:p w:rsidR="00FD7E16" w:rsidRDefault="00FD7E16" w:rsidP="00FD7E16">
      <w:pPr>
        <w:pStyle w:val="-"/>
        <w:ind w:firstLine="420"/>
      </w:pPr>
      <w:r>
        <w:rPr>
          <w:rFonts w:hint="eastAsia"/>
        </w:rPr>
        <w:t>（4）转换基金运作方式；</w:t>
      </w:r>
    </w:p>
    <w:p w:rsidR="00FD7E16" w:rsidRDefault="00FD7E16" w:rsidP="00FD7E16">
      <w:pPr>
        <w:pStyle w:val="-"/>
        <w:ind w:firstLine="420"/>
      </w:pPr>
      <w:r>
        <w:rPr>
          <w:rFonts w:hint="eastAsia"/>
        </w:rPr>
        <w:t>（5）提高基金管理人、基金托管人的报酬标准，但在保本周期到期后在基金合同规定范围内变更为“南方中小盘成长股票型证券投资基金”，并按基金合同约定的“南方中小盘成长股票型证券投资基金”的管理费率和托管费率计提管理费和托管费的以及法律法规要求提高该等报酬标准的除外；</w:t>
      </w:r>
    </w:p>
    <w:p w:rsidR="00FD7E16" w:rsidRDefault="00FD7E16" w:rsidP="00FD7E16">
      <w:pPr>
        <w:pStyle w:val="-"/>
        <w:ind w:firstLine="420"/>
      </w:pPr>
      <w:r>
        <w:rPr>
          <w:rFonts w:hint="eastAsia"/>
        </w:rPr>
        <w:t>（6）变更基金类别，但在保本到期后根据《基金合同》约定变更为“南方中小盘成长股票型证券投资基金”除外；</w:t>
      </w:r>
    </w:p>
    <w:p w:rsidR="00FD7E16" w:rsidRDefault="00FD7E16" w:rsidP="00FD7E16">
      <w:pPr>
        <w:pStyle w:val="-"/>
        <w:ind w:firstLine="420"/>
      </w:pPr>
      <w:r>
        <w:rPr>
          <w:rFonts w:hint="eastAsia"/>
        </w:rPr>
        <w:t>（7）本基金与其他基金的合并；</w:t>
      </w:r>
    </w:p>
    <w:p w:rsidR="00FD7E16" w:rsidRDefault="00FD7E16" w:rsidP="00FD7E16">
      <w:pPr>
        <w:pStyle w:val="-"/>
        <w:ind w:firstLine="420"/>
      </w:pPr>
      <w:r>
        <w:rPr>
          <w:rFonts w:hint="eastAsia"/>
        </w:rPr>
        <w:t>（8）变更基金投资目标、范围或策略；但在保本到期后在《基金合同》规定范围内变更为“南方中小盘成长股票型证券投资基金”并按《基金合同》约定的“南方中小盘成长股票型证券投资基金”的投资目标、范围或策略执行的以及法律法规和中国证监会另有规定的除外；</w:t>
      </w:r>
    </w:p>
    <w:p w:rsidR="00FD7E16" w:rsidRDefault="00FD7E16" w:rsidP="00FD7E16">
      <w:pPr>
        <w:pStyle w:val="-"/>
        <w:ind w:firstLine="420"/>
      </w:pPr>
      <w:r>
        <w:rPr>
          <w:rFonts w:hint="eastAsia"/>
        </w:rPr>
        <w:t>（9) 保本周期内，新增或更换保证人或保本义务人，但因保证人或保本义务人歇业、停业、被吊销企业法人营业执照、宣告破产或其他已丧失继续履行担保责任能力的情况，或者因保证人或保本义务人发生合并或分立，由合并或分立后的法人或者其他组织承继保证人或保本义务人的权利和义务的情况除外；</w:t>
      </w:r>
    </w:p>
    <w:p w:rsidR="00FD7E16" w:rsidRDefault="00FD7E16" w:rsidP="00FD7E16">
      <w:pPr>
        <w:pStyle w:val="-"/>
        <w:ind w:firstLine="420"/>
      </w:pPr>
      <w:r>
        <w:rPr>
          <w:rFonts w:hint="eastAsia"/>
        </w:rPr>
        <w:t>（10）变更基金份额持有人大会程序；</w:t>
      </w:r>
    </w:p>
    <w:p w:rsidR="00FD7E16" w:rsidRDefault="00FD7E16" w:rsidP="00FD7E16">
      <w:pPr>
        <w:pStyle w:val="-"/>
        <w:ind w:firstLine="420"/>
      </w:pPr>
      <w:r>
        <w:rPr>
          <w:rFonts w:hint="eastAsia"/>
        </w:rPr>
        <w:t>（11）基金管理人或基金托管人要求召开基金份额持有人大会；</w:t>
      </w:r>
    </w:p>
    <w:p w:rsidR="00FD7E16" w:rsidRDefault="00FD7E16" w:rsidP="00FD7E16">
      <w:pPr>
        <w:pStyle w:val="-"/>
        <w:ind w:firstLine="420"/>
      </w:pPr>
      <w:r>
        <w:rPr>
          <w:rFonts w:hint="eastAsia"/>
        </w:rPr>
        <w:t>（12）单独或合计持有本基金总份额10%以上（含10%）基金份额的基金份额持有人（以基金管理人收到提议当日的基金份额计算，下同）就同一事项书面要求召开基金份额持有人大会；</w:t>
      </w:r>
    </w:p>
    <w:p w:rsidR="00FD7E16" w:rsidRDefault="00FD7E16" w:rsidP="00FD7E16">
      <w:pPr>
        <w:pStyle w:val="-"/>
        <w:ind w:firstLine="420"/>
      </w:pPr>
      <w:r>
        <w:rPr>
          <w:rFonts w:hint="eastAsia"/>
        </w:rPr>
        <w:t>（13）对基金当事人权利和义务产生重大影响的其他事项；</w:t>
      </w:r>
    </w:p>
    <w:p w:rsidR="00FD7E16" w:rsidRDefault="00FD7E16" w:rsidP="00FD7E16">
      <w:pPr>
        <w:pStyle w:val="-"/>
        <w:ind w:firstLine="420"/>
      </w:pPr>
      <w:r>
        <w:rPr>
          <w:rFonts w:hint="eastAsia"/>
        </w:rPr>
        <w:t>（14）法律法规、《基金合同》或中国证监会规定的其他应当召开基金份额持有人大会的事项。</w:t>
      </w:r>
    </w:p>
    <w:p w:rsidR="00FD7E16" w:rsidRDefault="00FD7E16" w:rsidP="00FD7E16">
      <w:pPr>
        <w:pStyle w:val="-"/>
        <w:ind w:firstLine="420"/>
      </w:pPr>
      <w:r>
        <w:rPr>
          <w:rFonts w:hint="eastAsia"/>
        </w:rPr>
        <w:t>2、以下情况可由基金管理人和基金托管人协商后修改，不需召开基金份额持有人大会：</w:t>
      </w:r>
    </w:p>
    <w:p w:rsidR="00FD7E16" w:rsidRDefault="00FD7E16" w:rsidP="00FD7E16">
      <w:pPr>
        <w:pStyle w:val="-"/>
        <w:ind w:firstLine="420"/>
      </w:pPr>
      <w:r>
        <w:rPr>
          <w:rFonts w:hint="eastAsia"/>
        </w:rPr>
        <w:t>（1）调低基金管理费、基金托管费；</w:t>
      </w:r>
    </w:p>
    <w:p w:rsidR="00FD7E16" w:rsidRDefault="00FD7E16" w:rsidP="00FD7E16">
      <w:pPr>
        <w:pStyle w:val="-"/>
        <w:ind w:firstLine="420"/>
      </w:pPr>
      <w:r>
        <w:rPr>
          <w:rFonts w:hint="eastAsia"/>
        </w:rPr>
        <w:t>（2）法律法规要求增加的基金费用的收取；</w:t>
      </w:r>
    </w:p>
    <w:p w:rsidR="00FD7E16" w:rsidRDefault="00FD7E16" w:rsidP="00FD7E16">
      <w:pPr>
        <w:pStyle w:val="-"/>
        <w:ind w:firstLine="420"/>
      </w:pPr>
      <w:r>
        <w:rPr>
          <w:rFonts w:hint="eastAsia"/>
        </w:rPr>
        <w:t>（3）在法律法规和《基金合同》规定的范围内调整本基金的申购费率、调低赎回费率；</w:t>
      </w:r>
    </w:p>
    <w:p w:rsidR="00FD7E16" w:rsidRDefault="00FD7E16" w:rsidP="00FD7E16">
      <w:pPr>
        <w:pStyle w:val="-"/>
        <w:ind w:firstLine="420"/>
      </w:pPr>
      <w:r>
        <w:rPr>
          <w:rFonts w:hint="eastAsia"/>
        </w:rPr>
        <w:t>（4）保本周期内，基金管理人增加新的保证人；保本周期内，因歇业、停业、被吊销企业法人营业执照、宣告破产或其他已丧失继续履行担保责任能力的情况，或者因保证人或保本义务人发生合并或分立，由合并或分立后的法人或者其他组织承继保证人或保本义务人的权利和义务的情况下，更换保证人或保本义务人。</w:t>
      </w:r>
    </w:p>
    <w:p w:rsidR="00FD7E16" w:rsidRDefault="00FD7E16" w:rsidP="00FD7E16">
      <w:pPr>
        <w:pStyle w:val="-"/>
        <w:ind w:firstLine="420"/>
      </w:pPr>
      <w:r>
        <w:rPr>
          <w:rFonts w:hint="eastAsia"/>
        </w:rPr>
        <w:lastRenderedPageBreak/>
        <w:t>（5）某一保本周期到期后，变更下一个保本周期的保本保障机制，变更下一保本周期的保证人或保本义务人；</w:t>
      </w:r>
    </w:p>
    <w:p w:rsidR="00FD7E16" w:rsidRDefault="00FD7E16" w:rsidP="00FD7E16">
      <w:pPr>
        <w:pStyle w:val="-"/>
        <w:ind w:firstLine="420"/>
      </w:pPr>
      <w:r>
        <w:rPr>
          <w:rFonts w:hint="eastAsia"/>
        </w:rPr>
        <w:t>（6）保本周期到期后本基金转型为非保本基金“南方中小盘成长股票型证券投资基金”，并由此变更基金的投资目标、投资范围、投资策略、管理费率和托管费率；</w:t>
      </w:r>
    </w:p>
    <w:p w:rsidR="00FD7E16" w:rsidRDefault="00FD7E16" w:rsidP="00FD7E16">
      <w:pPr>
        <w:pStyle w:val="-"/>
        <w:ind w:firstLine="420"/>
      </w:pPr>
      <w:r>
        <w:rPr>
          <w:rFonts w:hint="eastAsia"/>
        </w:rPr>
        <w:t>（7）因相应的法律法规发生变动而应当对《基金合同》进行修改；</w:t>
      </w:r>
    </w:p>
    <w:p w:rsidR="00FD7E16" w:rsidRDefault="00FD7E16" w:rsidP="00FD7E16">
      <w:pPr>
        <w:pStyle w:val="-"/>
        <w:ind w:firstLine="420"/>
      </w:pPr>
      <w:r>
        <w:rPr>
          <w:rFonts w:hint="eastAsia"/>
        </w:rPr>
        <w:t>（8）对《基金合同》的修改对基金份额持有人利益无实质性不利影响或修改不涉及《基金合同》当事人权利义务关系发生变化；</w:t>
      </w:r>
    </w:p>
    <w:p w:rsidR="00FD7E16" w:rsidRDefault="00FD7E16" w:rsidP="00FD7E16">
      <w:pPr>
        <w:pStyle w:val="-"/>
        <w:ind w:firstLine="420"/>
      </w:pPr>
      <w:r>
        <w:rPr>
          <w:rFonts w:hint="eastAsia"/>
        </w:rPr>
        <w:t>（9）在符合有关法律法规的前提下，经中国证监会允许，基金管理人、代销机构、登记机构在法律法规规定的范围内调整有关基金认购、申购、赎回、转换、非交易过户、转托管等业务的规则；</w:t>
      </w:r>
    </w:p>
    <w:p w:rsidR="00FD7E16" w:rsidRDefault="00FD7E16" w:rsidP="00FD7E16">
      <w:pPr>
        <w:pStyle w:val="-"/>
        <w:ind w:firstLine="420"/>
      </w:pPr>
      <w:r>
        <w:rPr>
          <w:rFonts w:hint="eastAsia"/>
        </w:rPr>
        <w:t>（10）按照法律法规和《基金合同》规定不需召开基金份额持有人大会的以外的其他情形。</w:t>
      </w:r>
    </w:p>
    <w:p w:rsidR="00FD7E16" w:rsidRDefault="00FD7E16" w:rsidP="00FD7E16">
      <w:pPr>
        <w:pStyle w:val="-"/>
        <w:ind w:firstLine="420"/>
      </w:pPr>
      <w:r>
        <w:rPr>
          <w:rFonts w:hint="eastAsia"/>
        </w:rPr>
        <w:t>（二）会议召集人及召集方式</w:t>
      </w:r>
    </w:p>
    <w:p w:rsidR="00FD7E16" w:rsidRDefault="00FD7E16" w:rsidP="00FD7E16">
      <w:pPr>
        <w:pStyle w:val="-"/>
        <w:ind w:firstLine="420"/>
      </w:pPr>
      <w:r>
        <w:rPr>
          <w:rFonts w:hint="eastAsia"/>
        </w:rPr>
        <w:t>1、除法律法规规定或《基金合同》另有约定外，基金份额持有人大会由基金管理人召集；</w:t>
      </w:r>
    </w:p>
    <w:p w:rsidR="00FD7E16" w:rsidRDefault="00FD7E16" w:rsidP="00FD7E16">
      <w:pPr>
        <w:pStyle w:val="-"/>
        <w:ind w:firstLine="420"/>
      </w:pPr>
      <w:r>
        <w:rPr>
          <w:rFonts w:hint="eastAsia"/>
        </w:rPr>
        <w:t>2、基金管理人未按规定召集或不能召集时，由基金托管人召集；</w:t>
      </w:r>
    </w:p>
    <w:p w:rsidR="00FD7E16" w:rsidRDefault="00FD7E16" w:rsidP="00FD7E16">
      <w:pPr>
        <w:pStyle w:val="-"/>
        <w:ind w:firstLine="420"/>
      </w:pPr>
      <w:r>
        <w:rPr>
          <w:rFonts w:hint="eastAsia"/>
        </w:rPr>
        <w:t>3、基金托管人认为有必要召开基金份额持有人大会的，应当向基金管理人提出书面提议。基金管理人应当自收到书面提议之日起 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FD7E16" w:rsidRDefault="00FD7E16" w:rsidP="00FD7E16">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FD7E16" w:rsidRDefault="00FD7E16" w:rsidP="00FD7E16">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FD7E16" w:rsidRDefault="00FD7E16" w:rsidP="00FD7E16">
      <w:pPr>
        <w:pStyle w:val="-"/>
        <w:ind w:firstLine="420"/>
      </w:pPr>
      <w:r>
        <w:rPr>
          <w:rFonts w:hint="eastAsia"/>
        </w:rPr>
        <w:lastRenderedPageBreak/>
        <w:t>6、基金份额持有人会议的召集人负责选择确定开会时间、地点、方式和权益登记日。</w:t>
      </w:r>
    </w:p>
    <w:p w:rsidR="00FD7E16" w:rsidRDefault="00FD7E16" w:rsidP="00FD7E16">
      <w:pPr>
        <w:pStyle w:val="-"/>
        <w:ind w:firstLine="420"/>
      </w:pPr>
      <w:r>
        <w:rPr>
          <w:rFonts w:hint="eastAsia"/>
        </w:rPr>
        <w:t>（三）召开基金份额持有人大会的通知时间、通知内容、通知方式</w:t>
      </w:r>
    </w:p>
    <w:p w:rsidR="00FD7E16" w:rsidRDefault="00FD7E16" w:rsidP="00FD7E16">
      <w:pPr>
        <w:pStyle w:val="-"/>
        <w:ind w:firstLine="420"/>
      </w:pPr>
      <w:r>
        <w:rPr>
          <w:rFonts w:hint="eastAsia"/>
        </w:rPr>
        <w:t>1、召开基金份额持有人大会，召集人应于会议召开前30日，在指定媒体公告。基金份额持有人大会通知应至少载明以下内容：</w:t>
      </w:r>
    </w:p>
    <w:p w:rsidR="00FD7E16" w:rsidRDefault="00FD7E16" w:rsidP="00FD7E16">
      <w:pPr>
        <w:pStyle w:val="-"/>
        <w:ind w:firstLine="420"/>
      </w:pPr>
      <w:r>
        <w:rPr>
          <w:rFonts w:hint="eastAsia"/>
        </w:rPr>
        <w:t>（1）会议召开的时间、地点和会议形式；</w:t>
      </w:r>
    </w:p>
    <w:p w:rsidR="00FD7E16" w:rsidRDefault="00FD7E16" w:rsidP="00FD7E16">
      <w:pPr>
        <w:pStyle w:val="-"/>
        <w:ind w:firstLine="420"/>
      </w:pPr>
      <w:r>
        <w:rPr>
          <w:rFonts w:hint="eastAsia"/>
        </w:rPr>
        <w:t>（2）会议拟审议的事项、议事程序和表决方式；</w:t>
      </w:r>
    </w:p>
    <w:p w:rsidR="00FD7E16" w:rsidRDefault="00FD7E16" w:rsidP="00FD7E16">
      <w:pPr>
        <w:pStyle w:val="-"/>
        <w:ind w:firstLine="420"/>
      </w:pPr>
      <w:r>
        <w:rPr>
          <w:rFonts w:hint="eastAsia"/>
        </w:rPr>
        <w:t>（3）有权出席基金份额持有人大会的基金份额持有人的权益登记日；</w:t>
      </w:r>
    </w:p>
    <w:p w:rsidR="00FD7E16" w:rsidRDefault="00FD7E16" w:rsidP="00FD7E16">
      <w:pPr>
        <w:pStyle w:val="-"/>
        <w:ind w:firstLine="420"/>
      </w:pPr>
      <w:r>
        <w:rPr>
          <w:rFonts w:hint="eastAsia"/>
        </w:rPr>
        <w:t>（4）授权委托证明的内容要求（包括但不限于代理人身份，代理权限和代理有效期限等）、送达时间和地点;</w:t>
      </w:r>
    </w:p>
    <w:p w:rsidR="00FD7E16" w:rsidRDefault="00FD7E16" w:rsidP="00FD7E16">
      <w:pPr>
        <w:pStyle w:val="-"/>
        <w:ind w:firstLine="420"/>
      </w:pPr>
      <w:r>
        <w:rPr>
          <w:rFonts w:hint="eastAsia"/>
        </w:rPr>
        <w:t>（5）会务常设联系人姓名及联系电话；</w:t>
      </w:r>
    </w:p>
    <w:p w:rsidR="00FD7E16" w:rsidRDefault="00FD7E16" w:rsidP="00FD7E16">
      <w:pPr>
        <w:pStyle w:val="-"/>
        <w:ind w:firstLine="420"/>
      </w:pPr>
      <w:r>
        <w:rPr>
          <w:rFonts w:hint="eastAsia"/>
        </w:rPr>
        <w:t>（6）出席会议者必须准备的文件和必须履行的手续；</w:t>
      </w:r>
    </w:p>
    <w:p w:rsidR="00FD7E16" w:rsidRDefault="00FD7E16" w:rsidP="00FD7E16">
      <w:pPr>
        <w:pStyle w:val="-"/>
        <w:ind w:firstLine="420"/>
      </w:pPr>
      <w:r>
        <w:rPr>
          <w:rFonts w:hint="eastAsia"/>
        </w:rPr>
        <w:t>（7）召集人需要通知的其他事项。</w:t>
      </w:r>
    </w:p>
    <w:p w:rsidR="00FD7E16" w:rsidRDefault="00FD7E16" w:rsidP="00FD7E16">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D7E16" w:rsidRDefault="00FD7E16" w:rsidP="00FD7E16">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FD7E16" w:rsidRDefault="00FD7E16" w:rsidP="00FD7E16">
      <w:pPr>
        <w:pStyle w:val="-"/>
        <w:ind w:firstLine="420"/>
      </w:pPr>
      <w:r>
        <w:rPr>
          <w:rFonts w:hint="eastAsia"/>
        </w:rPr>
        <w:t>（四）基金份额持有人出席会议的方式</w:t>
      </w:r>
    </w:p>
    <w:p w:rsidR="00FD7E16" w:rsidRDefault="00FD7E16" w:rsidP="00FD7E16">
      <w:pPr>
        <w:pStyle w:val="-"/>
        <w:ind w:firstLine="420"/>
      </w:pPr>
      <w:r>
        <w:rPr>
          <w:rFonts w:hint="eastAsia"/>
        </w:rPr>
        <w:t>基金份额持有人大会可通过现场开会方式或通讯开会方式召开，会议的召开方式由会议召集人确定。</w:t>
      </w:r>
    </w:p>
    <w:p w:rsidR="00FD7E16" w:rsidRDefault="00FD7E16" w:rsidP="00FD7E16">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FD7E16" w:rsidRDefault="00FD7E16" w:rsidP="00FD7E16">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D7E16" w:rsidRDefault="00FD7E16" w:rsidP="00FD7E16">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w:t>
      </w:r>
      <w:r>
        <w:rPr>
          <w:rFonts w:hint="eastAsia"/>
        </w:rPr>
        <w:lastRenderedPageBreak/>
        <w:t>集基金份额持有人大会。重新召集的基金份额持有人大会到会者在权益登记日代表的有效的基金份额应不少于本基金在权益登记日基金总份额的三分之一（含三分之一）。</w:t>
      </w:r>
    </w:p>
    <w:p w:rsidR="00FD7E16" w:rsidRDefault="00FD7E16" w:rsidP="00FD7E16">
      <w:pPr>
        <w:pStyle w:val="-"/>
        <w:ind w:firstLine="420"/>
      </w:pPr>
      <w:r>
        <w:rPr>
          <w:rFonts w:hint="eastAsia"/>
        </w:rPr>
        <w:t>2、通讯开会。通讯开会系指基金份额持有人将其对表决事项的投票以书面形式在表决截至日以前送达至召集人指定的地址。通讯开会应以召集人约定的非现场方式进行表决。</w:t>
      </w:r>
    </w:p>
    <w:p w:rsidR="00FD7E16" w:rsidRDefault="00FD7E16" w:rsidP="00FD7E16">
      <w:pPr>
        <w:pStyle w:val="-"/>
        <w:ind w:firstLine="420"/>
      </w:pPr>
      <w:r>
        <w:rPr>
          <w:rFonts w:hint="eastAsia"/>
        </w:rPr>
        <w:t>在同时符合以下条件时，通讯开会的方式视为有效：</w:t>
      </w:r>
    </w:p>
    <w:p w:rsidR="00FD7E16" w:rsidRDefault="00FD7E16" w:rsidP="00FD7E16">
      <w:pPr>
        <w:pStyle w:val="-"/>
        <w:ind w:firstLine="420"/>
      </w:pPr>
      <w:r>
        <w:rPr>
          <w:rFonts w:hint="eastAsia"/>
        </w:rPr>
        <w:t>（1）会议召集人按《基金合同》约定公布会议通知后，在 2个工作日内连续公布相关提示性公告；</w:t>
      </w:r>
    </w:p>
    <w:p w:rsidR="00FD7E16" w:rsidRDefault="00FD7E16" w:rsidP="00FD7E16">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D7E16" w:rsidRDefault="00FD7E16" w:rsidP="00FD7E16">
      <w:pPr>
        <w:pStyle w:val="-"/>
        <w:ind w:firstLine="420"/>
      </w:pPr>
      <w:r>
        <w:rPr>
          <w:rFonts w:hint="eastAsia"/>
        </w:rPr>
        <w:t>（3）本人直接出具意见或授权他人代表出具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FD7E16" w:rsidRDefault="00FD7E16" w:rsidP="00FD7E16">
      <w:pPr>
        <w:pStyle w:val="-"/>
        <w:ind w:firstLine="420"/>
      </w:pPr>
      <w:r>
        <w:rPr>
          <w:rFonts w:hint="eastAsia"/>
        </w:rPr>
        <w:t>（4）上述第（3）项中直接出具意见的基金份额持有人或受托代表他人出具意见的代理人，同时提交的持有基金份额的凭证、受托出具意见的代理人出具的委托人持有基金份额的凭证及委托人的代理投票授权委托证明符合法律法规、《基金合同》和会议通知的规定，并与基金登记注册机构记录相符；</w:t>
      </w:r>
    </w:p>
    <w:p w:rsidR="00FD7E16" w:rsidRDefault="00FD7E16" w:rsidP="00FD7E16">
      <w:pPr>
        <w:pStyle w:val="-"/>
        <w:ind w:firstLine="420"/>
      </w:pPr>
      <w:r>
        <w:rPr>
          <w:rFonts w:hint="eastAsia"/>
        </w:rPr>
        <w:t>（5）会议通知公布前报中国证监会备案。</w:t>
      </w:r>
    </w:p>
    <w:p w:rsidR="00FD7E16" w:rsidRDefault="00FD7E16" w:rsidP="00FD7E16">
      <w:pPr>
        <w:pStyle w:val="-"/>
        <w:ind w:firstLine="420"/>
      </w:pPr>
      <w:r>
        <w:rPr>
          <w:rFonts w:hint="eastAsia"/>
        </w:rPr>
        <w:t>（五）议事内容与程序</w:t>
      </w:r>
    </w:p>
    <w:p w:rsidR="00FD7E16" w:rsidRDefault="00FD7E16" w:rsidP="00FD7E16">
      <w:pPr>
        <w:pStyle w:val="-"/>
        <w:ind w:firstLine="420"/>
      </w:pPr>
      <w:r>
        <w:rPr>
          <w:rFonts w:hint="eastAsia"/>
        </w:rPr>
        <w:t>1、议事内容及提案权</w:t>
      </w:r>
    </w:p>
    <w:p w:rsidR="00FD7E16" w:rsidRDefault="00FD7E16" w:rsidP="00FD7E16">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D7E16" w:rsidRDefault="00FD7E16" w:rsidP="00FD7E16">
      <w:pPr>
        <w:pStyle w:val="-"/>
        <w:ind w:firstLine="420"/>
      </w:pPr>
      <w:r>
        <w:rPr>
          <w:rFonts w:hint="eastAsia"/>
        </w:rPr>
        <w:t>基金份额持有人大会的召集人发出召集会议的通知后，对原有提案的修改应当在基金份额持有人大会召开前及时公告。</w:t>
      </w:r>
    </w:p>
    <w:p w:rsidR="00FD7E16" w:rsidRDefault="00FD7E16" w:rsidP="00FD7E16">
      <w:pPr>
        <w:pStyle w:val="-"/>
        <w:ind w:firstLine="420"/>
      </w:pPr>
      <w:r>
        <w:rPr>
          <w:rFonts w:hint="eastAsia"/>
        </w:rPr>
        <w:t>基金份额持有人大会不得对未事先公告的议事内容进行表决。</w:t>
      </w:r>
    </w:p>
    <w:p w:rsidR="00FD7E16" w:rsidRDefault="00FD7E16" w:rsidP="00FD7E16">
      <w:pPr>
        <w:pStyle w:val="-"/>
        <w:ind w:firstLine="420"/>
      </w:pPr>
      <w:r>
        <w:rPr>
          <w:rFonts w:hint="eastAsia"/>
        </w:rPr>
        <w:t>2、议事程序</w:t>
      </w:r>
    </w:p>
    <w:p w:rsidR="00FD7E16" w:rsidRDefault="00FD7E16" w:rsidP="00FD7E16">
      <w:pPr>
        <w:pStyle w:val="-"/>
        <w:ind w:firstLine="420"/>
      </w:pPr>
      <w:r>
        <w:rPr>
          <w:rFonts w:hint="eastAsia"/>
        </w:rPr>
        <w:t>（1）现场开会</w:t>
      </w:r>
    </w:p>
    <w:p w:rsidR="00FD7E16" w:rsidRDefault="00FD7E16" w:rsidP="00FD7E16">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FD7E16" w:rsidRDefault="00FD7E16" w:rsidP="00FD7E16">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FD7E16" w:rsidRDefault="00FD7E16" w:rsidP="00FD7E16">
      <w:pPr>
        <w:pStyle w:val="-"/>
        <w:ind w:firstLine="420"/>
      </w:pPr>
      <w:r>
        <w:rPr>
          <w:rFonts w:hint="eastAsia"/>
        </w:rPr>
        <w:t>（2）通讯开会</w:t>
      </w:r>
    </w:p>
    <w:p w:rsidR="00FD7E16" w:rsidRDefault="00FD7E16" w:rsidP="00FD7E16">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FD7E16" w:rsidRDefault="00FD7E16" w:rsidP="00FD7E16">
      <w:pPr>
        <w:pStyle w:val="-"/>
        <w:ind w:firstLine="420"/>
      </w:pPr>
      <w:r>
        <w:rPr>
          <w:rFonts w:hint="eastAsia"/>
        </w:rPr>
        <w:t>（六）表决</w:t>
      </w:r>
    </w:p>
    <w:p w:rsidR="00FD7E16" w:rsidRDefault="00FD7E16" w:rsidP="00FD7E16">
      <w:pPr>
        <w:pStyle w:val="-"/>
        <w:ind w:firstLine="420"/>
      </w:pPr>
      <w:r>
        <w:rPr>
          <w:rFonts w:hint="eastAsia"/>
        </w:rPr>
        <w:t>基金份额持有人所持每份基金份额有一票表决权。</w:t>
      </w:r>
    </w:p>
    <w:p w:rsidR="00FD7E16" w:rsidRDefault="00FD7E16" w:rsidP="00FD7E16">
      <w:pPr>
        <w:pStyle w:val="-"/>
        <w:ind w:firstLine="420"/>
      </w:pPr>
      <w:r>
        <w:rPr>
          <w:rFonts w:hint="eastAsia"/>
        </w:rPr>
        <w:t>基金份额持有人大会决议分为一般决议和特别决议：</w:t>
      </w:r>
    </w:p>
    <w:p w:rsidR="00FD7E16" w:rsidRDefault="00FD7E16" w:rsidP="00FD7E16">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FD7E16" w:rsidRDefault="00FD7E16" w:rsidP="00FD7E16">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FD7E16" w:rsidRDefault="00FD7E16" w:rsidP="00FD7E16">
      <w:pPr>
        <w:pStyle w:val="-"/>
        <w:ind w:firstLine="420"/>
      </w:pPr>
      <w:r>
        <w:rPr>
          <w:rFonts w:hint="eastAsia"/>
        </w:rPr>
        <w:t>基金份额持有人大会采取记名方式进行投票表决。</w:t>
      </w:r>
    </w:p>
    <w:p w:rsidR="00FD7E16" w:rsidRDefault="00FD7E16" w:rsidP="00FD7E16">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书面意见的基金份额持有人所代表的基金份额总数。</w:t>
      </w:r>
    </w:p>
    <w:p w:rsidR="00FD7E16" w:rsidRDefault="00FD7E16" w:rsidP="00FD7E16">
      <w:pPr>
        <w:pStyle w:val="-"/>
        <w:ind w:firstLine="420"/>
      </w:pPr>
      <w:r>
        <w:rPr>
          <w:rFonts w:hint="eastAsia"/>
        </w:rPr>
        <w:t>基金份额持有人大会的各项提案或同一项提案内并列的各项议题应当分开审议、逐项表决。在上述规则的前提下，具体规则以召集人发布的基金份额持有人大会通知为准。</w:t>
      </w:r>
    </w:p>
    <w:p w:rsidR="00FD7E16" w:rsidRDefault="00FD7E16" w:rsidP="00FD7E16">
      <w:pPr>
        <w:pStyle w:val="-"/>
        <w:ind w:firstLine="420"/>
      </w:pPr>
      <w:r>
        <w:rPr>
          <w:rFonts w:hint="eastAsia"/>
        </w:rPr>
        <w:t>（七）计票</w:t>
      </w:r>
    </w:p>
    <w:p w:rsidR="00FD7E16" w:rsidRDefault="00FD7E16" w:rsidP="00FD7E16">
      <w:pPr>
        <w:pStyle w:val="-"/>
        <w:ind w:firstLine="420"/>
      </w:pPr>
      <w:r>
        <w:rPr>
          <w:rFonts w:hint="eastAsia"/>
        </w:rPr>
        <w:t>1、现场开会</w:t>
      </w:r>
    </w:p>
    <w:p w:rsidR="00FD7E16" w:rsidRDefault="00FD7E16" w:rsidP="00FD7E16">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w:t>
      </w:r>
      <w:r>
        <w:rPr>
          <w:rFonts w:hint="eastAsia"/>
        </w:rPr>
        <w:lastRenderedPageBreak/>
        <w:t>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D7E16" w:rsidRDefault="00FD7E16" w:rsidP="00FD7E16">
      <w:pPr>
        <w:pStyle w:val="-"/>
        <w:ind w:firstLine="420"/>
      </w:pPr>
      <w:r>
        <w:rPr>
          <w:rFonts w:hint="eastAsia"/>
        </w:rPr>
        <w:t>（2）监票人应当在基金份额持有人表决后立即进行清点并由大会主持人当场公布计票结果。</w:t>
      </w:r>
    </w:p>
    <w:p w:rsidR="00FD7E16" w:rsidRDefault="00FD7E16" w:rsidP="00FD7E16">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D7E16" w:rsidRDefault="00FD7E16" w:rsidP="00FD7E16">
      <w:pPr>
        <w:pStyle w:val="-"/>
        <w:ind w:firstLine="420"/>
      </w:pPr>
      <w:r>
        <w:rPr>
          <w:rFonts w:hint="eastAsia"/>
        </w:rPr>
        <w:t>（4）计票过程应由公证机关予以公证,基金管理人或基金托管人拒不出席大会的，不影响计票的效力。</w:t>
      </w:r>
    </w:p>
    <w:p w:rsidR="00FD7E16" w:rsidRDefault="00FD7E16" w:rsidP="00FD7E16">
      <w:pPr>
        <w:pStyle w:val="-"/>
        <w:ind w:firstLine="420"/>
      </w:pPr>
      <w:r>
        <w:rPr>
          <w:rFonts w:hint="eastAsia"/>
        </w:rPr>
        <w:t>2、通讯开会</w:t>
      </w:r>
    </w:p>
    <w:p w:rsidR="00FD7E16" w:rsidRDefault="00FD7E16" w:rsidP="00FD7E16">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FD7E16" w:rsidRDefault="00FD7E16" w:rsidP="00FD7E16">
      <w:pPr>
        <w:pStyle w:val="-"/>
        <w:ind w:firstLine="420"/>
      </w:pPr>
      <w:r>
        <w:rPr>
          <w:rFonts w:hint="eastAsia"/>
        </w:rPr>
        <w:t>（八）生效与公告</w:t>
      </w:r>
    </w:p>
    <w:p w:rsidR="00FD7E16" w:rsidRDefault="00FD7E16" w:rsidP="00FD7E16">
      <w:pPr>
        <w:pStyle w:val="-"/>
        <w:ind w:firstLine="420"/>
      </w:pPr>
      <w:r>
        <w:rPr>
          <w:rFonts w:hint="eastAsia"/>
        </w:rPr>
        <w:t>基金份额持有人大会的决议，召集人应当自通过之日起5日内报中国证监会备案。</w:t>
      </w:r>
    </w:p>
    <w:p w:rsidR="00FD7E16" w:rsidRDefault="00FD7E16" w:rsidP="00FD7E16">
      <w:pPr>
        <w:pStyle w:val="-"/>
        <w:ind w:firstLine="420"/>
      </w:pPr>
      <w:r>
        <w:rPr>
          <w:rFonts w:hint="eastAsia"/>
        </w:rPr>
        <w:t>基金份额持有人大会的决议自完成备案手续之日起生效。</w:t>
      </w:r>
    </w:p>
    <w:p w:rsidR="00FD7E16" w:rsidRDefault="00FD7E16" w:rsidP="00FD7E16">
      <w:pPr>
        <w:pStyle w:val="-"/>
        <w:ind w:firstLine="420"/>
      </w:pPr>
      <w:r>
        <w:rPr>
          <w:rFonts w:hint="eastAsia"/>
        </w:rPr>
        <w:t>基金份额持有人大会决议自生效之日起2个工作日内在指定媒体上公告。如果采用通讯方式进行表决，在公告基金份额持有人大会决议时，必须将公证书全文、公证机构、公证员姓名等一同公告。</w:t>
      </w:r>
    </w:p>
    <w:p w:rsidR="00FD7E16" w:rsidRDefault="00FD7E16" w:rsidP="00FD7E16">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FD7E16" w:rsidRDefault="00FD7E16" w:rsidP="00FD7E16">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FD7E16" w:rsidRDefault="00FD7E16" w:rsidP="00FD7E16">
      <w:pPr>
        <w:pStyle w:val="-"/>
        <w:ind w:firstLine="420"/>
      </w:pPr>
      <w:r>
        <w:rPr>
          <w:rFonts w:hint="eastAsia"/>
        </w:rPr>
        <w:t>三、</w:t>
      </w:r>
      <w:r>
        <w:rPr>
          <w:rFonts w:hint="eastAsia"/>
        </w:rPr>
        <w:tab/>
        <w:t>基金收益分配原则、执行方式</w:t>
      </w:r>
    </w:p>
    <w:p w:rsidR="00FD7E16" w:rsidRDefault="00FD7E16" w:rsidP="00FD7E16">
      <w:pPr>
        <w:pStyle w:val="-"/>
        <w:ind w:firstLine="420"/>
      </w:pPr>
      <w:r>
        <w:rPr>
          <w:rFonts w:hint="eastAsia"/>
        </w:rPr>
        <w:t>（一）基金收益分配原则</w:t>
      </w:r>
    </w:p>
    <w:p w:rsidR="00FD7E16" w:rsidRDefault="00FD7E16" w:rsidP="00FD7E16">
      <w:pPr>
        <w:pStyle w:val="-"/>
        <w:ind w:firstLine="420"/>
      </w:pPr>
      <w:r>
        <w:rPr>
          <w:rFonts w:hint="eastAsia"/>
        </w:rPr>
        <w:t>1、在符合有关基金分红条件的前提下，本基金每年收益分配次数最多为12次，基金合同生效满1年后，若基金在6月份和12月份最后一个交易日收盘后每份基金份额可分配利润金额高于0.04元(含)，则基金须在15个工作日之内进行收益分配，每份基金份额每次基金收益分配比例不得低于基金收益分配基准日每份基金份额可供分配利润的20%；</w:t>
      </w:r>
    </w:p>
    <w:p w:rsidR="00FD7E16" w:rsidRDefault="00FD7E16" w:rsidP="00FD7E16">
      <w:pPr>
        <w:pStyle w:val="-"/>
        <w:ind w:firstLine="420"/>
      </w:pPr>
      <w:r>
        <w:rPr>
          <w:rFonts w:hint="eastAsia"/>
        </w:rPr>
        <w:lastRenderedPageBreak/>
        <w:t>2、保本周期内，本基金仅采取现金分红一种收益分配方式，不进行红利再投资。转型为“南方中小盘成长股票型证券投资基金”后，收益分配方式分为现金分红与红利再投资，投资人可选择现金红利或将现金红利自动转为基金份额进行再投资；若投资人不选择，本基金默认的收益分配方式是现金分红；</w:t>
      </w:r>
    </w:p>
    <w:p w:rsidR="00FD7E16" w:rsidRDefault="00FD7E16" w:rsidP="00FD7E16">
      <w:pPr>
        <w:pStyle w:val="-"/>
        <w:ind w:firstLine="420"/>
      </w:pPr>
      <w:r>
        <w:rPr>
          <w:rFonts w:hint="eastAsia"/>
        </w:rPr>
        <w:t>3、基金收益分配后基金份额净值不能低于面值；即基金收益分配基准日的基金份额净值减去每单位基金份额收益分配金额后不能低于面值。</w:t>
      </w:r>
    </w:p>
    <w:p w:rsidR="00FD7E16" w:rsidRDefault="00FD7E16" w:rsidP="00FD7E16">
      <w:pPr>
        <w:pStyle w:val="-"/>
        <w:ind w:firstLine="420"/>
      </w:pPr>
      <w:r>
        <w:rPr>
          <w:rFonts w:hint="eastAsia"/>
        </w:rPr>
        <w:t>4、每一基金份额享有同等分配权；</w:t>
      </w:r>
    </w:p>
    <w:p w:rsidR="00FD7E16" w:rsidRDefault="00FD7E16" w:rsidP="00FD7E16">
      <w:pPr>
        <w:pStyle w:val="-"/>
        <w:ind w:firstLine="420"/>
      </w:pPr>
      <w:r>
        <w:rPr>
          <w:rFonts w:hint="eastAsia"/>
        </w:rPr>
        <w:t>5、法律法规或监管机关另有规定的，从其规定。</w:t>
      </w:r>
    </w:p>
    <w:p w:rsidR="00FD7E16" w:rsidRDefault="00FD7E16" w:rsidP="00FD7E16">
      <w:pPr>
        <w:pStyle w:val="-"/>
        <w:ind w:firstLine="420"/>
      </w:pPr>
      <w:r>
        <w:rPr>
          <w:rFonts w:hint="eastAsia"/>
        </w:rPr>
        <w:t>（二）收益分配方案</w:t>
      </w:r>
    </w:p>
    <w:p w:rsidR="00FD7E16" w:rsidRDefault="00FD7E16" w:rsidP="00FD7E16">
      <w:pPr>
        <w:pStyle w:val="-"/>
        <w:ind w:firstLine="420"/>
      </w:pPr>
      <w:r>
        <w:rPr>
          <w:rFonts w:hint="eastAsia"/>
        </w:rPr>
        <w:t>基金收益分配方案中应载明截止收益分配基准日的可供分配利润、基金收益分配对象、分配时间、分配数额及比例、分配方式等内容。</w:t>
      </w:r>
    </w:p>
    <w:p w:rsidR="00FD7E16" w:rsidRDefault="00FD7E16" w:rsidP="00FD7E16">
      <w:pPr>
        <w:pStyle w:val="-"/>
        <w:ind w:firstLine="420"/>
      </w:pPr>
      <w:r>
        <w:rPr>
          <w:rFonts w:hint="eastAsia"/>
        </w:rPr>
        <w:t>（三）收益分配方案的确定、公告与实施</w:t>
      </w:r>
    </w:p>
    <w:p w:rsidR="00FD7E16" w:rsidRDefault="00FD7E16" w:rsidP="00FD7E16">
      <w:pPr>
        <w:pStyle w:val="-"/>
        <w:ind w:firstLine="420"/>
      </w:pPr>
      <w:r>
        <w:rPr>
          <w:rFonts w:hint="eastAsia"/>
        </w:rPr>
        <w:t>本基金收益分配方案由基金管理人拟定，并由基金托管人复核，在2个工作日内在指定媒体公告并报中国证监会备案。</w:t>
      </w:r>
    </w:p>
    <w:p w:rsidR="00FD7E16" w:rsidRDefault="00FD7E16" w:rsidP="00FD7E16">
      <w:pPr>
        <w:pStyle w:val="-"/>
        <w:ind w:firstLine="420"/>
      </w:pPr>
      <w:r>
        <w:rPr>
          <w:rFonts w:hint="eastAsia"/>
        </w:rPr>
        <w:t>基金红利发放日距离收益分配基准日（即可供分配利润计算截止日）的时间不得超过15个工作日。</w:t>
      </w:r>
    </w:p>
    <w:p w:rsidR="00FD7E16" w:rsidRDefault="00FD7E16" w:rsidP="00FD7E16">
      <w:pPr>
        <w:pStyle w:val="-"/>
        <w:ind w:firstLine="420"/>
      </w:pPr>
      <w:r>
        <w:rPr>
          <w:rFonts w:hint="eastAsia"/>
        </w:rPr>
        <w:t>四、基金费用与税收</w:t>
      </w:r>
    </w:p>
    <w:p w:rsidR="00FD7E16" w:rsidRDefault="00FD7E16" w:rsidP="00FD7E16">
      <w:pPr>
        <w:pStyle w:val="-"/>
        <w:ind w:firstLine="420"/>
      </w:pPr>
      <w:r>
        <w:rPr>
          <w:rFonts w:hint="eastAsia"/>
        </w:rPr>
        <w:t>（一）基金费用的种类</w:t>
      </w:r>
    </w:p>
    <w:p w:rsidR="00FD7E16" w:rsidRDefault="00FD7E16" w:rsidP="00FD7E16">
      <w:pPr>
        <w:pStyle w:val="-"/>
        <w:ind w:firstLine="420"/>
      </w:pPr>
      <w:r>
        <w:rPr>
          <w:rFonts w:hint="eastAsia"/>
        </w:rPr>
        <w:t>1、基金管理人的管理费；</w:t>
      </w:r>
    </w:p>
    <w:p w:rsidR="00FD7E16" w:rsidRDefault="00FD7E16" w:rsidP="00FD7E16">
      <w:pPr>
        <w:pStyle w:val="-"/>
        <w:ind w:firstLine="420"/>
      </w:pPr>
      <w:r>
        <w:rPr>
          <w:rFonts w:hint="eastAsia"/>
        </w:rPr>
        <w:t>2、基金托管人的托管费；</w:t>
      </w:r>
    </w:p>
    <w:p w:rsidR="00FD7E16" w:rsidRDefault="00FD7E16" w:rsidP="00FD7E16">
      <w:pPr>
        <w:pStyle w:val="-"/>
        <w:ind w:firstLine="420"/>
      </w:pPr>
      <w:r>
        <w:rPr>
          <w:rFonts w:hint="eastAsia"/>
        </w:rPr>
        <w:t>3、《基金合同》生效后与基金相关的信息披露费用；</w:t>
      </w:r>
    </w:p>
    <w:p w:rsidR="00FD7E16" w:rsidRDefault="00FD7E16" w:rsidP="00FD7E16">
      <w:pPr>
        <w:pStyle w:val="-"/>
        <w:ind w:firstLine="420"/>
      </w:pPr>
      <w:r>
        <w:rPr>
          <w:rFonts w:hint="eastAsia"/>
        </w:rPr>
        <w:t>4、《基金合同》生效后与基金相关的会计师费、律师费和诉讼费；</w:t>
      </w:r>
    </w:p>
    <w:p w:rsidR="00FD7E16" w:rsidRDefault="00FD7E16" w:rsidP="00FD7E16">
      <w:pPr>
        <w:pStyle w:val="-"/>
        <w:ind w:firstLine="420"/>
      </w:pPr>
      <w:r>
        <w:rPr>
          <w:rFonts w:hint="eastAsia"/>
        </w:rPr>
        <w:t>5、基金份额持有人大会费用；</w:t>
      </w:r>
    </w:p>
    <w:p w:rsidR="00FD7E16" w:rsidRDefault="00FD7E16" w:rsidP="00FD7E16">
      <w:pPr>
        <w:pStyle w:val="-"/>
        <w:ind w:firstLine="420"/>
      </w:pPr>
      <w:r>
        <w:rPr>
          <w:rFonts w:hint="eastAsia"/>
        </w:rPr>
        <w:t>6、基金的证券交易费用；</w:t>
      </w:r>
    </w:p>
    <w:p w:rsidR="00FD7E16" w:rsidRDefault="00FD7E16" w:rsidP="00FD7E16">
      <w:pPr>
        <w:pStyle w:val="-"/>
        <w:ind w:firstLine="420"/>
      </w:pPr>
      <w:r>
        <w:rPr>
          <w:rFonts w:hint="eastAsia"/>
        </w:rPr>
        <w:t>7、基金的银行汇划费用；</w:t>
      </w:r>
    </w:p>
    <w:p w:rsidR="00FD7E16" w:rsidRDefault="00FD7E16" w:rsidP="00FD7E16">
      <w:pPr>
        <w:pStyle w:val="-"/>
        <w:ind w:firstLine="420"/>
      </w:pPr>
      <w:r>
        <w:rPr>
          <w:rFonts w:hint="eastAsia"/>
        </w:rPr>
        <w:t>8、按照国家有关规定和《基金合同》约定，可以在基金财产中列支的其他费用。</w:t>
      </w:r>
    </w:p>
    <w:p w:rsidR="00FD7E16" w:rsidRDefault="00FD7E16" w:rsidP="00FD7E16">
      <w:pPr>
        <w:pStyle w:val="-"/>
        <w:ind w:firstLine="420"/>
      </w:pPr>
      <w:r>
        <w:rPr>
          <w:rFonts w:hint="eastAsia"/>
        </w:rPr>
        <w:t>（二）基金费用计提方法、计提标准和支付方式</w:t>
      </w:r>
    </w:p>
    <w:p w:rsidR="00FD7E16" w:rsidRDefault="00FD7E16" w:rsidP="00FD7E16">
      <w:pPr>
        <w:pStyle w:val="-"/>
        <w:ind w:firstLine="420"/>
      </w:pPr>
      <w:r>
        <w:rPr>
          <w:rFonts w:hint="eastAsia"/>
        </w:rPr>
        <w:t>1、基金管理人的管理费</w:t>
      </w:r>
    </w:p>
    <w:p w:rsidR="00FD7E16" w:rsidRDefault="00FD7E16" w:rsidP="00FD7E16">
      <w:pPr>
        <w:pStyle w:val="-"/>
        <w:ind w:firstLine="420"/>
      </w:pPr>
      <w:r>
        <w:rPr>
          <w:rFonts w:hint="eastAsia"/>
        </w:rPr>
        <w:t>本基金的管理费按前一日基金资产净值的1.3%年费率计提。管理费的计算方法如下：</w:t>
      </w:r>
    </w:p>
    <w:p w:rsidR="00FD7E16" w:rsidRDefault="00FD7E16" w:rsidP="00FD7E16">
      <w:pPr>
        <w:pStyle w:val="-"/>
        <w:ind w:firstLine="420"/>
      </w:pPr>
      <w:r>
        <w:rPr>
          <w:rFonts w:hint="eastAsia"/>
        </w:rPr>
        <w:t>H＝E×1.3 %÷当年天数</w:t>
      </w:r>
    </w:p>
    <w:p w:rsidR="00FD7E16" w:rsidRDefault="00FD7E16" w:rsidP="00FD7E16">
      <w:pPr>
        <w:pStyle w:val="-"/>
        <w:ind w:firstLine="420"/>
      </w:pPr>
      <w:r>
        <w:rPr>
          <w:rFonts w:hint="eastAsia"/>
        </w:rPr>
        <w:t>H为每日应计提的基金管理费</w:t>
      </w:r>
    </w:p>
    <w:p w:rsidR="00FD7E16" w:rsidRDefault="00FD7E16" w:rsidP="00FD7E16">
      <w:pPr>
        <w:pStyle w:val="-"/>
        <w:ind w:firstLine="420"/>
      </w:pPr>
      <w:r>
        <w:rPr>
          <w:rFonts w:hint="eastAsia"/>
        </w:rPr>
        <w:t>E为前一日的基金资产净值</w:t>
      </w:r>
    </w:p>
    <w:p w:rsidR="00FD7E16" w:rsidRDefault="00FD7E16" w:rsidP="00FD7E16">
      <w:pPr>
        <w:pStyle w:val="-"/>
        <w:ind w:firstLine="420"/>
      </w:pPr>
      <w:r>
        <w:rPr>
          <w:rFonts w:hint="eastAsia"/>
        </w:rPr>
        <w:lastRenderedPageBreak/>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FD7E16" w:rsidRDefault="00FD7E16" w:rsidP="00FD7E16">
      <w:pPr>
        <w:pStyle w:val="-"/>
        <w:ind w:firstLine="420"/>
      </w:pPr>
      <w:r>
        <w:rPr>
          <w:rFonts w:hint="eastAsia"/>
        </w:rPr>
        <w:t>保本周期内，保证费由基金管理人从基金管理费收入中列支。过渡期不计提管理费。</w:t>
      </w:r>
    </w:p>
    <w:p w:rsidR="00FD7E16" w:rsidRDefault="00FD7E16" w:rsidP="00FD7E16">
      <w:pPr>
        <w:pStyle w:val="-"/>
        <w:ind w:firstLine="420"/>
      </w:pPr>
      <w:r>
        <w:rPr>
          <w:rFonts w:hint="eastAsia"/>
        </w:rPr>
        <w:t>2、基金托管人的托管费</w:t>
      </w:r>
    </w:p>
    <w:p w:rsidR="00FD7E16" w:rsidRDefault="00FD7E16" w:rsidP="00FD7E16">
      <w:pPr>
        <w:pStyle w:val="-"/>
        <w:ind w:firstLine="420"/>
      </w:pPr>
      <w:r>
        <w:rPr>
          <w:rFonts w:hint="eastAsia"/>
        </w:rPr>
        <w:t>本基金的托管费按前一日基金资产净值的0.2%的年费率计提。托管费的计算方法如下：</w:t>
      </w:r>
    </w:p>
    <w:p w:rsidR="00FD7E16" w:rsidRDefault="00FD7E16" w:rsidP="00FD7E16">
      <w:pPr>
        <w:pStyle w:val="-"/>
        <w:ind w:firstLine="420"/>
      </w:pPr>
      <w:r>
        <w:rPr>
          <w:rFonts w:hint="eastAsia"/>
        </w:rPr>
        <w:t>H＝E×0.2%÷当年天数</w:t>
      </w:r>
    </w:p>
    <w:p w:rsidR="00FD7E16" w:rsidRDefault="00FD7E16" w:rsidP="00FD7E16">
      <w:pPr>
        <w:pStyle w:val="-"/>
        <w:ind w:firstLine="420"/>
      </w:pPr>
      <w:r>
        <w:rPr>
          <w:rFonts w:hint="eastAsia"/>
        </w:rPr>
        <w:t>H为每日应计提的基金托管费</w:t>
      </w:r>
    </w:p>
    <w:p w:rsidR="00FD7E16" w:rsidRDefault="00FD7E16" w:rsidP="00FD7E16">
      <w:pPr>
        <w:pStyle w:val="-"/>
        <w:ind w:firstLine="420"/>
      </w:pPr>
      <w:r>
        <w:rPr>
          <w:rFonts w:hint="eastAsia"/>
        </w:rPr>
        <w:t>E为前一日的基金资产净值</w:t>
      </w:r>
    </w:p>
    <w:p w:rsidR="00FD7E16" w:rsidRDefault="00FD7E16" w:rsidP="00FD7E16">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FD7E16" w:rsidRDefault="00FD7E16" w:rsidP="00FD7E16">
      <w:pPr>
        <w:pStyle w:val="-"/>
        <w:ind w:firstLine="420"/>
      </w:pPr>
      <w:r>
        <w:rPr>
          <w:rFonts w:hint="eastAsia"/>
        </w:rPr>
        <w:t>过渡期不计提托管费。</w:t>
      </w:r>
    </w:p>
    <w:p w:rsidR="00FD7E16" w:rsidRDefault="00FD7E16" w:rsidP="00FD7E16">
      <w:pPr>
        <w:pStyle w:val="-"/>
        <w:ind w:firstLine="420"/>
      </w:pPr>
      <w:r>
        <w:rPr>
          <w:rFonts w:hint="eastAsia"/>
        </w:rPr>
        <w:t>3、若保本周期到期后，本基金不符合保本基金存续条件，基金份额持有人将所持有本基金份额转为变更后的“南方中小盘成长股票型证券投资基金”的基金份额，管理费按前一日基金资产净值的1.5%的年费率计提，托管费按前一日基金资产净值的0.25%的年费率计提。计算方法同上。</w:t>
      </w:r>
    </w:p>
    <w:p w:rsidR="00FD7E16" w:rsidRDefault="00FD7E16" w:rsidP="00FD7E16">
      <w:pPr>
        <w:pStyle w:val="-"/>
        <w:ind w:firstLine="420"/>
      </w:pPr>
      <w:r>
        <w:rPr>
          <w:rFonts w:hint="eastAsia"/>
        </w:rPr>
        <w:t>上述“一、基金费用的种类中第3－7项费用”，根据有关法规及相应协议规定，按费用实际支出金额列入当期费用，由基金托管人从基金财产中支付。</w:t>
      </w:r>
    </w:p>
    <w:p w:rsidR="00FD7E16" w:rsidRDefault="00FD7E16" w:rsidP="00FD7E16">
      <w:pPr>
        <w:pStyle w:val="-"/>
        <w:ind w:firstLine="420"/>
      </w:pPr>
      <w:r>
        <w:rPr>
          <w:rFonts w:hint="eastAsia"/>
        </w:rPr>
        <w:t>（三）不列入基金费用的项目</w:t>
      </w:r>
    </w:p>
    <w:p w:rsidR="00FD7E16" w:rsidRDefault="00FD7E16" w:rsidP="00FD7E16">
      <w:pPr>
        <w:pStyle w:val="-"/>
        <w:ind w:firstLine="420"/>
      </w:pPr>
      <w:r>
        <w:rPr>
          <w:rFonts w:hint="eastAsia"/>
        </w:rPr>
        <w:t>下列费用不列入基金费用：</w:t>
      </w:r>
    </w:p>
    <w:p w:rsidR="00FD7E16" w:rsidRDefault="00FD7E16" w:rsidP="00FD7E16">
      <w:pPr>
        <w:pStyle w:val="-"/>
        <w:ind w:firstLine="420"/>
      </w:pPr>
      <w:r>
        <w:rPr>
          <w:rFonts w:hint="eastAsia"/>
        </w:rPr>
        <w:t>1、基金管理人和基金托管人因未履行或未完全履行义务导致的费用支出或基金财产的损失；</w:t>
      </w:r>
    </w:p>
    <w:p w:rsidR="00FD7E16" w:rsidRDefault="00FD7E16" w:rsidP="00FD7E16">
      <w:pPr>
        <w:pStyle w:val="-"/>
        <w:ind w:firstLine="420"/>
      </w:pPr>
      <w:r>
        <w:rPr>
          <w:rFonts w:hint="eastAsia"/>
        </w:rPr>
        <w:t>2、基金管理人和基金托管人处理与基金运作无关的事项发生的费用；</w:t>
      </w:r>
    </w:p>
    <w:p w:rsidR="00FD7E16" w:rsidRDefault="00FD7E16" w:rsidP="00FD7E16">
      <w:pPr>
        <w:pStyle w:val="-"/>
        <w:ind w:firstLine="420"/>
      </w:pPr>
      <w:r>
        <w:rPr>
          <w:rFonts w:hint="eastAsia"/>
        </w:rPr>
        <w:t>3、《基金合同》生效前的相关费用；</w:t>
      </w:r>
    </w:p>
    <w:p w:rsidR="00FD7E16" w:rsidRDefault="00FD7E16" w:rsidP="00FD7E16">
      <w:pPr>
        <w:pStyle w:val="-"/>
        <w:ind w:firstLine="420"/>
      </w:pPr>
      <w:r>
        <w:rPr>
          <w:rFonts w:hint="eastAsia"/>
        </w:rPr>
        <w:t>4、其他根据相关法律法规及中国证监会的有关规定不得列入基金费用的项目。</w:t>
      </w:r>
    </w:p>
    <w:p w:rsidR="00FD7E16" w:rsidRDefault="00FD7E16" w:rsidP="00FD7E16">
      <w:pPr>
        <w:pStyle w:val="-"/>
        <w:ind w:firstLine="420"/>
      </w:pPr>
      <w:r>
        <w:rPr>
          <w:rFonts w:hint="eastAsia"/>
        </w:rPr>
        <w:t>（四）费用调整</w:t>
      </w:r>
    </w:p>
    <w:p w:rsidR="00FD7E16" w:rsidRDefault="00FD7E16" w:rsidP="00FD7E16">
      <w:pPr>
        <w:pStyle w:val="-"/>
        <w:ind w:firstLine="420"/>
      </w:pPr>
      <w:r>
        <w:rPr>
          <w:rFonts w:hint="eastAsia"/>
        </w:rPr>
        <w:t>基金管理人和基金托管人可根据基金发展情况调整基金管理费率和基金托管费率。降低基金管理费率和基金托管费率，无须召开基金份额持有人大会。基金管理人必须依照《信息披露办法》的有关规定于新的费率实施前在指定媒体上刊登公告。</w:t>
      </w:r>
    </w:p>
    <w:p w:rsidR="00FD7E16" w:rsidRDefault="00FD7E16" w:rsidP="00FD7E16">
      <w:pPr>
        <w:pStyle w:val="-"/>
        <w:ind w:firstLine="420"/>
      </w:pPr>
      <w:r>
        <w:rPr>
          <w:rFonts w:hint="eastAsia"/>
        </w:rPr>
        <w:t>（五）基金税收</w:t>
      </w:r>
    </w:p>
    <w:p w:rsidR="00FD7E16" w:rsidRDefault="00FD7E16" w:rsidP="00FD7E16">
      <w:pPr>
        <w:pStyle w:val="-"/>
        <w:ind w:firstLine="420"/>
      </w:pPr>
      <w:r>
        <w:rPr>
          <w:rFonts w:hint="eastAsia"/>
        </w:rPr>
        <w:t>本基金运作过程中涉及的各纳税主体，其纳税义务按国家税收法律、法规执行。</w:t>
      </w:r>
    </w:p>
    <w:p w:rsidR="00FD7E16" w:rsidRDefault="00FD7E16" w:rsidP="00FD7E16">
      <w:pPr>
        <w:pStyle w:val="-"/>
        <w:ind w:firstLine="420"/>
      </w:pPr>
      <w:r>
        <w:rPr>
          <w:rFonts w:hint="eastAsia"/>
        </w:rPr>
        <w:t>五、基金财产的投资范围和投资限制</w:t>
      </w:r>
    </w:p>
    <w:p w:rsidR="00FD7E16" w:rsidRDefault="00FD7E16" w:rsidP="00FD7E16">
      <w:pPr>
        <w:pStyle w:val="-"/>
        <w:ind w:firstLine="420"/>
      </w:pPr>
      <w:r>
        <w:rPr>
          <w:rFonts w:hint="eastAsia"/>
        </w:rPr>
        <w:t>（一）投资范围</w:t>
      </w:r>
    </w:p>
    <w:p w:rsidR="00FD7E16" w:rsidRDefault="00FD7E16" w:rsidP="00FD7E16">
      <w:pPr>
        <w:pStyle w:val="-"/>
        <w:ind w:firstLine="420"/>
      </w:pPr>
      <w:r>
        <w:rPr>
          <w:rFonts w:hint="eastAsia"/>
        </w:rPr>
        <w:lastRenderedPageBreak/>
        <w:t>本基金可以投资于股票（包括中小板、创业板及其他经中国证监会核准上市的股票）、各类债券（包括国债、金融债、企业债、公司债、债券回购、央行票据、中期票据、可转换债券、可分离交易债券、短期融资券、资产支持证券以及经法律法规或中国证监会允许投资的其他债券类金融工具）、银行存款、货币市场工具、股指期货、权证及中国证监会允许投资的其他金融工具，但需符合中国证监会的相关规定。</w:t>
      </w:r>
    </w:p>
    <w:p w:rsidR="00FD7E16" w:rsidRDefault="00FD7E16" w:rsidP="00FD7E16">
      <w:pPr>
        <w:pStyle w:val="-"/>
        <w:ind w:firstLine="420"/>
      </w:pPr>
      <w:r>
        <w:rPr>
          <w:rFonts w:hint="eastAsia"/>
        </w:rPr>
        <w:t>本基金根据中国宏观经济情况和证券市场的阶段性变化,按照投资组合保险机制对固定收益类资产（包括各类债券、银行存款、货币市场工具等）和权益类资产（股票、股指期货、权证等）的投资比例进行动态调整。其中，权益类资产占基金资产的比例不高于40%；固定收益类资产占基金资产的比例不低于60%，其中现金或者到期日在一年以内的政府债券投资比例不低于基金资产净值的5%。</w:t>
      </w:r>
    </w:p>
    <w:p w:rsidR="00FD7E16" w:rsidRDefault="00FD7E16" w:rsidP="00FD7E16">
      <w:pPr>
        <w:pStyle w:val="-"/>
        <w:ind w:firstLine="420"/>
      </w:pPr>
      <w:r>
        <w:rPr>
          <w:rFonts w:hint="eastAsia"/>
        </w:rPr>
        <w:t>如法律法规或监管机构以后允许基金投资其他品种,基金管理人在履行适当程序后,可以将其纳入投资范围。</w:t>
      </w:r>
    </w:p>
    <w:p w:rsidR="00FD7E16" w:rsidRDefault="00FD7E16" w:rsidP="00FD7E16">
      <w:pPr>
        <w:pStyle w:val="-"/>
        <w:ind w:firstLine="420"/>
      </w:pPr>
      <w:r>
        <w:rPr>
          <w:rFonts w:hint="eastAsia"/>
        </w:rPr>
        <w:t>（二）投资限制</w:t>
      </w:r>
    </w:p>
    <w:p w:rsidR="00FD7E16" w:rsidRDefault="00FD7E16" w:rsidP="00FD7E16">
      <w:pPr>
        <w:pStyle w:val="-"/>
        <w:ind w:firstLine="420"/>
      </w:pPr>
      <w:r>
        <w:rPr>
          <w:rFonts w:hint="eastAsia"/>
        </w:rPr>
        <w:t>1、组合限制</w:t>
      </w:r>
    </w:p>
    <w:p w:rsidR="00FD7E16" w:rsidRDefault="00FD7E16" w:rsidP="00FD7E16">
      <w:pPr>
        <w:pStyle w:val="-"/>
        <w:ind w:firstLine="420"/>
      </w:pPr>
      <w:r>
        <w:rPr>
          <w:rFonts w:hint="eastAsia"/>
        </w:rPr>
        <w:t>基金的投资组合应遵循以下限制：</w:t>
      </w:r>
    </w:p>
    <w:p w:rsidR="00FD7E16" w:rsidRDefault="00FD7E16" w:rsidP="00FD7E16">
      <w:pPr>
        <w:pStyle w:val="-"/>
        <w:ind w:firstLine="420"/>
      </w:pPr>
      <w:r>
        <w:rPr>
          <w:rFonts w:hint="eastAsia"/>
        </w:rPr>
        <w:t>（1）保持不低于基金资产净值5％的现金或者到期日在一年以内的政府债券；</w:t>
      </w:r>
    </w:p>
    <w:p w:rsidR="00FD7E16" w:rsidRDefault="00FD7E16" w:rsidP="00FD7E16">
      <w:pPr>
        <w:pStyle w:val="-"/>
        <w:ind w:firstLine="420"/>
      </w:pPr>
      <w:r>
        <w:rPr>
          <w:rFonts w:hint="eastAsia"/>
        </w:rPr>
        <w:t>（2）本基金持有一家上市公司的股票，其市值不超过基金资产净值的10％；</w:t>
      </w:r>
    </w:p>
    <w:p w:rsidR="00FD7E16" w:rsidRDefault="00FD7E16" w:rsidP="00FD7E16">
      <w:pPr>
        <w:pStyle w:val="-"/>
        <w:ind w:firstLine="420"/>
      </w:pPr>
      <w:r>
        <w:rPr>
          <w:rFonts w:hint="eastAsia"/>
        </w:rPr>
        <w:t>（3）本基金管理人管理的全部基金持有一家公司发行的证券，不超过该证券的10％；</w:t>
      </w:r>
    </w:p>
    <w:p w:rsidR="00FD7E16" w:rsidRDefault="00FD7E16" w:rsidP="00FD7E16">
      <w:pPr>
        <w:pStyle w:val="-"/>
        <w:ind w:firstLine="420"/>
      </w:pPr>
      <w:r>
        <w:rPr>
          <w:rFonts w:hint="eastAsia"/>
        </w:rPr>
        <w:t>（4）本基金持有的全部权证，其市值不得超过基金资产净值的3％；</w:t>
      </w:r>
    </w:p>
    <w:p w:rsidR="00FD7E16" w:rsidRDefault="00FD7E16" w:rsidP="00FD7E16">
      <w:pPr>
        <w:pStyle w:val="-"/>
        <w:ind w:firstLine="420"/>
      </w:pPr>
      <w:r>
        <w:rPr>
          <w:rFonts w:hint="eastAsia"/>
        </w:rPr>
        <w:t>（5）本基金管理人管理的全部基金持有的同一权证，不得超过该权证的10％；</w:t>
      </w:r>
    </w:p>
    <w:p w:rsidR="00FD7E16" w:rsidRDefault="00FD7E16" w:rsidP="00FD7E16">
      <w:pPr>
        <w:pStyle w:val="-"/>
        <w:ind w:firstLine="420"/>
      </w:pPr>
      <w:r>
        <w:rPr>
          <w:rFonts w:hint="eastAsia"/>
        </w:rPr>
        <w:t>（6）本基金在任何交易日买入权证的总金额，不得超过上一交易日基金资产净值的0.5％；</w:t>
      </w:r>
    </w:p>
    <w:p w:rsidR="00FD7E16" w:rsidRDefault="00FD7E16" w:rsidP="00FD7E16">
      <w:pPr>
        <w:pStyle w:val="-"/>
        <w:ind w:firstLine="420"/>
      </w:pPr>
      <w:r>
        <w:rPr>
          <w:rFonts w:hint="eastAsia"/>
        </w:rPr>
        <w:t>（7）本基金投资于同一原始权益人的各类资产支持证券的比例，不得超过基金资产净值的10％；</w:t>
      </w:r>
    </w:p>
    <w:p w:rsidR="00FD7E16" w:rsidRDefault="00FD7E16" w:rsidP="00FD7E16">
      <w:pPr>
        <w:pStyle w:val="-"/>
        <w:ind w:firstLine="420"/>
      </w:pPr>
      <w:r>
        <w:rPr>
          <w:rFonts w:hint="eastAsia"/>
        </w:rPr>
        <w:t>（8）本基金持有的全部资产支持证券，其市值不得超过基金资产净值的20％；</w:t>
      </w:r>
    </w:p>
    <w:p w:rsidR="00FD7E16" w:rsidRDefault="00FD7E16" w:rsidP="00FD7E16">
      <w:pPr>
        <w:pStyle w:val="-"/>
        <w:ind w:firstLine="420"/>
      </w:pPr>
      <w:r>
        <w:rPr>
          <w:rFonts w:hint="eastAsia"/>
        </w:rPr>
        <w:t>（9）本基金持有的同一(指同一信用级别)资产支持证券的比例，不得超过该资产支持证券规模的10％；</w:t>
      </w:r>
    </w:p>
    <w:p w:rsidR="00FD7E16" w:rsidRDefault="00FD7E16" w:rsidP="00FD7E16">
      <w:pPr>
        <w:pStyle w:val="-"/>
        <w:ind w:firstLine="420"/>
      </w:pPr>
      <w:r>
        <w:rPr>
          <w:rFonts w:hint="eastAsia"/>
        </w:rPr>
        <w:t>（10）本基金管理人管理的全部基金投资于同一原始权益人的各类资产支持证券，不得超过其各类资产支持证券合计规模的10％；</w:t>
      </w:r>
    </w:p>
    <w:p w:rsidR="00FD7E16" w:rsidRDefault="00FD7E16" w:rsidP="00FD7E16">
      <w:pPr>
        <w:pStyle w:val="-"/>
        <w:ind w:firstLine="420"/>
      </w:pPr>
      <w:r>
        <w:rPr>
          <w:rFonts w:hint="eastAsia"/>
        </w:rPr>
        <w:t>（11）基金财产参与股票发行申购，本基金所申报的金额不超过本基金的总资产，本基金所申报的股票数量不超过拟发行股票公司本次发行股票的总量；</w:t>
      </w:r>
    </w:p>
    <w:p w:rsidR="00FD7E16" w:rsidRDefault="00FD7E16" w:rsidP="00FD7E16">
      <w:pPr>
        <w:pStyle w:val="-"/>
        <w:ind w:firstLine="420"/>
      </w:pPr>
      <w:r>
        <w:rPr>
          <w:rFonts w:hint="eastAsia"/>
        </w:rPr>
        <w:t>（12）本基金进入全国银行间同业市场进行债券回购的资金余额不得超过基金资产净值的40%；</w:t>
      </w:r>
    </w:p>
    <w:p w:rsidR="00FD7E16" w:rsidRDefault="00FD7E16" w:rsidP="00FD7E16">
      <w:pPr>
        <w:pStyle w:val="-"/>
        <w:ind w:firstLine="420"/>
      </w:pPr>
      <w:r>
        <w:rPr>
          <w:rFonts w:hint="eastAsia"/>
        </w:rPr>
        <w:lastRenderedPageBreak/>
        <w:t>（13）基金管理人管理的全部公募基金投资于一家企业发行的单期中期票据合计不超过该期证券的10%；</w:t>
      </w:r>
    </w:p>
    <w:p w:rsidR="00FD7E16" w:rsidRDefault="00FD7E16" w:rsidP="00FD7E16">
      <w:pPr>
        <w:pStyle w:val="-"/>
        <w:ind w:firstLine="420"/>
      </w:pPr>
      <w:r>
        <w:rPr>
          <w:rFonts w:hint="eastAsia"/>
        </w:rPr>
        <w:t>（14）本基金持有的净敞口（持有的股票、权证市值和买入、卖出股指期货合约价值之和，买入和卖出轧差计算）将保持在基金资产净值的0至40%之间。本基金在任何交易日内交易（不包括平仓）的股指期货合约的成交金额不得超过上一交易日基金资产净值的20%；本基金参与股指期货交易应当符合基金合同约定的保本策略和投资目标，且每日所持期货合约及有价证券的最大可能损失不得超过基金净资产扣除用于保本部分资产后的余额。</w:t>
      </w:r>
    </w:p>
    <w:p w:rsidR="00FD7E16" w:rsidRDefault="00FD7E16" w:rsidP="00FD7E16">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FD7E16" w:rsidRDefault="00FD7E16" w:rsidP="00FD7E16">
      <w:pPr>
        <w:pStyle w:val="-"/>
        <w:ind w:firstLine="420"/>
      </w:pPr>
      <w:r>
        <w:rPr>
          <w:rFonts w:hint="eastAsia"/>
        </w:rPr>
        <w:t>（16）本基金不得违反基金合同中有关投资范围、投资策略、投资比例的规定；</w:t>
      </w:r>
    </w:p>
    <w:p w:rsidR="00FD7E16" w:rsidRDefault="00FD7E16" w:rsidP="00FD7E16">
      <w:pPr>
        <w:pStyle w:val="-"/>
        <w:ind w:firstLine="420"/>
      </w:pPr>
      <w:r>
        <w:rPr>
          <w:rFonts w:hint="eastAsia"/>
        </w:rPr>
        <w:t>因证券市场波动、上市公司合并、基金规模变动、股权分置改革中支付对价等基金管理人之外的因素致使基金投资比例不符合上述规定投资比例的，基金管理人应当在10个交易日内进行调整。</w:t>
      </w:r>
    </w:p>
    <w:p w:rsidR="00FD7E16" w:rsidRDefault="00FD7E16" w:rsidP="00FD7E16">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FD7E16" w:rsidRDefault="00FD7E16" w:rsidP="00FD7E16">
      <w:pPr>
        <w:pStyle w:val="-"/>
        <w:ind w:firstLine="420"/>
      </w:pPr>
      <w:r>
        <w:rPr>
          <w:rFonts w:hint="eastAsia"/>
        </w:rPr>
        <w:t>如果法律法规对上述投资比例限制进行变更的，以变更后的规定为准。法律法规或监管部门取消上述限制，如适用于本基金，则本基金投资不再受相关限制。</w:t>
      </w:r>
    </w:p>
    <w:p w:rsidR="00FD7E16" w:rsidRDefault="00FD7E16" w:rsidP="00FD7E16">
      <w:pPr>
        <w:pStyle w:val="-"/>
        <w:ind w:firstLine="420"/>
      </w:pPr>
      <w:r>
        <w:rPr>
          <w:rFonts w:hint="eastAsia"/>
        </w:rPr>
        <w:t>2、禁止行为</w:t>
      </w:r>
    </w:p>
    <w:p w:rsidR="00FD7E16" w:rsidRDefault="00FD7E16" w:rsidP="00FD7E16">
      <w:pPr>
        <w:pStyle w:val="-"/>
        <w:ind w:firstLine="420"/>
      </w:pPr>
      <w:r>
        <w:rPr>
          <w:rFonts w:hint="eastAsia"/>
        </w:rPr>
        <w:t>为维护基金份额持有人的合法权益，基金财产不得用于下列投资或者活动：</w:t>
      </w:r>
    </w:p>
    <w:p w:rsidR="00FD7E16" w:rsidRDefault="00FD7E16" w:rsidP="00FD7E16">
      <w:pPr>
        <w:pStyle w:val="-"/>
        <w:ind w:firstLine="420"/>
      </w:pPr>
      <w:r>
        <w:rPr>
          <w:rFonts w:hint="eastAsia"/>
        </w:rPr>
        <w:t>（1）承销证券；</w:t>
      </w:r>
    </w:p>
    <w:p w:rsidR="00FD7E16" w:rsidRDefault="00FD7E16" w:rsidP="00FD7E16">
      <w:pPr>
        <w:pStyle w:val="-"/>
        <w:ind w:firstLine="420"/>
      </w:pPr>
      <w:r>
        <w:rPr>
          <w:rFonts w:hint="eastAsia"/>
        </w:rPr>
        <w:t>（2）违反规定向他人贷款或者提供担保；</w:t>
      </w:r>
    </w:p>
    <w:p w:rsidR="00FD7E16" w:rsidRDefault="00FD7E16" w:rsidP="00FD7E16">
      <w:pPr>
        <w:pStyle w:val="-"/>
        <w:ind w:firstLine="420"/>
      </w:pPr>
      <w:r>
        <w:rPr>
          <w:rFonts w:hint="eastAsia"/>
        </w:rPr>
        <w:t>（3）从事承担无限责任的投资；</w:t>
      </w:r>
    </w:p>
    <w:p w:rsidR="00FD7E16" w:rsidRDefault="00FD7E16" w:rsidP="00FD7E16">
      <w:pPr>
        <w:pStyle w:val="-"/>
        <w:ind w:firstLine="420"/>
      </w:pPr>
      <w:r>
        <w:rPr>
          <w:rFonts w:hint="eastAsia"/>
        </w:rPr>
        <w:t>（4）买卖其他基金份额，但是中国证监会另有规定的除外；</w:t>
      </w:r>
    </w:p>
    <w:p w:rsidR="00FD7E16" w:rsidRDefault="00FD7E16" w:rsidP="00FD7E16">
      <w:pPr>
        <w:pStyle w:val="-"/>
        <w:ind w:firstLine="420"/>
      </w:pPr>
      <w:r>
        <w:rPr>
          <w:rFonts w:hint="eastAsia"/>
        </w:rPr>
        <w:t>（5）向其基金管理人、基金托管人出资；</w:t>
      </w:r>
    </w:p>
    <w:p w:rsidR="00FD7E16" w:rsidRDefault="00FD7E16" w:rsidP="00FD7E16">
      <w:pPr>
        <w:pStyle w:val="-"/>
        <w:ind w:firstLine="420"/>
      </w:pPr>
      <w:r>
        <w:rPr>
          <w:rFonts w:hint="eastAsia"/>
        </w:rPr>
        <w:t>（6）从事内幕交易、操纵证券交易价格及其他不正当的证券交易活动；</w:t>
      </w:r>
    </w:p>
    <w:p w:rsidR="00FD7E16" w:rsidRDefault="00FD7E16" w:rsidP="00FD7E16">
      <w:pPr>
        <w:pStyle w:val="-"/>
        <w:ind w:firstLine="420"/>
      </w:pPr>
      <w:r>
        <w:rPr>
          <w:rFonts w:hint="eastAsia"/>
        </w:rPr>
        <w:t>（7）依照法律法规有关规定，由中国证监会规定禁止的其他活动。</w:t>
      </w:r>
    </w:p>
    <w:p w:rsidR="00FD7E16" w:rsidRDefault="00FD7E16" w:rsidP="00FD7E16">
      <w:pPr>
        <w:pStyle w:val="-"/>
        <w:ind w:firstLine="420"/>
      </w:pPr>
      <w:r>
        <w:rPr>
          <w:rFonts w:hint="eastAsia"/>
        </w:rPr>
        <w:t>六、基金资产净值的计算方法</w:t>
      </w:r>
    </w:p>
    <w:p w:rsidR="00FD7E16" w:rsidRDefault="00FD7E16" w:rsidP="00FD7E16">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FD7E16" w:rsidRDefault="00FD7E16" w:rsidP="00FD7E16">
      <w:pPr>
        <w:pStyle w:val="-"/>
        <w:ind w:firstLine="420"/>
      </w:pPr>
      <w:r>
        <w:rPr>
          <w:rFonts w:hint="eastAsia"/>
        </w:rPr>
        <w:t>每个工作日计算基金资产净值及基金份额净值，并按规定公告。</w:t>
      </w:r>
    </w:p>
    <w:p w:rsidR="00FD7E16" w:rsidRDefault="00FD7E16" w:rsidP="00FD7E16">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D7E16" w:rsidRDefault="00FD7E16" w:rsidP="00FD7E16">
      <w:pPr>
        <w:pStyle w:val="-"/>
        <w:ind w:firstLine="420"/>
      </w:pPr>
      <w:r>
        <w:rPr>
          <w:rFonts w:hint="eastAsia"/>
        </w:rPr>
        <w:lastRenderedPageBreak/>
        <w:t>七、基金合同解除和终止的事由、程序以及基金财产的清算方式</w:t>
      </w:r>
    </w:p>
    <w:p w:rsidR="00FD7E16" w:rsidRDefault="00FD7E16" w:rsidP="00FD7E16">
      <w:pPr>
        <w:pStyle w:val="-"/>
        <w:ind w:firstLine="420"/>
      </w:pPr>
      <w:r>
        <w:rPr>
          <w:rFonts w:hint="eastAsia"/>
        </w:rPr>
        <w:t>（一）《基金合同》的变更</w:t>
      </w:r>
    </w:p>
    <w:p w:rsidR="00FD7E16" w:rsidRDefault="00FD7E16" w:rsidP="00FD7E16">
      <w:pPr>
        <w:pStyle w:val="-"/>
        <w:ind w:firstLine="420"/>
      </w:pPr>
      <w:r>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D7E16" w:rsidRDefault="00FD7E16" w:rsidP="00FD7E16">
      <w:pPr>
        <w:pStyle w:val="-"/>
        <w:ind w:firstLine="420"/>
      </w:pPr>
      <w:r>
        <w:rPr>
          <w:rFonts w:hint="eastAsia"/>
        </w:rPr>
        <w:t>2、关于《基金合同》变更的基金份额持有人大会决议经中国证监会备案生效后方可执行，自决议生效后两日内在指定媒体公告。</w:t>
      </w:r>
    </w:p>
    <w:p w:rsidR="00FD7E16" w:rsidRDefault="00FD7E16" w:rsidP="00FD7E16">
      <w:pPr>
        <w:pStyle w:val="-"/>
        <w:ind w:firstLine="420"/>
      </w:pPr>
      <w:r>
        <w:rPr>
          <w:rFonts w:hint="eastAsia"/>
        </w:rPr>
        <w:t>（二）《基金合同》的终止事由</w:t>
      </w:r>
    </w:p>
    <w:p w:rsidR="00FD7E16" w:rsidRDefault="00FD7E16" w:rsidP="00FD7E16">
      <w:pPr>
        <w:pStyle w:val="-"/>
        <w:ind w:firstLine="420"/>
      </w:pPr>
      <w:r>
        <w:rPr>
          <w:rFonts w:hint="eastAsia"/>
        </w:rPr>
        <w:t>有下列情形之一的，《基金合同》应当终止：</w:t>
      </w:r>
    </w:p>
    <w:p w:rsidR="00FD7E16" w:rsidRDefault="00FD7E16" w:rsidP="00FD7E16">
      <w:pPr>
        <w:pStyle w:val="-"/>
        <w:ind w:firstLine="420"/>
      </w:pPr>
      <w:r>
        <w:rPr>
          <w:rFonts w:hint="eastAsia"/>
        </w:rPr>
        <w:t>1、基金份额持有人大会决定终止的；</w:t>
      </w:r>
    </w:p>
    <w:p w:rsidR="00FD7E16" w:rsidRDefault="00FD7E16" w:rsidP="00FD7E16">
      <w:pPr>
        <w:pStyle w:val="-"/>
        <w:ind w:firstLine="420"/>
      </w:pPr>
      <w:r>
        <w:rPr>
          <w:rFonts w:hint="eastAsia"/>
        </w:rPr>
        <w:t>2、基金管理人、基金托管人职责终止，在6个月内没有新基金管理人、新基金托管人承接的；</w:t>
      </w:r>
    </w:p>
    <w:p w:rsidR="00FD7E16" w:rsidRDefault="00FD7E16" w:rsidP="00FD7E16">
      <w:pPr>
        <w:pStyle w:val="-"/>
        <w:ind w:firstLine="420"/>
      </w:pPr>
      <w:r>
        <w:rPr>
          <w:rFonts w:hint="eastAsia"/>
        </w:rPr>
        <w:t>3、《基金合同》约定的其他情形；</w:t>
      </w:r>
    </w:p>
    <w:p w:rsidR="00FD7E16" w:rsidRDefault="00FD7E16" w:rsidP="00FD7E16">
      <w:pPr>
        <w:pStyle w:val="-"/>
        <w:ind w:firstLine="420"/>
      </w:pPr>
      <w:r>
        <w:rPr>
          <w:rFonts w:hint="eastAsia"/>
        </w:rPr>
        <w:t>4、相关法律法规和中国证监会规定的其他情况。</w:t>
      </w:r>
    </w:p>
    <w:p w:rsidR="00FD7E16" w:rsidRDefault="00FD7E16" w:rsidP="00FD7E16">
      <w:pPr>
        <w:pStyle w:val="-"/>
        <w:ind w:firstLine="420"/>
      </w:pPr>
      <w:r>
        <w:rPr>
          <w:rFonts w:hint="eastAsia"/>
        </w:rPr>
        <w:t>（三）基金财产的清算</w:t>
      </w:r>
    </w:p>
    <w:p w:rsidR="00FD7E16" w:rsidRDefault="00FD7E16" w:rsidP="00FD7E1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D7E16" w:rsidRDefault="00FD7E16" w:rsidP="00FD7E16">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D7E16" w:rsidRDefault="00FD7E16" w:rsidP="00FD7E16">
      <w:pPr>
        <w:pStyle w:val="-"/>
        <w:ind w:firstLine="420"/>
      </w:pPr>
      <w:r>
        <w:rPr>
          <w:rFonts w:hint="eastAsia"/>
        </w:rPr>
        <w:t>3、基金财产清算小组职责：基金财产清算小组负责基金财产的保管、清理、估价、变现和分配。基金财产清算小组可以依法进行必要的民事活动。</w:t>
      </w:r>
    </w:p>
    <w:p w:rsidR="00FD7E16" w:rsidRDefault="00FD7E16" w:rsidP="00FD7E16">
      <w:pPr>
        <w:pStyle w:val="-"/>
        <w:ind w:firstLine="420"/>
      </w:pPr>
      <w:r>
        <w:rPr>
          <w:rFonts w:hint="eastAsia"/>
        </w:rPr>
        <w:t>4、基金财产清算程序：</w:t>
      </w:r>
    </w:p>
    <w:p w:rsidR="00FD7E16" w:rsidRDefault="00FD7E16" w:rsidP="00FD7E16">
      <w:pPr>
        <w:pStyle w:val="-"/>
        <w:ind w:firstLine="420"/>
      </w:pPr>
      <w:r>
        <w:rPr>
          <w:rFonts w:hint="eastAsia"/>
        </w:rPr>
        <w:t>（1）《基金合同》终止情形出现时，由基金财产清算小组统一接管基金；</w:t>
      </w:r>
    </w:p>
    <w:p w:rsidR="00FD7E16" w:rsidRDefault="00FD7E16" w:rsidP="00FD7E16">
      <w:pPr>
        <w:pStyle w:val="-"/>
        <w:ind w:firstLine="420"/>
      </w:pPr>
      <w:r>
        <w:rPr>
          <w:rFonts w:hint="eastAsia"/>
        </w:rPr>
        <w:t>（2）对基金财产和债权债务进行清理和确认；</w:t>
      </w:r>
    </w:p>
    <w:p w:rsidR="00FD7E16" w:rsidRDefault="00FD7E16" w:rsidP="00FD7E16">
      <w:pPr>
        <w:pStyle w:val="-"/>
        <w:ind w:firstLine="420"/>
      </w:pPr>
      <w:r>
        <w:rPr>
          <w:rFonts w:hint="eastAsia"/>
        </w:rPr>
        <w:t>（3）对基金财产进行估值和变现；</w:t>
      </w:r>
    </w:p>
    <w:p w:rsidR="00FD7E16" w:rsidRDefault="00FD7E16" w:rsidP="00FD7E16">
      <w:pPr>
        <w:pStyle w:val="-"/>
        <w:ind w:firstLine="420"/>
      </w:pPr>
      <w:r>
        <w:rPr>
          <w:rFonts w:hint="eastAsia"/>
        </w:rPr>
        <w:t>（4）制作清算报告；</w:t>
      </w:r>
    </w:p>
    <w:p w:rsidR="00FD7E16" w:rsidRDefault="00FD7E16" w:rsidP="00FD7E16">
      <w:pPr>
        <w:pStyle w:val="-"/>
        <w:ind w:firstLine="420"/>
      </w:pPr>
      <w:r>
        <w:rPr>
          <w:rFonts w:hint="eastAsia"/>
        </w:rPr>
        <w:t>（5）聘请会计师事务所对清算报告进行外部审计，聘请律师事务所对清算报告出具法律意见书；</w:t>
      </w:r>
    </w:p>
    <w:p w:rsidR="00FD7E16" w:rsidRDefault="00FD7E16" w:rsidP="00FD7E16">
      <w:pPr>
        <w:pStyle w:val="-"/>
        <w:ind w:firstLine="420"/>
      </w:pPr>
      <w:r>
        <w:rPr>
          <w:rFonts w:hint="eastAsia"/>
        </w:rPr>
        <w:t>（6）将清算报告报中国证监会备案并公告。</w:t>
      </w:r>
    </w:p>
    <w:p w:rsidR="00FD7E16" w:rsidRDefault="00FD7E16" w:rsidP="00FD7E16">
      <w:pPr>
        <w:pStyle w:val="-"/>
        <w:ind w:firstLine="420"/>
      </w:pPr>
      <w:r>
        <w:rPr>
          <w:rFonts w:hint="eastAsia"/>
        </w:rPr>
        <w:t>（7）对基金财产进行分配；</w:t>
      </w:r>
    </w:p>
    <w:p w:rsidR="00FD7E16" w:rsidRDefault="00FD7E16" w:rsidP="00FD7E16">
      <w:pPr>
        <w:pStyle w:val="-"/>
        <w:ind w:firstLine="420"/>
      </w:pPr>
      <w:r>
        <w:rPr>
          <w:rFonts w:hint="eastAsia"/>
        </w:rPr>
        <w:t>5、基金财产清算的期限为6个月。</w:t>
      </w:r>
    </w:p>
    <w:p w:rsidR="00FD7E16" w:rsidRDefault="00FD7E16" w:rsidP="00FD7E16">
      <w:pPr>
        <w:pStyle w:val="-"/>
        <w:ind w:firstLine="420"/>
      </w:pPr>
      <w:r>
        <w:rPr>
          <w:rFonts w:hint="eastAsia"/>
        </w:rPr>
        <w:t>（四）清算费用</w:t>
      </w:r>
    </w:p>
    <w:p w:rsidR="00FD7E16" w:rsidRDefault="00FD7E16" w:rsidP="00FD7E16">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FD7E16" w:rsidRDefault="00FD7E16" w:rsidP="00FD7E16">
      <w:pPr>
        <w:pStyle w:val="-"/>
        <w:ind w:firstLine="420"/>
      </w:pPr>
      <w:r>
        <w:rPr>
          <w:rFonts w:hint="eastAsia"/>
        </w:rPr>
        <w:t>（五）基金财产清算剩余资产的分配</w:t>
      </w:r>
    </w:p>
    <w:p w:rsidR="00FD7E16" w:rsidRDefault="00FD7E16" w:rsidP="00FD7E16">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D7E16" w:rsidRDefault="00FD7E16" w:rsidP="00FD7E16">
      <w:pPr>
        <w:pStyle w:val="-"/>
        <w:ind w:firstLine="420"/>
      </w:pPr>
      <w:r>
        <w:rPr>
          <w:rFonts w:hint="eastAsia"/>
        </w:rPr>
        <w:t>（六）基金财产清算的公告</w:t>
      </w:r>
    </w:p>
    <w:p w:rsidR="00FD7E16" w:rsidRDefault="00FD7E16" w:rsidP="00FD7E16">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D7E16" w:rsidRDefault="00FD7E16" w:rsidP="00FD7E16">
      <w:pPr>
        <w:pStyle w:val="-"/>
        <w:ind w:firstLine="420"/>
      </w:pPr>
      <w:r>
        <w:rPr>
          <w:rFonts w:hint="eastAsia"/>
        </w:rPr>
        <w:t>（七）基金财产清算账册及文件的保存</w:t>
      </w:r>
    </w:p>
    <w:p w:rsidR="00FD7E16" w:rsidRDefault="00FD7E16" w:rsidP="00FD7E16">
      <w:pPr>
        <w:pStyle w:val="-"/>
        <w:ind w:firstLine="420"/>
      </w:pPr>
      <w:r>
        <w:rPr>
          <w:rFonts w:hint="eastAsia"/>
        </w:rPr>
        <w:t>基金财产清算账册及有关文件由基金托管人保存15年以上。</w:t>
      </w:r>
    </w:p>
    <w:p w:rsidR="00FD7E16" w:rsidRDefault="00FD7E16" w:rsidP="00FD7E16">
      <w:pPr>
        <w:pStyle w:val="-"/>
        <w:ind w:firstLine="420"/>
      </w:pPr>
      <w:r>
        <w:rPr>
          <w:rFonts w:hint="eastAsia"/>
        </w:rPr>
        <w:t>八、争议解决方式</w:t>
      </w:r>
    </w:p>
    <w:p w:rsidR="00FD7E16" w:rsidRDefault="00FD7E16" w:rsidP="00FD7E16">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FD7E16" w:rsidRDefault="00FD7E16" w:rsidP="00FD7E16">
      <w:pPr>
        <w:pStyle w:val="-"/>
        <w:ind w:firstLine="420"/>
      </w:pPr>
      <w:r>
        <w:rPr>
          <w:rFonts w:hint="eastAsia"/>
        </w:rPr>
        <w:t>《基金合同》受中国法律管辖。</w:t>
      </w:r>
    </w:p>
    <w:p w:rsidR="00FD7E16" w:rsidRDefault="00FD7E16" w:rsidP="00FD7E16">
      <w:pPr>
        <w:pStyle w:val="-"/>
        <w:ind w:firstLine="420"/>
      </w:pPr>
      <w:r>
        <w:rPr>
          <w:rFonts w:hint="eastAsia"/>
        </w:rPr>
        <w:t>九、基金合同存放地和投资人取得合同的方式</w:t>
      </w:r>
    </w:p>
    <w:p w:rsidR="00FD7E16" w:rsidRDefault="00FD7E16" w:rsidP="00FD7E16">
      <w:pPr>
        <w:pStyle w:val="-"/>
        <w:ind w:firstLine="420"/>
      </w:pPr>
      <w:r>
        <w:rPr>
          <w:rFonts w:hint="eastAsia"/>
        </w:rPr>
        <w:t>《基金合同》可印制成册，供投资人在基金管理人、基金托管人、销售机构的办公场所和营业场所查阅，但其效力应以基金合同正本为准。</w:t>
      </w:r>
    </w:p>
    <w:p w:rsidR="00FD7E16" w:rsidRDefault="00FD7E16" w:rsidP="00FD7E16">
      <w:pPr>
        <w:pStyle w:val="-1"/>
      </w:pPr>
      <w:r>
        <w:br w:type="page"/>
      </w:r>
      <w:bookmarkStart w:id="46" w:name="_Toc466478082"/>
      <w:r>
        <w:rPr>
          <w:rFonts w:hint="eastAsia"/>
        </w:rPr>
        <w:lastRenderedPageBreak/>
        <w:t>§</w:t>
      </w:r>
      <w:r>
        <w:t xml:space="preserve"> 22 基金托管协议的内容摘要</w:t>
      </w:r>
      <w:bookmarkEnd w:id="46"/>
    </w:p>
    <w:p w:rsidR="00FD7E16" w:rsidRDefault="00FD7E16" w:rsidP="00FD7E16">
      <w:pPr>
        <w:pStyle w:val="-"/>
        <w:ind w:firstLine="420"/>
      </w:pPr>
      <w:r>
        <w:rPr>
          <w:rFonts w:hint="eastAsia"/>
        </w:rPr>
        <w:t>一、基金托管协议当事人</w:t>
      </w:r>
    </w:p>
    <w:p w:rsidR="00FD7E16" w:rsidRDefault="00FD7E16" w:rsidP="00FD7E16">
      <w:pPr>
        <w:pStyle w:val="-"/>
        <w:ind w:firstLine="420"/>
      </w:pPr>
      <w:r>
        <w:rPr>
          <w:rFonts w:hint="eastAsia"/>
        </w:rPr>
        <w:t>（一）基金管理人</w:t>
      </w:r>
    </w:p>
    <w:p w:rsidR="00FD7E16" w:rsidRDefault="00FD7E16" w:rsidP="00FD7E16">
      <w:pPr>
        <w:pStyle w:val="-"/>
        <w:ind w:firstLine="420"/>
      </w:pPr>
      <w:r>
        <w:rPr>
          <w:rFonts w:hint="eastAsia"/>
        </w:rPr>
        <w:t>名称：南方基金管理有限公司</w:t>
      </w:r>
    </w:p>
    <w:p w:rsidR="00FD7E16" w:rsidRDefault="00FD7E16" w:rsidP="00FD7E16">
      <w:pPr>
        <w:pStyle w:val="-"/>
        <w:ind w:firstLine="420"/>
      </w:pPr>
      <w:r>
        <w:rPr>
          <w:rFonts w:hint="eastAsia"/>
        </w:rPr>
        <w:t>住所：广东省深圳市福田中心区福华一路六号免税商务大厦塔楼31、32、33层整层</w:t>
      </w:r>
    </w:p>
    <w:p w:rsidR="00FD7E16" w:rsidRDefault="00FD7E16" w:rsidP="00FD7E16">
      <w:pPr>
        <w:pStyle w:val="-"/>
        <w:ind w:firstLine="420"/>
      </w:pPr>
      <w:r>
        <w:rPr>
          <w:rFonts w:hint="eastAsia"/>
        </w:rPr>
        <w:t>法定代表人：吴万善</w:t>
      </w:r>
    </w:p>
    <w:p w:rsidR="00FD7E16" w:rsidRDefault="00FD7E16" w:rsidP="00FD7E16">
      <w:pPr>
        <w:pStyle w:val="-"/>
        <w:ind w:firstLine="420"/>
      </w:pPr>
      <w:r>
        <w:rPr>
          <w:rFonts w:hint="eastAsia"/>
        </w:rPr>
        <w:t>成立时间：1998年3月6日</w:t>
      </w:r>
    </w:p>
    <w:p w:rsidR="00FD7E16" w:rsidRDefault="00FD7E16" w:rsidP="00FD7E16">
      <w:pPr>
        <w:pStyle w:val="-"/>
        <w:ind w:firstLine="420"/>
      </w:pPr>
      <w:r>
        <w:rPr>
          <w:rFonts w:hint="eastAsia"/>
        </w:rPr>
        <w:t>批准设立机关及批准设立文号：中国证监会证监基字[1998]4号</w:t>
      </w:r>
    </w:p>
    <w:p w:rsidR="00FD7E16" w:rsidRDefault="00FD7E16" w:rsidP="00FD7E16">
      <w:pPr>
        <w:pStyle w:val="-"/>
        <w:ind w:firstLine="420"/>
      </w:pPr>
      <w:r>
        <w:rPr>
          <w:rFonts w:hint="eastAsia"/>
        </w:rPr>
        <w:t>注册资本：1.5亿元</w:t>
      </w:r>
    </w:p>
    <w:p w:rsidR="00FD7E16" w:rsidRDefault="00FD7E16" w:rsidP="00FD7E16">
      <w:pPr>
        <w:pStyle w:val="-"/>
        <w:ind w:firstLine="420"/>
      </w:pPr>
      <w:r>
        <w:rPr>
          <w:rFonts w:hint="eastAsia"/>
        </w:rPr>
        <w:t>组织形式: 有限责任公司</w:t>
      </w:r>
    </w:p>
    <w:p w:rsidR="00FD7E16" w:rsidRDefault="00FD7E16" w:rsidP="00FD7E16">
      <w:pPr>
        <w:pStyle w:val="-"/>
        <w:ind w:firstLine="420"/>
      </w:pPr>
      <w:r>
        <w:rPr>
          <w:rFonts w:hint="eastAsia"/>
        </w:rPr>
        <w:t>经营范围：基金募集；基金销售；资产管理以及中国证监会许可的其他业务</w:t>
      </w:r>
    </w:p>
    <w:p w:rsidR="00FD7E16" w:rsidRDefault="00FD7E16" w:rsidP="00FD7E16">
      <w:pPr>
        <w:pStyle w:val="-"/>
        <w:ind w:firstLine="420"/>
      </w:pPr>
      <w:r>
        <w:rPr>
          <w:rFonts w:hint="eastAsia"/>
        </w:rPr>
        <w:t>存续期间：持续经营</w:t>
      </w:r>
    </w:p>
    <w:p w:rsidR="00FD7E16" w:rsidRDefault="00FD7E16" w:rsidP="00FD7E16">
      <w:pPr>
        <w:pStyle w:val="-"/>
        <w:ind w:firstLine="420"/>
      </w:pPr>
      <w:r>
        <w:rPr>
          <w:rFonts w:hint="eastAsia"/>
        </w:rPr>
        <w:t>电话：0755-82763888</w:t>
      </w:r>
    </w:p>
    <w:p w:rsidR="00FD7E16" w:rsidRDefault="00FD7E16" w:rsidP="00FD7E16">
      <w:pPr>
        <w:pStyle w:val="-"/>
        <w:ind w:firstLine="420"/>
      </w:pPr>
      <w:r>
        <w:rPr>
          <w:rFonts w:hint="eastAsia"/>
        </w:rPr>
        <w:t>传真：0755-82763889</w:t>
      </w:r>
    </w:p>
    <w:p w:rsidR="00FD7E16" w:rsidRDefault="00FD7E16" w:rsidP="00FD7E16">
      <w:pPr>
        <w:pStyle w:val="-"/>
        <w:ind w:firstLine="420"/>
      </w:pPr>
      <w:r>
        <w:rPr>
          <w:rFonts w:hint="eastAsia"/>
        </w:rPr>
        <w:t>联系人：鲍文革</w:t>
      </w:r>
    </w:p>
    <w:p w:rsidR="00FD7E16" w:rsidRDefault="00FD7E16" w:rsidP="00FD7E16">
      <w:pPr>
        <w:pStyle w:val="-"/>
        <w:ind w:firstLine="420"/>
      </w:pPr>
      <w:r>
        <w:rPr>
          <w:rFonts w:hint="eastAsia"/>
        </w:rPr>
        <w:t>（二）基金托管人</w:t>
      </w:r>
    </w:p>
    <w:p w:rsidR="00FD7E16" w:rsidRDefault="00FD7E16" w:rsidP="00FD7E16">
      <w:pPr>
        <w:pStyle w:val="-"/>
        <w:ind w:firstLine="420"/>
      </w:pPr>
      <w:r>
        <w:rPr>
          <w:rFonts w:hint="eastAsia"/>
        </w:rPr>
        <w:t>名称：中国工商银行股份有限公司</w:t>
      </w:r>
    </w:p>
    <w:p w:rsidR="00FD7E16" w:rsidRDefault="00FD7E16" w:rsidP="00FD7E16">
      <w:pPr>
        <w:pStyle w:val="-"/>
        <w:ind w:firstLine="420"/>
      </w:pPr>
      <w:r>
        <w:rPr>
          <w:rFonts w:hint="eastAsia"/>
        </w:rPr>
        <w:t>住所：北京市西城区复兴门内大街55号（100032）</w:t>
      </w:r>
    </w:p>
    <w:p w:rsidR="00FD7E16" w:rsidRDefault="00FD7E16" w:rsidP="00FD7E16">
      <w:pPr>
        <w:pStyle w:val="-"/>
        <w:ind w:firstLine="420"/>
      </w:pPr>
      <w:r>
        <w:rPr>
          <w:rFonts w:hint="eastAsia"/>
        </w:rPr>
        <w:t>法定代表人：姜建清</w:t>
      </w:r>
    </w:p>
    <w:p w:rsidR="00FD7E16" w:rsidRDefault="00FD7E16" w:rsidP="00FD7E16">
      <w:pPr>
        <w:pStyle w:val="-"/>
        <w:ind w:firstLine="420"/>
      </w:pPr>
      <w:r>
        <w:rPr>
          <w:rFonts w:hint="eastAsia"/>
        </w:rPr>
        <w:t>电话：（010）66105799</w:t>
      </w:r>
    </w:p>
    <w:p w:rsidR="00FD7E16" w:rsidRDefault="00FD7E16" w:rsidP="00FD7E16">
      <w:pPr>
        <w:pStyle w:val="-"/>
        <w:ind w:firstLine="420"/>
      </w:pPr>
      <w:r>
        <w:rPr>
          <w:rFonts w:hint="eastAsia"/>
        </w:rPr>
        <w:t>传真：（010）66105798</w:t>
      </w:r>
    </w:p>
    <w:p w:rsidR="00FD7E16" w:rsidRDefault="00FD7E16" w:rsidP="00FD7E16">
      <w:pPr>
        <w:pStyle w:val="-"/>
        <w:ind w:firstLine="420"/>
      </w:pPr>
      <w:r>
        <w:rPr>
          <w:rFonts w:hint="eastAsia"/>
        </w:rPr>
        <w:t>联系人：赵会军</w:t>
      </w:r>
    </w:p>
    <w:p w:rsidR="00FD7E16" w:rsidRDefault="00FD7E16" w:rsidP="00FD7E16">
      <w:pPr>
        <w:pStyle w:val="-"/>
        <w:ind w:firstLine="420"/>
      </w:pPr>
      <w:r>
        <w:rPr>
          <w:rFonts w:hint="eastAsia"/>
        </w:rPr>
        <w:t>成立时间：1984年1月1日</w:t>
      </w:r>
    </w:p>
    <w:p w:rsidR="00FD7E16" w:rsidRDefault="00FD7E16" w:rsidP="00FD7E16">
      <w:pPr>
        <w:pStyle w:val="-"/>
        <w:ind w:firstLine="420"/>
      </w:pPr>
      <w:r>
        <w:rPr>
          <w:rFonts w:hint="eastAsia"/>
        </w:rPr>
        <w:t>组织形式：股份有限公司</w:t>
      </w:r>
    </w:p>
    <w:p w:rsidR="00FD7E16" w:rsidRDefault="00FD7E16" w:rsidP="00FD7E16">
      <w:pPr>
        <w:pStyle w:val="-"/>
        <w:ind w:firstLine="420"/>
      </w:pPr>
      <w:r>
        <w:rPr>
          <w:rFonts w:hint="eastAsia"/>
        </w:rPr>
        <w:t>注册资本：人民币349,018,545,827元</w:t>
      </w:r>
    </w:p>
    <w:p w:rsidR="00FD7E16" w:rsidRDefault="00FD7E16" w:rsidP="00FD7E16">
      <w:pPr>
        <w:pStyle w:val="-"/>
        <w:ind w:firstLine="420"/>
      </w:pPr>
      <w:r>
        <w:rPr>
          <w:rFonts w:hint="eastAsia"/>
        </w:rPr>
        <w:t>批准设立机关和设立文号：国务院《关于中国人民银行专门行使中央银行职能的决定》（国发[1983]146号）</w:t>
      </w:r>
    </w:p>
    <w:p w:rsidR="00FD7E16" w:rsidRDefault="00FD7E16" w:rsidP="00FD7E16">
      <w:pPr>
        <w:pStyle w:val="-"/>
        <w:ind w:firstLine="420"/>
      </w:pPr>
      <w:r>
        <w:rPr>
          <w:rFonts w:hint="eastAsia"/>
        </w:rPr>
        <w:t>存续期间：持续经营</w:t>
      </w:r>
    </w:p>
    <w:p w:rsidR="00FD7E16" w:rsidRDefault="00FD7E16" w:rsidP="00FD7E16">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w:t>
      </w:r>
      <w:r>
        <w:rPr>
          <w:rFonts w:hint="eastAsia"/>
        </w:rPr>
        <w:lastRenderedPageBreak/>
        <w:t>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FD7E16" w:rsidRDefault="00FD7E16" w:rsidP="00FD7E16">
      <w:pPr>
        <w:pStyle w:val="-"/>
        <w:ind w:firstLine="420"/>
      </w:pPr>
      <w:r>
        <w:rPr>
          <w:rFonts w:hint="eastAsia"/>
        </w:rPr>
        <w:t>二、基金托管人对基金管理人的业务监督和核查</w:t>
      </w:r>
    </w:p>
    <w:p w:rsidR="00FD7E16" w:rsidRDefault="00FD7E16" w:rsidP="00FD7E16">
      <w:pPr>
        <w:pStyle w:val="-"/>
        <w:ind w:firstLine="420"/>
      </w:pPr>
      <w:r>
        <w:rPr>
          <w:rFonts w:hint="eastAsia"/>
        </w:rPr>
        <w:t>（一）基金托管人对基金管理人的投资行为行使监督权</w:t>
      </w:r>
    </w:p>
    <w:p w:rsidR="00FD7E16" w:rsidRDefault="00FD7E16" w:rsidP="00FD7E16">
      <w:pPr>
        <w:pStyle w:val="-"/>
        <w:ind w:firstLine="420"/>
      </w:pPr>
      <w:r>
        <w:rPr>
          <w:rFonts w:hint="eastAsia"/>
        </w:rPr>
        <w:t>1、基金托管人根据有关法律法规的规定和《基金合同》的约定，对下述基金投资范围、投资对象进行监督。</w:t>
      </w:r>
    </w:p>
    <w:p w:rsidR="00FD7E16" w:rsidRDefault="00FD7E16" w:rsidP="00FD7E16">
      <w:pPr>
        <w:pStyle w:val="-"/>
        <w:ind w:firstLine="420"/>
      </w:pPr>
      <w:r>
        <w:rPr>
          <w:rFonts w:hint="eastAsia"/>
        </w:rPr>
        <w:t>本基金将投资于以下金融工具：股票（包括中小板、创业板及其他经中国证监会核准上市的股票）、各类债券（包括国债、金融债、企业债、公司债、债券回购、央行票据、中期票据、可转换债券、可分离交易债券、短期融资券、资产支持证券以及经法律法规或中国证监会允许投资的其他债券类金融工具）、银行存款、货币市场工具、股指期货、权证及中国证监会允许投资的其他金融工具，但需符合中国证监会的相关规定。</w:t>
      </w:r>
    </w:p>
    <w:p w:rsidR="00FD7E16" w:rsidRDefault="00FD7E16" w:rsidP="00FD7E16">
      <w:pPr>
        <w:pStyle w:val="-"/>
        <w:ind w:firstLine="420"/>
      </w:pPr>
      <w:r>
        <w:rPr>
          <w:rFonts w:hint="eastAsia"/>
        </w:rPr>
        <w:t>本基金不得投资于相关法律、法规、部门规章及《基金合同》禁止投资的投资工具。</w:t>
      </w:r>
    </w:p>
    <w:p w:rsidR="00FD7E16" w:rsidRDefault="00FD7E16" w:rsidP="00FD7E16">
      <w:pPr>
        <w:pStyle w:val="-"/>
        <w:ind w:firstLine="420"/>
      </w:pPr>
      <w:r>
        <w:rPr>
          <w:rFonts w:hint="eastAsia"/>
        </w:rPr>
        <w:t>2、基金托管人根据有关法律法规的规定及《基金合同》的约定对下述基金投融资比例进行监督：</w:t>
      </w:r>
    </w:p>
    <w:p w:rsidR="00FD7E16" w:rsidRDefault="00FD7E16" w:rsidP="00FD7E16">
      <w:pPr>
        <w:pStyle w:val="-"/>
        <w:ind w:firstLine="420"/>
      </w:pPr>
      <w:r>
        <w:rPr>
          <w:rFonts w:hint="eastAsia"/>
        </w:rPr>
        <w:t>（1）按法律法规的规定及《基金合同》的约定，本基金的投资资产配置比例为：权益类资产占基金资产的比例不高于40%；固定收益类资产占基金资产的比例不低于60%，其中现金或者到期日在一年以内的政府债券投资比例不低于基金资产净值的5%。</w:t>
      </w:r>
    </w:p>
    <w:p w:rsidR="00FD7E16" w:rsidRDefault="00FD7E16" w:rsidP="00FD7E16">
      <w:pPr>
        <w:pStyle w:val="-"/>
        <w:ind w:firstLine="420"/>
      </w:pPr>
      <w:r>
        <w:rPr>
          <w:rFonts w:hint="eastAsia"/>
        </w:rPr>
        <w:t>（2）根据法律法规的规定及《基金合同》的约定，本基金投资组合遵循以下投资限制：</w:t>
      </w:r>
    </w:p>
    <w:p w:rsidR="00FD7E16" w:rsidRDefault="00FD7E16" w:rsidP="00FD7E16">
      <w:pPr>
        <w:pStyle w:val="-"/>
        <w:ind w:firstLine="420"/>
      </w:pPr>
      <w:r>
        <w:rPr>
          <w:rFonts w:hint="eastAsia"/>
        </w:rPr>
        <w:t>a、持有一家上市公司的股票，其市值不得超过基金资产净值的10%；</w:t>
      </w:r>
    </w:p>
    <w:p w:rsidR="00FD7E16" w:rsidRDefault="00FD7E16" w:rsidP="00FD7E16">
      <w:pPr>
        <w:pStyle w:val="-"/>
        <w:ind w:firstLine="420"/>
      </w:pPr>
      <w:r>
        <w:rPr>
          <w:rFonts w:hint="eastAsia"/>
        </w:rPr>
        <w:t>b、本基金进入全国银行间同业市场进行债券回购的资金余额不得超过基金资产净值的40%；</w:t>
      </w:r>
    </w:p>
    <w:p w:rsidR="00FD7E16" w:rsidRDefault="00FD7E16" w:rsidP="00FD7E16">
      <w:pPr>
        <w:pStyle w:val="-"/>
        <w:ind w:firstLine="420"/>
      </w:pPr>
      <w:r>
        <w:rPr>
          <w:rFonts w:hint="eastAsia"/>
        </w:rPr>
        <w:t>c、本基金在任何交易日买入权证的总金额，不超过上一交易日基金资产净值的0.5%，基金持有的全部权证的市值不超过基金资产净值的3%。法律法规或中国证监会另有规定的，遵从其规定；</w:t>
      </w:r>
    </w:p>
    <w:p w:rsidR="00FD7E16" w:rsidRDefault="00FD7E16" w:rsidP="00FD7E16">
      <w:pPr>
        <w:pStyle w:val="-"/>
        <w:ind w:firstLine="420"/>
      </w:pPr>
      <w:r>
        <w:rPr>
          <w:rFonts w:hint="eastAsia"/>
        </w:rPr>
        <w:t>d、现金和到期日不超过1年的政府债券不低于5%；</w:t>
      </w:r>
    </w:p>
    <w:p w:rsidR="00FD7E16" w:rsidRDefault="00FD7E16" w:rsidP="00FD7E16">
      <w:pPr>
        <w:pStyle w:val="-"/>
        <w:ind w:firstLine="420"/>
      </w:pPr>
      <w:r>
        <w:rPr>
          <w:rFonts w:hint="eastAsia"/>
        </w:rPr>
        <w:t>e、本基金持有的全部资产支持证券，其市值不得超过基金资产净值的20%；</w:t>
      </w:r>
    </w:p>
    <w:p w:rsidR="00FD7E16" w:rsidRDefault="00FD7E16" w:rsidP="00FD7E16">
      <w:pPr>
        <w:pStyle w:val="-"/>
        <w:ind w:firstLine="420"/>
      </w:pPr>
      <w:r>
        <w:rPr>
          <w:rFonts w:hint="eastAsia"/>
        </w:rPr>
        <w:t>f、本基金持有的同一（指同一信用级别）资产支持证券的比例，不得超过该资产支持证券规模的10%；</w:t>
      </w:r>
    </w:p>
    <w:p w:rsidR="00FD7E16" w:rsidRDefault="00FD7E16" w:rsidP="00FD7E16">
      <w:pPr>
        <w:pStyle w:val="-"/>
        <w:ind w:firstLine="420"/>
      </w:pPr>
      <w:r>
        <w:rPr>
          <w:rFonts w:hint="eastAsia"/>
        </w:rPr>
        <w:lastRenderedPageBreak/>
        <w:t>g、本基金财产参与股票发行申购，所申报的金额不得超过本基金的总资产，所申报的股票数量不得超过拟发行股票公司本次发行股票的总量；</w:t>
      </w:r>
    </w:p>
    <w:p w:rsidR="00FD7E16" w:rsidRDefault="00FD7E16" w:rsidP="00FD7E16">
      <w:pPr>
        <w:pStyle w:val="-"/>
        <w:ind w:firstLine="420"/>
      </w:pPr>
      <w:r>
        <w:rPr>
          <w:rFonts w:hint="eastAsia"/>
        </w:rPr>
        <w:t>h、一只基金持有一家公司发行的流通受限证券，其市值不得超过基金资产净值的百分之二；一只基金持有的所有流通受限证券，其市值不得超过该基金资产净值的百分之十；经基金管理人和托管人协商，可对以上比例进行调整；</w:t>
      </w:r>
    </w:p>
    <w:p w:rsidR="00FD7E16" w:rsidRDefault="00FD7E16" w:rsidP="00FD7E16">
      <w:pPr>
        <w:pStyle w:val="-"/>
        <w:ind w:firstLine="420"/>
      </w:pPr>
      <w:r>
        <w:rPr>
          <w:rFonts w:hint="eastAsia"/>
        </w:rPr>
        <w:t>i、基金管理人管理的且由基金托管人托管的全部公募基金投资于一家企业发行的单期中期票据合计不超过该期证券的10%；</w:t>
      </w:r>
    </w:p>
    <w:p w:rsidR="00FD7E16" w:rsidRDefault="00FD7E16" w:rsidP="00FD7E16">
      <w:pPr>
        <w:pStyle w:val="-"/>
        <w:ind w:firstLine="420"/>
      </w:pPr>
      <w:r>
        <w:rPr>
          <w:rFonts w:hint="eastAsia"/>
        </w:rPr>
        <w:t>j、本基金持有的净敞口（持有的股票、权证市值和买入、卖出股指期货合约价值之和，买入和卖出轧差计算）将保持在基金资产净值的0至40%之间。本基金在任何交易日内交易（不包括平仓）的股指期货合约的成交金额不得超过上一交易日基金资产净值的20%；本基金参与股指期货交易应当符合基金合同约定的保本策略和投资目标，且每日所持期货合约及有价证券的最大可能损失不得超过基金净资产扣除用于保本部分资产后的余额。</w:t>
      </w:r>
    </w:p>
    <w:p w:rsidR="00FD7E16" w:rsidRDefault="00FD7E16" w:rsidP="00FD7E16">
      <w:pPr>
        <w:pStyle w:val="-"/>
        <w:ind w:firstLine="420"/>
      </w:pPr>
      <w:r>
        <w:rPr>
          <w:rFonts w:hint="eastAsia"/>
        </w:rPr>
        <w:t>k．本基金应投资于信用级别评级为BBB以上(含BBB)的资产支持证券。基金持有资产支持证券期间，如果其信用等级下降、不再符合投资标准，应在评级报告发布之日起3个月内予以全部卖出；</w:t>
      </w:r>
    </w:p>
    <w:p w:rsidR="00FD7E16" w:rsidRDefault="00FD7E16" w:rsidP="00FD7E16">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FD7E16" w:rsidRDefault="00FD7E16" w:rsidP="00FD7E16">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FD7E16" w:rsidRDefault="00FD7E16" w:rsidP="00FD7E16">
      <w:pPr>
        <w:pStyle w:val="-"/>
        <w:ind w:firstLine="420"/>
      </w:pPr>
      <w:r>
        <w:rPr>
          <w:rFonts w:hint="eastAsia"/>
        </w:rPr>
        <w:t>本基金若转型为“南方中小盘成长股票型证券投资基金”，则本基金的投融资比例及投资比例限制等按照基金合同中的相关约定执行。</w:t>
      </w:r>
    </w:p>
    <w:p w:rsidR="00FD7E16" w:rsidRDefault="00FD7E16" w:rsidP="00FD7E16">
      <w:pPr>
        <w:pStyle w:val="-"/>
        <w:ind w:firstLine="420"/>
      </w:pPr>
      <w:r>
        <w:rPr>
          <w:rFonts w:hint="eastAsia"/>
        </w:rPr>
        <w:t>《基金法》及其他有关法律法规或监管部门取消上述限制的，在适用于本基金的情况下，基金不受上述限制。</w:t>
      </w:r>
    </w:p>
    <w:p w:rsidR="00FD7E16" w:rsidRDefault="00FD7E16" w:rsidP="00FD7E16">
      <w:pPr>
        <w:pStyle w:val="-"/>
        <w:ind w:firstLine="420"/>
      </w:pPr>
      <w:r>
        <w:rPr>
          <w:rFonts w:hint="eastAsia"/>
        </w:rPr>
        <w:t>除投资资产配置外，基金托管人对基金的投资的监督和检查自本基金合同生效之日起开始。</w:t>
      </w:r>
    </w:p>
    <w:p w:rsidR="00FD7E16" w:rsidRDefault="00FD7E16" w:rsidP="00FD7E16">
      <w:pPr>
        <w:pStyle w:val="-"/>
        <w:ind w:firstLine="420"/>
      </w:pPr>
      <w:r>
        <w:rPr>
          <w:rFonts w:hint="eastAsia"/>
        </w:rPr>
        <w:t>（3）法规允许的基金投资比例调整期限</w:t>
      </w:r>
    </w:p>
    <w:p w:rsidR="00FD7E16" w:rsidRDefault="00FD7E16" w:rsidP="00FD7E16">
      <w:pPr>
        <w:pStyle w:val="-"/>
        <w:ind w:firstLine="420"/>
      </w:pPr>
      <w:r>
        <w:rPr>
          <w:rFonts w:hint="eastAsia"/>
        </w:rPr>
        <w:t>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FD7E16" w:rsidRDefault="00FD7E16" w:rsidP="00FD7E16">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FD7E16" w:rsidRDefault="00FD7E16" w:rsidP="00FD7E16">
      <w:pPr>
        <w:pStyle w:val="-"/>
        <w:ind w:firstLine="420"/>
      </w:pPr>
      <w:r>
        <w:rPr>
          <w:rFonts w:hint="eastAsia"/>
        </w:rPr>
        <w:t>（4）本基金可以按照国家的有关规定进行融资融券。</w:t>
      </w:r>
    </w:p>
    <w:p w:rsidR="00FD7E16" w:rsidRDefault="00FD7E16" w:rsidP="00FD7E16">
      <w:pPr>
        <w:pStyle w:val="-"/>
        <w:ind w:firstLine="420"/>
      </w:pPr>
      <w:r>
        <w:rPr>
          <w:rFonts w:hint="eastAsia"/>
        </w:rPr>
        <w:t>基金托管人对基金投资的监督和检查自《基金合同》生效之日起开始。</w:t>
      </w:r>
    </w:p>
    <w:p w:rsidR="00FD7E16" w:rsidRDefault="00FD7E16" w:rsidP="00FD7E16">
      <w:pPr>
        <w:pStyle w:val="-"/>
        <w:ind w:firstLine="420"/>
      </w:pPr>
      <w:r>
        <w:rPr>
          <w:rFonts w:hint="eastAsia"/>
        </w:rPr>
        <w:lastRenderedPageBreak/>
        <w:t>3、基金托管人根据有关法律法规的规定及《基金合同》的约定对下述基金投资禁止行为进行监督：</w:t>
      </w:r>
    </w:p>
    <w:p w:rsidR="00FD7E16" w:rsidRDefault="00FD7E16" w:rsidP="00FD7E16">
      <w:pPr>
        <w:pStyle w:val="-"/>
        <w:ind w:firstLine="420"/>
      </w:pPr>
      <w:r>
        <w:rPr>
          <w:rFonts w:hint="eastAsia"/>
        </w:rPr>
        <w:t>根据法律法规的规定及《基金合同》的约定，本基金禁止从事下列行为：</w:t>
      </w:r>
    </w:p>
    <w:p w:rsidR="00FD7E16" w:rsidRDefault="00FD7E16" w:rsidP="00FD7E16">
      <w:pPr>
        <w:pStyle w:val="-"/>
        <w:ind w:firstLine="420"/>
      </w:pPr>
      <w:r>
        <w:rPr>
          <w:rFonts w:hint="eastAsia"/>
        </w:rPr>
        <w:t>（1）承销证券；</w:t>
      </w:r>
    </w:p>
    <w:p w:rsidR="00FD7E16" w:rsidRDefault="00FD7E16" w:rsidP="00FD7E16">
      <w:pPr>
        <w:pStyle w:val="-"/>
        <w:ind w:firstLine="420"/>
      </w:pPr>
      <w:r>
        <w:rPr>
          <w:rFonts w:hint="eastAsia"/>
        </w:rPr>
        <w:t>（2）违反规定向他人贷款或提供担保；</w:t>
      </w:r>
    </w:p>
    <w:p w:rsidR="00FD7E16" w:rsidRDefault="00FD7E16" w:rsidP="00FD7E16">
      <w:pPr>
        <w:pStyle w:val="-"/>
        <w:ind w:firstLine="420"/>
      </w:pPr>
      <w:r>
        <w:rPr>
          <w:rFonts w:hint="eastAsia"/>
        </w:rPr>
        <w:t>（3）从事可能使基金承担无限责任的投资；</w:t>
      </w:r>
    </w:p>
    <w:p w:rsidR="00FD7E16" w:rsidRDefault="00FD7E16" w:rsidP="00FD7E16">
      <w:pPr>
        <w:pStyle w:val="-"/>
        <w:ind w:firstLine="420"/>
      </w:pPr>
      <w:r>
        <w:rPr>
          <w:rFonts w:hint="eastAsia"/>
        </w:rPr>
        <w:t>（4）买卖其他基金份额，但中国证监会另有规定的除外；</w:t>
      </w:r>
    </w:p>
    <w:p w:rsidR="00FD7E16" w:rsidRDefault="00FD7E16" w:rsidP="00FD7E16">
      <w:pPr>
        <w:pStyle w:val="-"/>
        <w:ind w:firstLine="420"/>
      </w:pPr>
      <w:r>
        <w:rPr>
          <w:rFonts w:hint="eastAsia"/>
        </w:rPr>
        <w:t>（5）向基金管理人、基金托管人出资；</w:t>
      </w:r>
    </w:p>
    <w:p w:rsidR="00FD7E16" w:rsidRDefault="00FD7E16" w:rsidP="00FD7E16">
      <w:pPr>
        <w:pStyle w:val="-"/>
        <w:ind w:firstLine="420"/>
      </w:pPr>
      <w:r>
        <w:rPr>
          <w:rFonts w:hint="eastAsia"/>
        </w:rPr>
        <w:t>如法律法规或监管部门取消上述禁止性规定，在适用于本基金的情况下可不受上述规定的限制。</w:t>
      </w:r>
    </w:p>
    <w:p w:rsidR="00FD7E16" w:rsidRDefault="00FD7E16" w:rsidP="00FD7E16">
      <w:pPr>
        <w:pStyle w:val="-"/>
        <w:ind w:firstLine="420"/>
      </w:pPr>
      <w:r>
        <w:rPr>
          <w:rFonts w:hint="eastAsia"/>
        </w:rPr>
        <w:t>4、基金托管人依据有关法律法规的规定和《基金合同》的约定对于基金关联投资限制进行监督。</w:t>
      </w:r>
    </w:p>
    <w:p w:rsidR="00FD7E16" w:rsidRDefault="00FD7E16" w:rsidP="00FD7E16">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FD7E16" w:rsidRDefault="00FD7E16" w:rsidP="00FD7E16">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FD7E16" w:rsidRDefault="00FD7E16" w:rsidP="00FD7E16">
      <w:pPr>
        <w:pStyle w:val="-"/>
        <w:ind w:firstLine="420"/>
      </w:pPr>
      <w:r>
        <w:rPr>
          <w:rFonts w:hint="eastAsia"/>
        </w:rPr>
        <w:t>5、基金托管人依据有关法律法规的规定和《基金合同》的约定对基金管理人参与银行间债券市场进行监督。</w:t>
      </w:r>
    </w:p>
    <w:p w:rsidR="00FD7E16" w:rsidRDefault="00FD7E16" w:rsidP="00FD7E16">
      <w:pPr>
        <w:pStyle w:val="-"/>
        <w:ind w:firstLine="420"/>
      </w:pPr>
      <w:r>
        <w:rPr>
          <w:rFonts w:hint="eastAsia"/>
        </w:rPr>
        <w:t>（1）基金托管人按以下方式对基金管理人参与银行间市场交易的交易对手资信风险控制措施进行监督。</w:t>
      </w:r>
    </w:p>
    <w:p w:rsidR="00FD7E16" w:rsidRDefault="00FD7E16" w:rsidP="00FD7E16">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w:t>
      </w:r>
      <w:r>
        <w:rPr>
          <w:rFonts w:hint="eastAsia"/>
        </w:rPr>
        <w:lastRenderedPageBreak/>
        <w:t>人收到基金托管人书面确认后，被确认调整的名单开始生效，新名单生效前已与本次剔除的交易对手所进行但尚未结算的交易，仍应按照协议进行结算。</w:t>
      </w:r>
    </w:p>
    <w:p w:rsidR="00FD7E16" w:rsidRDefault="00FD7E16" w:rsidP="00FD7E16">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FD7E16" w:rsidRDefault="00FD7E16" w:rsidP="00FD7E16">
      <w:pPr>
        <w:pStyle w:val="-"/>
        <w:ind w:firstLine="420"/>
      </w:pPr>
      <w:r>
        <w:rPr>
          <w:rFonts w:hint="eastAsia"/>
        </w:rPr>
        <w:t>（2）基金托管人对于基金管理人参与银行间市场交易的交易方式的控制</w:t>
      </w:r>
    </w:p>
    <w:p w:rsidR="00FD7E16" w:rsidRDefault="00FD7E16" w:rsidP="00FD7E16">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FD7E16" w:rsidRDefault="00FD7E16" w:rsidP="00FD7E16">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FD7E16" w:rsidRDefault="00FD7E16" w:rsidP="00FD7E16">
      <w:pPr>
        <w:pStyle w:val="-"/>
        <w:ind w:firstLine="420"/>
      </w:pPr>
      <w:r>
        <w:rPr>
          <w:rFonts w:hint="eastAsia"/>
        </w:rPr>
        <w:t>6、基金托管人对基金管理人选择存款银行进行监督。</w:t>
      </w:r>
    </w:p>
    <w:p w:rsidR="00FD7E16" w:rsidRDefault="00FD7E16" w:rsidP="00FD7E16">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FD7E16" w:rsidRDefault="00FD7E16" w:rsidP="00FD7E16">
      <w:pPr>
        <w:pStyle w:val="-"/>
        <w:ind w:firstLine="420"/>
      </w:pPr>
      <w:r>
        <w:rPr>
          <w:rFonts w:hint="eastAsia"/>
        </w:rPr>
        <w:t>7、基金托管人对基金投资流通受限证券的监督</w:t>
      </w:r>
    </w:p>
    <w:p w:rsidR="00FD7E16" w:rsidRDefault="00FD7E16" w:rsidP="00FD7E16">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FD7E16" w:rsidRDefault="00FD7E16" w:rsidP="00FD7E16">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FD7E16" w:rsidRDefault="00FD7E16" w:rsidP="00FD7E16">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w:t>
      </w:r>
      <w:r>
        <w:rPr>
          <w:rFonts w:hint="eastAsia"/>
        </w:rPr>
        <w:lastRenderedPageBreak/>
        <w:t>发行股票，基金管理人还应提供基金管理人董事会批准的流动性风险处置预案。上述资料应包括但不限于基金投资流通受限证券的投资额度和投资比例控制情况。</w:t>
      </w:r>
    </w:p>
    <w:p w:rsidR="00FD7E16" w:rsidRDefault="00FD7E16" w:rsidP="00FD7E16">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FD7E16" w:rsidRDefault="00FD7E16" w:rsidP="00FD7E16">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FD7E16" w:rsidRDefault="00FD7E16" w:rsidP="00FD7E16">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FD7E16" w:rsidRDefault="00FD7E16" w:rsidP="00FD7E16">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FD7E16" w:rsidRDefault="00FD7E16" w:rsidP="00FD7E16">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FD7E16" w:rsidRDefault="00FD7E16" w:rsidP="00FD7E16">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FD7E16" w:rsidRDefault="00FD7E16" w:rsidP="00FD7E16">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人遭受的损失。</w:t>
      </w:r>
    </w:p>
    <w:p w:rsidR="00FD7E16" w:rsidRDefault="00FD7E16" w:rsidP="00FD7E16">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FD7E16" w:rsidRDefault="00FD7E16" w:rsidP="00FD7E16">
      <w:pPr>
        <w:pStyle w:val="-"/>
        <w:ind w:firstLine="420"/>
      </w:pPr>
      <w:r>
        <w:rPr>
          <w:rFonts w:hint="eastAsia"/>
        </w:rPr>
        <w:lastRenderedPageBreak/>
        <w:t>对于必须于估值完成后方可获知的监控指标或依据交易程序已经成交的投资指令，基金托管人发现该投资指令违反法律法规或者违反《基金合同》约定的，应当立即通知基金管理人，并报告中国证监会。</w:t>
      </w:r>
    </w:p>
    <w:p w:rsidR="00FD7E16" w:rsidRDefault="00FD7E16" w:rsidP="00FD7E16">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FD7E16" w:rsidRDefault="00FD7E16" w:rsidP="00FD7E16">
      <w:pPr>
        <w:pStyle w:val="-"/>
        <w:ind w:firstLine="420"/>
      </w:pPr>
      <w:r>
        <w:rPr>
          <w:rFonts w:hint="eastAsia"/>
        </w:rPr>
        <w:t>基金托管人发现基金管理人有重大违规行为，应立即报告中国证监会，同时通知基金管理人限期纠正。</w:t>
      </w:r>
    </w:p>
    <w:p w:rsidR="00FD7E16" w:rsidRDefault="00FD7E16" w:rsidP="00FD7E16">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FD7E16" w:rsidRDefault="00FD7E16" w:rsidP="00FD7E16">
      <w:pPr>
        <w:pStyle w:val="-"/>
        <w:ind w:firstLine="420"/>
      </w:pPr>
      <w:r>
        <w:rPr>
          <w:rFonts w:hint="eastAsia"/>
        </w:rPr>
        <w:t>三、基金管理人对基金托管人的业务核查</w:t>
      </w:r>
    </w:p>
    <w:p w:rsidR="00FD7E16" w:rsidRDefault="00FD7E16" w:rsidP="00FD7E16">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FD7E16" w:rsidRDefault="00FD7E16" w:rsidP="00FD7E16">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FD7E16" w:rsidRDefault="00FD7E16" w:rsidP="00FD7E16">
      <w:pPr>
        <w:pStyle w:val="-"/>
        <w:ind w:firstLine="420"/>
      </w:pPr>
      <w:r>
        <w:rPr>
          <w:rFonts w:hint="eastAsia"/>
        </w:rPr>
        <w:t>基金管理人发现基金托管人有重大违规行为，应立即报告中国证监会和银行业监督管理机构，同时通知基金托管人限期纠正。</w:t>
      </w:r>
    </w:p>
    <w:p w:rsidR="00FD7E16" w:rsidRDefault="00FD7E16" w:rsidP="00FD7E16">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FD7E16" w:rsidRDefault="00FD7E16" w:rsidP="00FD7E16">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FD7E16" w:rsidRDefault="00FD7E16" w:rsidP="00FD7E16">
      <w:pPr>
        <w:pStyle w:val="-"/>
        <w:ind w:firstLine="420"/>
      </w:pPr>
      <w:r>
        <w:rPr>
          <w:rFonts w:hint="eastAsia"/>
        </w:rPr>
        <w:t>四、基金财产保管</w:t>
      </w:r>
    </w:p>
    <w:p w:rsidR="00FD7E16" w:rsidRDefault="00FD7E16" w:rsidP="00FD7E16">
      <w:pPr>
        <w:pStyle w:val="-"/>
        <w:ind w:firstLine="420"/>
      </w:pPr>
      <w:r>
        <w:rPr>
          <w:rFonts w:hint="eastAsia"/>
        </w:rPr>
        <w:t>（一）基金财产保管的原则</w:t>
      </w:r>
    </w:p>
    <w:p w:rsidR="00FD7E16" w:rsidRDefault="00FD7E16" w:rsidP="00FD7E16">
      <w:pPr>
        <w:pStyle w:val="-"/>
        <w:ind w:firstLine="420"/>
      </w:pPr>
      <w:r>
        <w:rPr>
          <w:rFonts w:hint="eastAsia"/>
        </w:rPr>
        <w:t>1、基金财产应独立于基金管理人、基金托管人的固有财产。</w:t>
      </w:r>
    </w:p>
    <w:p w:rsidR="00FD7E16" w:rsidRDefault="00FD7E16" w:rsidP="00FD7E16">
      <w:pPr>
        <w:pStyle w:val="-"/>
        <w:ind w:firstLine="420"/>
      </w:pPr>
      <w:r>
        <w:rPr>
          <w:rFonts w:hint="eastAsia"/>
        </w:rPr>
        <w:lastRenderedPageBreak/>
        <w:t>2、基金托管人应安全保管基金财产。未经基金管理人的正当指令，不得自行运用、处分、分配基金的任何财产。</w:t>
      </w:r>
    </w:p>
    <w:p w:rsidR="00FD7E16" w:rsidRDefault="00FD7E16" w:rsidP="00FD7E16">
      <w:pPr>
        <w:pStyle w:val="-"/>
        <w:ind w:firstLine="420"/>
      </w:pPr>
      <w:r>
        <w:rPr>
          <w:rFonts w:hint="eastAsia"/>
        </w:rPr>
        <w:t>3、基金托管人按照规定开设基金财产的资金账户和证券账户。</w:t>
      </w:r>
    </w:p>
    <w:p w:rsidR="00FD7E16" w:rsidRDefault="00FD7E16" w:rsidP="00FD7E16">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FD7E16" w:rsidRDefault="00FD7E16" w:rsidP="00FD7E16">
      <w:pPr>
        <w:pStyle w:val="-"/>
        <w:ind w:firstLine="420"/>
      </w:pPr>
      <w:r>
        <w:rPr>
          <w:rFonts w:hint="eastAsia"/>
        </w:rPr>
        <w:t>5、</w:t>
      </w:r>
      <w:r>
        <w:rPr>
          <w:rFonts w:hint="eastAsia"/>
        </w:rPr>
        <w:tab/>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FD7E16" w:rsidRDefault="00FD7E16" w:rsidP="00FD7E16">
      <w:pPr>
        <w:pStyle w:val="-"/>
        <w:ind w:firstLine="420"/>
      </w:pPr>
      <w:r>
        <w:rPr>
          <w:rFonts w:hint="eastAsia"/>
        </w:rPr>
        <w:t>（二）募集资金的验证</w:t>
      </w:r>
    </w:p>
    <w:p w:rsidR="00FD7E16" w:rsidRDefault="00FD7E16" w:rsidP="00FD7E16">
      <w:pPr>
        <w:pStyle w:val="-"/>
        <w:ind w:firstLine="420"/>
      </w:pPr>
      <w:r>
        <w:rPr>
          <w:rFonts w:hint="eastAsia"/>
        </w:rPr>
        <w:t>募集期内销售机构按销售与服务代理协议的约定，将认购资金划入基金管理人在具有托管资格的商业银行开设的南方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FD7E16" w:rsidRDefault="00FD7E16" w:rsidP="00FD7E16">
      <w:pPr>
        <w:pStyle w:val="-"/>
        <w:ind w:firstLine="420"/>
      </w:pPr>
      <w:r>
        <w:rPr>
          <w:rFonts w:hint="eastAsia"/>
        </w:rPr>
        <w:t>若基金募集期限届满，未能达到《基金合同》生效的条件，由基金管理人按规定办理退款事宜。</w:t>
      </w:r>
    </w:p>
    <w:p w:rsidR="00FD7E16" w:rsidRDefault="00FD7E16" w:rsidP="00FD7E16">
      <w:pPr>
        <w:pStyle w:val="-"/>
        <w:ind w:firstLine="420"/>
      </w:pPr>
      <w:r>
        <w:rPr>
          <w:rFonts w:hint="eastAsia"/>
        </w:rPr>
        <w:t>（三）基金的银行账户的开立和管理</w:t>
      </w:r>
    </w:p>
    <w:p w:rsidR="00FD7E16" w:rsidRDefault="00FD7E16" w:rsidP="00FD7E16">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FD7E16" w:rsidRDefault="00FD7E16" w:rsidP="00FD7E16">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FD7E16" w:rsidRDefault="00FD7E16" w:rsidP="00FD7E16">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FD7E16" w:rsidRDefault="00FD7E16" w:rsidP="00FD7E16">
      <w:pPr>
        <w:pStyle w:val="-"/>
        <w:ind w:firstLine="420"/>
      </w:pPr>
      <w:r>
        <w:rPr>
          <w:rFonts w:hint="eastAsia"/>
        </w:rPr>
        <w:t>（四）基金证券账户与证券交易资金账户的开设和管理</w:t>
      </w:r>
    </w:p>
    <w:p w:rsidR="00FD7E16" w:rsidRDefault="00FD7E16" w:rsidP="00FD7E16">
      <w:pPr>
        <w:pStyle w:val="-"/>
        <w:ind w:firstLine="420"/>
      </w:pPr>
      <w:r>
        <w:rPr>
          <w:rFonts w:hint="eastAsia"/>
        </w:rPr>
        <w:t>基金托管人以基金托管人和本基金联名的方式在中国证券登记结算有限公司上海分公司/深圳分公司开设证券账户。</w:t>
      </w:r>
    </w:p>
    <w:p w:rsidR="00FD7E16" w:rsidRDefault="00FD7E16" w:rsidP="00FD7E16">
      <w:pPr>
        <w:pStyle w:val="-"/>
        <w:ind w:firstLine="420"/>
      </w:pPr>
      <w:r>
        <w:rPr>
          <w:rFonts w:hint="eastAsia"/>
        </w:rPr>
        <w:t>基金托管人以基金托管人的名义在中国证券登记结算有限责任公司上海分公司/深圳分公司开立基金证券交易资金账户，用于证券清算。</w:t>
      </w:r>
    </w:p>
    <w:p w:rsidR="00FD7E16" w:rsidRDefault="00FD7E16" w:rsidP="00FD7E16">
      <w:pPr>
        <w:pStyle w:val="-"/>
        <w:ind w:firstLine="420"/>
      </w:pPr>
      <w:r>
        <w:rPr>
          <w:rFonts w:hint="eastAsia"/>
        </w:rPr>
        <w:lastRenderedPageBreak/>
        <w:t>基金证券账户的开立和使用，限于满足开展本基金业务的需要。基金托管人和基金管理人不得出借和未经对方同意擅自转让基金的任何证券账户；亦不得使用基金的任何账户进行本基金业务以外的活动。</w:t>
      </w:r>
    </w:p>
    <w:p w:rsidR="00FD7E16" w:rsidRDefault="00FD7E16" w:rsidP="00FD7E16">
      <w:pPr>
        <w:pStyle w:val="-"/>
        <w:ind w:firstLine="420"/>
      </w:pPr>
      <w:r>
        <w:rPr>
          <w:rFonts w:hint="eastAsia"/>
        </w:rPr>
        <w:t>（五）债券托管账户的开立和管理</w:t>
      </w:r>
    </w:p>
    <w:p w:rsidR="00FD7E16" w:rsidRDefault="00FD7E16" w:rsidP="00FD7E16">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FD7E16" w:rsidRDefault="00FD7E16" w:rsidP="00FD7E16">
      <w:pPr>
        <w:pStyle w:val="-"/>
        <w:ind w:firstLine="420"/>
      </w:pPr>
      <w:r>
        <w:rPr>
          <w:rFonts w:hint="eastAsia"/>
        </w:rPr>
        <w:t>2、基金管理人和基金托管人应一起负责为基金对外签订全国银行间债券市场回购主协议，正本由基金托管人保管，基金管理人保存副本。</w:t>
      </w:r>
    </w:p>
    <w:p w:rsidR="00FD7E16" w:rsidRDefault="00FD7E16" w:rsidP="00FD7E16">
      <w:pPr>
        <w:pStyle w:val="-"/>
        <w:ind w:firstLine="420"/>
      </w:pPr>
      <w:r>
        <w:rPr>
          <w:rFonts w:hint="eastAsia"/>
        </w:rPr>
        <w:t>（六）其他账户的开设和管理</w:t>
      </w:r>
    </w:p>
    <w:p w:rsidR="00FD7E16" w:rsidRDefault="00FD7E16" w:rsidP="00FD7E16">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FD7E16" w:rsidRDefault="00FD7E16" w:rsidP="00FD7E16">
      <w:pPr>
        <w:pStyle w:val="-"/>
        <w:ind w:firstLine="420"/>
      </w:pPr>
      <w:r>
        <w:rPr>
          <w:rFonts w:hint="eastAsia"/>
        </w:rPr>
        <w:t>（七）基金财产投资的有关实物证券、银行定期存款存单等有价凭证的保管</w:t>
      </w:r>
    </w:p>
    <w:p w:rsidR="00FD7E16" w:rsidRDefault="00FD7E16" w:rsidP="00FD7E16">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FD7E16" w:rsidRDefault="00FD7E16" w:rsidP="00FD7E16">
      <w:pPr>
        <w:pStyle w:val="-"/>
        <w:ind w:firstLine="420"/>
      </w:pPr>
      <w:r>
        <w:rPr>
          <w:rFonts w:hint="eastAsia"/>
        </w:rPr>
        <w:t>（八）与基金财产有关的重大合同的保管</w:t>
      </w:r>
    </w:p>
    <w:p w:rsidR="00FD7E16" w:rsidRDefault="00FD7E16" w:rsidP="00FD7E16">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FD7E16" w:rsidRDefault="00FD7E16" w:rsidP="00FD7E16">
      <w:pPr>
        <w:pStyle w:val="-"/>
        <w:ind w:firstLine="420"/>
      </w:pPr>
      <w:r>
        <w:rPr>
          <w:rFonts w:hint="eastAsia"/>
        </w:rPr>
        <w:t>五、基金资产净值计算和会计核算</w:t>
      </w:r>
    </w:p>
    <w:p w:rsidR="00FD7E16" w:rsidRDefault="00FD7E16" w:rsidP="00FD7E16">
      <w:pPr>
        <w:pStyle w:val="-"/>
        <w:ind w:firstLine="420"/>
      </w:pPr>
      <w:r>
        <w:rPr>
          <w:rFonts w:hint="eastAsia"/>
        </w:rPr>
        <w:t>（一）基金资产净值的计算</w:t>
      </w:r>
    </w:p>
    <w:p w:rsidR="00FD7E16" w:rsidRDefault="00FD7E16" w:rsidP="00FD7E16">
      <w:pPr>
        <w:pStyle w:val="-"/>
        <w:ind w:firstLine="420"/>
      </w:pPr>
      <w:r>
        <w:rPr>
          <w:rFonts w:hint="eastAsia"/>
        </w:rPr>
        <w:t>1、基金资产净值的计算、复核的时间和程序</w:t>
      </w:r>
    </w:p>
    <w:p w:rsidR="00FD7E16" w:rsidRDefault="00FD7E16" w:rsidP="00FD7E16">
      <w:pPr>
        <w:pStyle w:val="-"/>
        <w:ind w:firstLine="420"/>
      </w:pPr>
      <w:r>
        <w:rPr>
          <w:rFonts w:hint="eastAsia"/>
        </w:rPr>
        <w:lastRenderedPageBreak/>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FD7E16" w:rsidRDefault="00FD7E16" w:rsidP="00FD7E16">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FD7E16" w:rsidRDefault="00FD7E16" w:rsidP="00FD7E16">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FD7E16" w:rsidRDefault="00FD7E16" w:rsidP="00FD7E16">
      <w:pPr>
        <w:pStyle w:val="-"/>
        <w:ind w:firstLine="420"/>
      </w:pPr>
      <w:r>
        <w:rPr>
          <w:rFonts w:hint="eastAsia"/>
        </w:rPr>
        <w:t>（二）基金资产估值方法</w:t>
      </w:r>
    </w:p>
    <w:p w:rsidR="00FD7E16" w:rsidRDefault="00FD7E16" w:rsidP="00FD7E16">
      <w:pPr>
        <w:pStyle w:val="-"/>
        <w:ind w:firstLine="420"/>
      </w:pPr>
      <w:r>
        <w:rPr>
          <w:rFonts w:hint="eastAsia"/>
        </w:rPr>
        <w:t>1、估值对象</w:t>
      </w:r>
    </w:p>
    <w:p w:rsidR="00FD7E16" w:rsidRDefault="00FD7E16" w:rsidP="00FD7E16">
      <w:pPr>
        <w:pStyle w:val="-"/>
        <w:ind w:firstLine="420"/>
      </w:pPr>
      <w:r>
        <w:rPr>
          <w:rFonts w:hint="eastAsia"/>
        </w:rPr>
        <w:t>基金所拥有的股票、债券、权证和银行存款本息、应收款项、其它投资等资产及负债。</w:t>
      </w:r>
    </w:p>
    <w:p w:rsidR="00FD7E16" w:rsidRDefault="00FD7E16" w:rsidP="00FD7E16">
      <w:pPr>
        <w:pStyle w:val="-"/>
        <w:ind w:firstLine="420"/>
      </w:pPr>
      <w:r>
        <w:rPr>
          <w:rFonts w:hint="eastAsia"/>
        </w:rPr>
        <w:t>2、估值方法</w:t>
      </w:r>
    </w:p>
    <w:p w:rsidR="00FD7E16" w:rsidRDefault="00FD7E16" w:rsidP="00FD7E16">
      <w:pPr>
        <w:pStyle w:val="-"/>
        <w:ind w:firstLine="420"/>
      </w:pPr>
      <w:r>
        <w:rPr>
          <w:rFonts w:hint="eastAsia"/>
        </w:rPr>
        <w:t>本基金的估值方法为：</w:t>
      </w:r>
    </w:p>
    <w:p w:rsidR="00FD7E16" w:rsidRDefault="00FD7E16" w:rsidP="00FD7E16">
      <w:pPr>
        <w:pStyle w:val="-"/>
        <w:ind w:firstLine="420"/>
      </w:pPr>
      <w:r>
        <w:rPr>
          <w:rFonts w:hint="eastAsia"/>
        </w:rPr>
        <w:t>（1）证券交易所上市的有价证券的估值</w:t>
      </w:r>
    </w:p>
    <w:p w:rsidR="00FD7E16" w:rsidRDefault="00FD7E16" w:rsidP="00FD7E16">
      <w:pPr>
        <w:pStyle w:val="-"/>
        <w:ind w:firstLine="420"/>
      </w:pPr>
      <w:r>
        <w:rPr>
          <w:rFonts w:hint="eastAsia"/>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FD7E16" w:rsidRDefault="00FD7E16" w:rsidP="00FD7E16">
      <w:pPr>
        <w:pStyle w:val="-"/>
        <w:ind w:firstLine="420"/>
      </w:pPr>
      <w:r>
        <w:rPr>
          <w:rFonts w:hint="eastAsia"/>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FD7E16" w:rsidRDefault="00FD7E16" w:rsidP="00FD7E16">
      <w:pPr>
        <w:pStyle w:val="-"/>
        <w:ind w:firstLine="420"/>
      </w:pPr>
      <w:r>
        <w:rPr>
          <w:rFonts w:hint="eastAsia"/>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D7E16" w:rsidRDefault="00FD7E16" w:rsidP="00FD7E16">
      <w:pPr>
        <w:pStyle w:val="-"/>
        <w:ind w:firstLine="420"/>
      </w:pPr>
      <w:r>
        <w:rPr>
          <w:rFonts w:hint="eastAsia"/>
        </w:rPr>
        <w:lastRenderedPageBreak/>
        <w:t>④交易所上市不存在活跃市场的有价证券，采用估值技术确定公允价值。交易所上市的资产支持证券，采用估值技术确定公允价值，在估值技术难以可靠计量公允价值的情况下，按成本估值。</w:t>
      </w:r>
    </w:p>
    <w:p w:rsidR="00FD7E16" w:rsidRDefault="00FD7E16" w:rsidP="00FD7E16">
      <w:pPr>
        <w:pStyle w:val="-"/>
        <w:ind w:firstLine="420"/>
      </w:pPr>
      <w:r>
        <w:rPr>
          <w:rFonts w:hint="eastAsia"/>
        </w:rPr>
        <w:t>（2）处于未上市期间的有价证券应区分如下情况处理：</w:t>
      </w:r>
    </w:p>
    <w:p w:rsidR="00FD7E16" w:rsidRDefault="00FD7E16" w:rsidP="00FD7E16">
      <w:pPr>
        <w:pStyle w:val="-"/>
        <w:ind w:firstLine="420"/>
      </w:pPr>
      <w:r>
        <w:rPr>
          <w:rFonts w:hint="eastAsia"/>
        </w:rPr>
        <w:t>①送股、转增股、配股和公开增发的新股，按估值日在证券交易所挂牌的同一股票的估值方法估值；该日无交易的，以最近一日的市价（收盘价）估值；</w:t>
      </w:r>
    </w:p>
    <w:p w:rsidR="00FD7E16" w:rsidRDefault="00FD7E16" w:rsidP="00FD7E16">
      <w:pPr>
        <w:pStyle w:val="-"/>
        <w:ind w:firstLine="420"/>
      </w:pPr>
      <w:r>
        <w:rPr>
          <w:rFonts w:hint="eastAsia"/>
        </w:rPr>
        <w:t>②首次公开发行未上市的股票、债券和权证，采用估值技术确定公允价值，在估值技术难以可靠计量公允价值的情况下，按成本估值。</w:t>
      </w:r>
    </w:p>
    <w:p w:rsidR="00FD7E16" w:rsidRDefault="00FD7E16" w:rsidP="00FD7E16">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FD7E16" w:rsidRDefault="00FD7E16" w:rsidP="00FD7E16">
      <w:pPr>
        <w:pStyle w:val="-"/>
        <w:ind w:firstLine="420"/>
      </w:pPr>
      <w:r>
        <w:rPr>
          <w:rFonts w:hint="eastAsia"/>
        </w:rPr>
        <w:t>（3）全国银行间债券市场交易的债券、资产支持证券等固定收益品种，采用估值技术确定公允价值。</w:t>
      </w:r>
    </w:p>
    <w:p w:rsidR="00FD7E16" w:rsidRDefault="00FD7E16" w:rsidP="00FD7E16">
      <w:pPr>
        <w:pStyle w:val="-"/>
        <w:ind w:firstLine="420"/>
      </w:pPr>
      <w:r>
        <w:rPr>
          <w:rFonts w:hint="eastAsia"/>
        </w:rPr>
        <w:t>（4）因持有股票而享有的配股权，采用估值技术确定公允价值，在估值技术难以可靠计量公允价值的情况下，按成本估值。</w:t>
      </w:r>
    </w:p>
    <w:p w:rsidR="00FD7E16" w:rsidRDefault="00FD7E16" w:rsidP="00FD7E16">
      <w:pPr>
        <w:pStyle w:val="-"/>
        <w:ind w:firstLine="420"/>
      </w:pPr>
      <w:r>
        <w:rPr>
          <w:rFonts w:hint="eastAsia"/>
        </w:rPr>
        <w:t>（5）同一债券同时在两个或两个以上市场交易的，按债券所处的市场分别估值。</w:t>
      </w:r>
    </w:p>
    <w:p w:rsidR="00FD7E16" w:rsidRDefault="00FD7E16" w:rsidP="00FD7E16">
      <w:pPr>
        <w:pStyle w:val="-"/>
        <w:ind w:firstLine="420"/>
      </w:pPr>
      <w:r>
        <w:rPr>
          <w:rFonts w:hint="eastAsia"/>
        </w:rPr>
        <w:t>（6）本基金投资股指期货合约，一般以估值当日结算价进行估值，估值当日无结算价的，且最近交易日后经济环境未发生重大变化的，采用最近交易日结算价估值。</w:t>
      </w:r>
    </w:p>
    <w:p w:rsidR="00FD7E16" w:rsidRDefault="00FD7E16" w:rsidP="00FD7E16">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FD7E16" w:rsidRDefault="00FD7E16" w:rsidP="00FD7E16">
      <w:pPr>
        <w:pStyle w:val="-"/>
        <w:ind w:firstLine="420"/>
      </w:pPr>
      <w:r>
        <w:rPr>
          <w:rFonts w:hint="eastAsia"/>
        </w:rPr>
        <w:t>（8）相关法律法规以及监管部门有强制规定的，从其规定。如有新增事项，按国家最新规定估值。</w:t>
      </w:r>
    </w:p>
    <w:p w:rsidR="00FD7E16" w:rsidRDefault="00FD7E16" w:rsidP="00FD7E16">
      <w:pPr>
        <w:pStyle w:val="-"/>
        <w:ind w:firstLine="420"/>
      </w:pPr>
      <w:r>
        <w:rPr>
          <w:rFonts w:hint="eastAsia"/>
        </w:rPr>
        <w:t>（三）估值差错处理</w:t>
      </w:r>
    </w:p>
    <w:p w:rsidR="00FD7E16" w:rsidRDefault="00FD7E16" w:rsidP="00FD7E16">
      <w:pPr>
        <w:pStyle w:val="-"/>
        <w:ind w:firstLine="420"/>
      </w:pPr>
      <w:r>
        <w:rPr>
          <w:rFonts w:hint="eastAsia"/>
        </w:rPr>
        <w:t>因基金估值错误给投资人造成损失的应先由基金管理人承担，基金管理人对不应由其承担的责任，有权向过错人追偿。</w:t>
      </w:r>
    </w:p>
    <w:p w:rsidR="00FD7E16" w:rsidRDefault="00FD7E16" w:rsidP="00FD7E16">
      <w:pPr>
        <w:pStyle w:val="-"/>
        <w:ind w:firstLine="420"/>
      </w:pPr>
      <w:r>
        <w:rPr>
          <w:rFonts w:hint="eastAsia"/>
        </w:rPr>
        <w:t>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rsidR="00FD7E16" w:rsidRDefault="00FD7E16" w:rsidP="00FD7E16">
      <w:pPr>
        <w:pStyle w:val="-"/>
        <w:ind w:firstLine="420"/>
      </w:pPr>
      <w:r>
        <w:rPr>
          <w:rFonts w:hint="eastAsia"/>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FD7E16" w:rsidRDefault="00FD7E16" w:rsidP="00FD7E16">
      <w:pPr>
        <w:pStyle w:val="-"/>
        <w:ind w:firstLine="420"/>
      </w:pPr>
      <w:r>
        <w:rPr>
          <w:rFonts w:hint="eastAsia"/>
        </w:rPr>
        <w:lastRenderedPageBreak/>
        <w:t>由于证券交易所及其登记结算公司发送的数据错误，或由于其他不可抗力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FD7E16" w:rsidRDefault="00FD7E16" w:rsidP="00FD7E16">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FD7E16" w:rsidRDefault="00FD7E16" w:rsidP="00FD7E16">
      <w:pPr>
        <w:pStyle w:val="-"/>
        <w:ind w:firstLine="420"/>
      </w:pPr>
      <w:r>
        <w:rPr>
          <w:rFonts w:hint="eastAsia"/>
        </w:rPr>
        <w:t>（四）基金账册的建立</w:t>
      </w:r>
    </w:p>
    <w:p w:rsidR="00FD7E16" w:rsidRDefault="00FD7E16" w:rsidP="00FD7E16">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FD7E16" w:rsidRDefault="00FD7E16" w:rsidP="00FD7E16">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FD7E16" w:rsidRDefault="00FD7E16" w:rsidP="00FD7E16">
      <w:pPr>
        <w:pStyle w:val="-"/>
        <w:ind w:firstLine="420"/>
      </w:pPr>
      <w:r>
        <w:rPr>
          <w:rFonts w:hint="eastAsia"/>
        </w:rPr>
        <w:t>（五）基金定期报告的编制和复核</w:t>
      </w:r>
    </w:p>
    <w:p w:rsidR="00FD7E16" w:rsidRDefault="00FD7E16" w:rsidP="00FD7E16">
      <w:pPr>
        <w:pStyle w:val="-"/>
        <w:ind w:firstLine="420"/>
      </w:pPr>
      <w:r>
        <w:rPr>
          <w:rFonts w:hint="eastAsia"/>
        </w:rPr>
        <w:t>基金财务报表由基金管理人和基金托管人每月分别独立编制。月度报表的编制，应于每月终了后5个工作日内完成。</w:t>
      </w:r>
    </w:p>
    <w:p w:rsidR="00FD7E16" w:rsidRDefault="00FD7E16" w:rsidP="00FD7E16">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FD7E16" w:rsidRDefault="00FD7E16" w:rsidP="00FD7E16">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FD7E16" w:rsidRDefault="00FD7E16" w:rsidP="00FD7E16">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w:t>
      </w:r>
      <w:r>
        <w:rPr>
          <w:rFonts w:hint="eastAsia"/>
        </w:rPr>
        <w:lastRenderedPageBreak/>
        <w:t>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FD7E16" w:rsidRDefault="00FD7E16" w:rsidP="00FD7E16">
      <w:pPr>
        <w:pStyle w:val="-"/>
        <w:ind w:firstLine="420"/>
      </w:pPr>
      <w:r>
        <w:rPr>
          <w:rFonts w:hint="eastAsia"/>
        </w:rPr>
        <w:t>基金托管人在对财务会计报告、半年报告或年度报告复核完毕后，需盖章确认或出具相应的复核确认书，以备有权机构对相关文件审核时提示。</w:t>
      </w:r>
    </w:p>
    <w:p w:rsidR="00FD7E16" w:rsidRDefault="00FD7E16" w:rsidP="00FD7E16">
      <w:pPr>
        <w:pStyle w:val="-"/>
        <w:ind w:firstLine="420"/>
      </w:pPr>
      <w:r>
        <w:rPr>
          <w:rFonts w:hint="eastAsia"/>
        </w:rPr>
        <w:t>基金定期报告应当在公开披露的第2个工作日，分别报中国证监会和基金管理人主要办公场所所在地中国证监会派出机构备案。</w:t>
      </w:r>
    </w:p>
    <w:p w:rsidR="00FD7E16" w:rsidRDefault="00FD7E16" w:rsidP="00FD7E16">
      <w:pPr>
        <w:pStyle w:val="-"/>
        <w:ind w:firstLine="420"/>
      </w:pPr>
      <w:r>
        <w:rPr>
          <w:rFonts w:hint="eastAsia"/>
        </w:rPr>
        <w:t>六、基金份额持有人名册的保管</w:t>
      </w:r>
    </w:p>
    <w:p w:rsidR="00FD7E16" w:rsidRDefault="00FD7E16" w:rsidP="00FD7E16">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FD7E16" w:rsidRDefault="00FD7E16" w:rsidP="00FD7E16">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FD7E16" w:rsidRDefault="00FD7E16" w:rsidP="00FD7E16">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FD7E16" w:rsidRDefault="00FD7E16" w:rsidP="00FD7E16">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FD7E16" w:rsidRDefault="00FD7E16" w:rsidP="00FD7E16">
      <w:pPr>
        <w:pStyle w:val="-"/>
        <w:ind w:firstLine="420"/>
      </w:pPr>
      <w:r>
        <w:rPr>
          <w:rFonts w:hint="eastAsia"/>
        </w:rPr>
        <w:t>若基金管理人或基金托管人由于自身原因无法妥善保管基金份额持有人名册，应按有关法规规定各自承担相应的责任。</w:t>
      </w:r>
    </w:p>
    <w:p w:rsidR="00FD7E16" w:rsidRDefault="00FD7E16" w:rsidP="00FD7E16">
      <w:pPr>
        <w:pStyle w:val="-"/>
        <w:ind w:firstLine="420"/>
      </w:pPr>
      <w:r>
        <w:rPr>
          <w:rFonts w:hint="eastAsia"/>
        </w:rPr>
        <w:t>七、争议解决方式</w:t>
      </w:r>
    </w:p>
    <w:p w:rsidR="00FD7E16" w:rsidRDefault="00FD7E16" w:rsidP="00FD7E16">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FD7E16" w:rsidRDefault="00FD7E16" w:rsidP="00FD7E16">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FD7E16" w:rsidRDefault="00FD7E16" w:rsidP="00FD7E16">
      <w:pPr>
        <w:pStyle w:val="-"/>
        <w:ind w:firstLine="420"/>
      </w:pPr>
      <w:r>
        <w:rPr>
          <w:rFonts w:hint="eastAsia"/>
        </w:rPr>
        <w:lastRenderedPageBreak/>
        <w:t>本协议受中国法律管辖。</w:t>
      </w:r>
    </w:p>
    <w:p w:rsidR="00FD7E16" w:rsidRDefault="00FD7E16" w:rsidP="00FD7E16">
      <w:pPr>
        <w:pStyle w:val="-"/>
        <w:ind w:firstLine="420"/>
      </w:pPr>
      <w:r>
        <w:rPr>
          <w:rFonts w:hint="eastAsia"/>
        </w:rPr>
        <w:t>八、托管协议的变更和终止</w:t>
      </w:r>
    </w:p>
    <w:p w:rsidR="00FD7E16" w:rsidRDefault="00FD7E16" w:rsidP="00FD7E16">
      <w:pPr>
        <w:pStyle w:val="-"/>
        <w:ind w:firstLine="420"/>
      </w:pPr>
      <w:r>
        <w:rPr>
          <w:rFonts w:hint="eastAsia"/>
        </w:rPr>
        <w:t>（一）托管协议的变更与终止</w:t>
      </w:r>
    </w:p>
    <w:p w:rsidR="00FD7E16" w:rsidRDefault="00FD7E16" w:rsidP="00FD7E16">
      <w:pPr>
        <w:pStyle w:val="-"/>
        <w:ind w:firstLine="420"/>
      </w:pPr>
      <w:r>
        <w:rPr>
          <w:rFonts w:hint="eastAsia"/>
        </w:rPr>
        <w:t>1、托管协议的变更程序</w:t>
      </w:r>
    </w:p>
    <w:p w:rsidR="00FD7E16" w:rsidRDefault="00FD7E16" w:rsidP="00FD7E16">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本协议双方当事人经协商一致，可以对协议的内容进行变更。变更后的托管协议，其内容不得与《基金合同》的规定有任何冲突。基金托管协议的变更报中国证监会备案后生效。</w:t>
      </w:r>
    </w:p>
    <w:p w:rsidR="00FD7E16" w:rsidRDefault="00FD7E16" w:rsidP="00FD7E16">
      <w:pPr>
        <w:pStyle w:val="-"/>
        <w:ind w:firstLine="420"/>
      </w:pPr>
      <w:r>
        <w:rPr>
          <w:rFonts w:hint="eastAsia"/>
        </w:rPr>
        <w:t>2、基金托管协议终止的情形</w:t>
      </w:r>
    </w:p>
    <w:p w:rsidR="00FD7E16" w:rsidRDefault="00FD7E16" w:rsidP="00FD7E16">
      <w:pPr>
        <w:pStyle w:val="-"/>
        <w:ind w:firstLine="420"/>
      </w:pPr>
      <w:r>
        <w:rPr>
          <w:rFonts w:hint="eastAsia"/>
        </w:rPr>
        <w:t>发生以下情况，本托管协议终止：</w:t>
      </w:r>
    </w:p>
    <w:p w:rsidR="00FD7E16" w:rsidRDefault="00FD7E16" w:rsidP="00FD7E16">
      <w:pPr>
        <w:pStyle w:val="-"/>
        <w:ind w:firstLine="420"/>
      </w:pPr>
      <w:r>
        <w:rPr>
          <w:rFonts w:hint="eastAsia"/>
        </w:rPr>
        <w:t>（1）《基金合同》终止；</w:t>
      </w:r>
    </w:p>
    <w:p w:rsidR="00FD7E16" w:rsidRDefault="00FD7E16" w:rsidP="00FD7E16">
      <w:pPr>
        <w:pStyle w:val="-"/>
        <w:ind w:firstLine="420"/>
      </w:pPr>
      <w:r>
        <w:rPr>
          <w:rFonts w:hint="eastAsia"/>
        </w:rPr>
        <w:t>（2）基金托管人解散、依法被撤销、破产或有其他基金托管人接管基金资产；</w:t>
      </w:r>
    </w:p>
    <w:p w:rsidR="00FD7E16" w:rsidRDefault="00FD7E16" w:rsidP="00FD7E16">
      <w:pPr>
        <w:pStyle w:val="-"/>
        <w:ind w:firstLine="420"/>
      </w:pPr>
      <w:r>
        <w:rPr>
          <w:rFonts w:hint="eastAsia"/>
        </w:rPr>
        <w:t>（3）基金管理人解散、依法被撤销、破产或有其他基金管理人接管基金管理权；</w:t>
      </w:r>
    </w:p>
    <w:p w:rsidR="00FD7E16" w:rsidRDefault="00FD7E16" w:rsidP="00FD7E16">
      <w:pPr>
        <w:pStyle w:val="-"/>
        <w:ind w:firstLine="420"/>
      </w:pPr>
      <w:r>
        <w:rPr>
          <w:rFonts w:hint="eastAsia"/>
        </w:rPr>
        <w:t>（4）发生法律法规或《基金合同》规定的终止事项。</w:t>
      </w:r>
    </w:p>
    <w:p w:rsidR="00FD7E16" w:rsidRDefault="00FD7E16" w:rsidP="00FD7E16">
      <w:pPr>
        <w:pStyle w:val="-"/>
        <w:ind w:firstLine="420"/>
      </w:pPr>
      <w:r>
        <w:rPr>
          <w:rFonts w:hint="eastAsia"/>
        </w:rPr>
        <w:t>（二）基金财产的清算</w:t>
      </w:r>
    </w:p>
    <w:p w:rsidR="00FD7E16" w:rsidRDefault="00FD7E16" w:rsidP="00FD7E1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D7E16" w:rsidRDefault="00FD7E16" w:rsidP="00FD7E16">
      <w:pPr>
        <w:pStyle w:val="-"/>
        <w:ind w:firstLine="420"/>
      </w:pPr>
      <w:r>
        <w:rPr>
          <w:rFonts w:hint="eastAsia"/>
        </w:rPr>
        <w:t>2、在基金财产清算小组接管基金财产之前，基金管理人和基金托管人应按照《基金合同》和本托管协议的规定继续履行保护基金财产安全的职责。</w:t>
      </w:r>
    </w:p>
    <w:p w:rsidR="00FD7E16" w:rsidRDefault="00FD7E16" w:rsidP="00FD7E16">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FD7E16" w:rsidRDefault="00FD7E16" w:rsidP="00FD7E16">
      <w:pPr>
        <w:pStyle w:val="-"/>
        <w:ind w:firstLine="420"/>
      </w:pPr>
      <w:r>
        <w:rPr>
          <w:rFonts w:hint="eastAsia"/>
        </w:rPr>
        <w:t>4、基金财产清算小组职责：基金财产清算小组负责基金财产的保管、清理、估价、变现和分配。基金财产清算小组可以依法进行必要的民事活动。</w:t>
      </w:r>
    </w:p>
    <w:p w:rsidR="00FD7E16" w:rsidRDefault="00FD7E16" w:rsidP="00FD7E16">
      <w:pPr>
        <w:pStyle w:val="-"/>
        <w:ind w:firstLine="420"/>
      </w:pPr>
      <w:r>
        <w:rPr>
          <w:rFonts w:hint="eastAsia"/>
        </w:rPr>
        <w:t>5、基金财产清算程序：</w:t>
      </w:r>
    </w:p>
    <w:p w:rsidR="00FD7E16" w:rsidRDefault="00FD7E16" w:rsidP="00FD7E16">
      <w:pPr>
        <w:pStyle w:val="-"/>
        <w:ind w:firstLine="420"/>
      </w:pPr>
      <w:r>
        <w:rPr>
          <w:rFonts w:hint="eastAsia"/>
        </w:rPr>
        <w:t>（1）《基金合同》终止后，由基金财产清算小组统一接管基金；</w:t>
      </w:r>
    </w:p>
    <w:p w:rsidR="00FD7E16" w:rsidRDefault="00FD7E16" w:rsidP="00FD7E16">
      <w:pPr>
        <w:pStyle w:val="-"/>
        <w:ind w:firstLine="420"/>
      </w:pPr>
      <w:r>
        <w:rPr>
          <w:rFonts w:hint="eastAsia"/>
        </w:rPr>
        <w:t>（2）对基金财产和债权债务进行清理和确认；</w:t>
      </w:r>
    </w:p>
    <w:p w:rsidR="00FD7E16" w:rsidRDefault="00FD7E16" w:rsidP="00FD7E16">
      <w:pPr>
        <w:pStyle w:val="-"/>
        <w:ind w:firstLine="420"/>
      </w:pPr>
      <w:r>
        <w:rPr>
          <w:rFonts w:hint="eastAsia"/>
        </w:rPr>
        <w:t>（3）对基金财产进行估值和变现；</w:t>
      </w:r>
    </w:p>
    <w:p w:rsidR="00FD7E16" w:rsidRDefault="00FD7E16" w:rsidP="00FD7E16">
      <w:pPr>
        <w:pStyle w:val="-"/>
        <w:ind w:firstLine="420"/>
      </w:pPr>
      <w:r>
        <w:rPr>
          <w:rFonts w:hint="eastAsia"/>
        </w:rPr>
        <w:t>（4）制作清算报告；</w:t>
      </w:r>
    </w:p>
    <w:p w:rsidR="00FD7E16" w:rsidRDefault="00FD7E16" w:rsidP="00FD7E16">
      <w:pPr>
        <w:pStyle w:val="-"/>
        <w:ind w:firstLine="420"/>
      </w:pPr>
      <w:r>
        <w:rPr>
          <w:rFonts w:hint="eastAsia"/>
        </w:rPr>
        <w:t>（5）聘请会计师事务所对清算报告进行外部审计，聘请律师事务所对清算报告出具法律意见书；</w:t>
      </w:r>
    </w:p>
    <w:p w:rsidR="00FD7E16" w:rsidRDefault="00FD7E16" w:rsidP="00FD7E16">
      <w:pPr>
        <w:pStyle w:val="-"/>
        <w:ind w:firstLine="420"/>
      </w:pPr>
      <w:r>
        <w:rPr>
          <w:rFonts w:hint="eastAsia"/>
        </w:rPr>
        <w:t>（6）将清算报告报告中国证监会备案并公告；</w:t>
      </w:r>
    </w:p>
    <w:p w:rsidR="00FD7E16" w:rsidRDefault="00FD7E16" w:rsidP="00FD7E16">
      <w:pPr>
        <w:pStyle w:val="-"/>
        <w:ind w:firstLine="420"/>
      </w:pPr>
      <w:r>
        <w:rPr>
          <w:rFonts w:hint="eastAsia"/>
        </w:rPr>
        <w:t>（7）对基金财产进行分配；</w:t>
      </w:r>
    </w:p>
    <w:p w:rsidR="00FD7E16" w:rsidRDefault="00FD7E16" w:rsidP="00FD7E16">
      <w:pPr>
        <w:pStyle w:val="-"/>
        <w:ind w:firstLine="420"/>
      </w:pPr>
      <w:r>
        <w:rPr>
          <w:rFonts w:hint="eastAsia"/>
        </w:rPr>
        <w:t>6、清算费用</w:t>
      </w:r>
    </w:p>
    <w:p w:rsidR="00FD7E16" w:rsidRDefault="00FD7E16" w:rsidP="00FD7E16">
      <w:pPr>
        <w:pStyle w:val="-"/>
        <w:ind w:firstLine="420"/>
      </w:pPr>
      <w:r>
        <w:rPr>
          <w:rFonts w:hint="eastAsia"/>
        </w:rPr>
        <w:t>清算费用是指基金清算小组在进行基金清算过程中发生的所有合理费用，清算费用由基金清算小组优先从基金财产中支付。</w:t>
      </w:r>
    </w:p>
    <w:p w:rsidR="00FD7E16" w:rsidRDefault="00FD7E16" w:rsidP="00FD7E16">
      <w:pPr>
        <w:pStyle w:val="-"/>
        <w:ind w:firstLine="420"/>
      </w:pPr>
      <w:r>
        <w:rPr>
          <w:rFonts w:hint="eastAsia"/>
        </w:rPr>
        <w:lastRenderedPageBreak/>
        <w:t>7、基金财产按下列顺序清偿：</w:t>
      </w:r>
    </w:p>
    <w:p w:rsidR="00FD7E16" w:rsidRDefault="00FD7E16" w:rsidP="00FD7E16">
      <w:pPr>
        <w:pStyle w:val="-"/>
        <w:ind w:firstLine="420"/>
      </w:pPr>
      <w:r>
        <w:rPr>
          <w:rFonts w:hint="eastAsia"/>
        </w:rPr>
        <w:t>(1)支付清算费用；</w:t>
      </w:r>
    </w:p>
    <w:p w:rsidR="00FD7E16" w:rsidRDefault="00FD7E16" w:rsidP="00FD7E16">
      <w:pPr>
        <w:pStyle w:val="-"/>
        <w:ind w:firstLine="420"/>
      </w:pPr>
      <w:r>
        <w:rPr>
          <w:rFonts w:hint="eastAsia"/>
        </w:rPr>
        <w:t>(2)交纳所欠税款；</w:t>
      </w:r>
    </w:p>
    <w:p w:rsidR="00FD7E16" w:rsidRDefault="00FD7E16" w:rsidP="00FD7E16">
      <w:pPr>
        <w:pStyle w:val="-"/>
        <w:ind w:firstLine="420"/>
      </w:pPr>
      <w:r>
        <w:rPr>
          <w:rFonts w:hint="eastAsia"/>
        </w:rPr>
        <w:t>(3)清偿基金债务；</w:t>
      </w:r>
    </w:p>
    <w:p w:rsidR="00FD7E16" w:rsidRDefault="00FD7E16" w:rsidP="00FD7E16">
      <w:pPr>
        <w:pStyle w:val="-"/>
        <w:ind w:firstLine="420"/>
      </w:pPr>
      <w:r>
        <w:rPr>
          <w:rFonts w:hint="eastAsia"/>
        </w:rPr>
        <w:t>(4)按基金份额持有人持有的基金份额比例进行分配。</w:t>
      </w:r>
    </w:p>
    <w:p w:rsidR="00FD7E16" w:rsidRDefault="00FD7E16" w:rsidP="00FD7E16">
      <w:pPr>
        <w:pStyle w:val="-"/>
        <w:ind w:firstLine="420"/>
      </w:pPr>
      <w:r>
        <w:rPr>
          <w:rFonts w:hint="eastAsia"/>
        </w:rPr>
        <w:t>基金财产未按前款(1)－(3)项规定清偿前，不分配给基金份额持有人。</w:t>
      </w:r>
    </w:p>
    <w:p w:rsidR="00FD7E16" w:rsidRDefault="00FD7E16" w:rsidP="00FD7E16">
      <w:pPr>
        <w:pStyle w:val="-"/>
        <w:ind w:firstLine="420"/>
      </w:pPr>
      <w:r>
        <w:rPr>
          <w:rFonts w:hint="eastAsia"/>
        </w:rPr>
        <w:t>（三）基金财产清算的公告</w:t>
      </w:r>
    </w:p>
    <w:p w:rsidR="00FD7E16" w:rsidRDefault="00FD7E16" w:rsidP="00FD7E16">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FD7E16" w:rsidRDefault="00FD7E16" w:rsidP="00FD7E16">
      <w:pPr>
        <w:pStyle w:val="-"/>
        <w:ind w:firstLine="420"/>
      </w:pPr>
      <w:r>
        <w:rPr>
          <w:rFonts w:hint="eastAsia"/>
        </w:rPr>
        <w:t>（四）基金财产清算账册及文件的保存</w:t>
      </w:r>
    </w:p>
    <w:p w:rsidR="00FD7E16" w:rsidRDefault="00FD7E16" w:rsidP="00FD7E16">
      <w:pPr>
        <w:pStyle w:val="-"/>
        <w:ind w:firstLine="420"/>
      </w:pPr>
      <w:r>
        <w:rPr>
          <w:rFonts w:hint="eastAsia"/>
        </w:rPr>
        <w:t>基金财产清算账册及有关文件由基金托管人保存15年以上。</w:t>
      </w:r>
    </w:p>
    <w:p w:rsidR="00FD7E16" w:rsidRDefault="00FD7E16" w:rsidP="00FD7E16">
      <w:pPr>
        <w:pStyle w:val="-1"/>
      </w:pPr>
      <w:r>
        <w:br w:type="page"/>
      </w:r>
      <w:bookmarkStart w:id="47" w:name="_Toc466478083"/>
      <w:r>
        <w:rPr>
          <w:rFonts w:hint="eastAsia"/>
        </w:rPr>
        <w:lastRenderedPageBreak/>
        <w:t>§</w:t>
      </w:r>
      <w:r>
        <w:t xml:space="preserve"> 23 基金份额持有人服务</w:t>
      </w:r>
      <w:bookmarkEnd w:id="47"/>
    </w:p>
    <w:p w:rsidR="00FD7E16" w:rsidRDefault="00FD7E16" w:rsidP="00FD7E16">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FD7E16" w:rsidRDefault="00FD7E16" w:rsidP="00FD7E16">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FD7E16" w:rsidRDefault="00FD7E16" w:rsidP="00FD7E16">
      <w:pPr>
        <w:pStyle w:val="-"/>
        <w:ind w:firstLine="420"/>
      </w:pPr>
      <w:r>
        <w:rPr>
          <w:rFonts w:hint="eastAsia"/>
        </w:rPr>
        <w:t>若本基金包含H类份额，则H类份额持有人享有客户服务中心电话服务、客户投诉及建议受理服务及网站资讯等服务。</w:t>
      </w:r>
    </w:p>
    <w:p w:rsidR="00FD7E16" w:rsidRDefault="00FD7E16" w:rsidP="00FD7E16">
      <w:pPr>
        <w:pStyle w:val="-"/>
        <w:ind w:firstLine="420"/>
      </w:pPr>
    </w:p>
    <w:p w:rsidR="00FD7E16" w:rsidRDefault="00FD7E16" w:rsidP="00FD7E16">
      <w:pPr>
        <w:pStyle w:val="-"/>
        <w:ind w:firstLine="420"/>
      </w:pPr>
      <w:r>
        <w:rPr>
          <w:rFonts w:hint="eastAsia"/>
        </w:rPr>
        <w:t>一、基金份额持有人交易资料的寄送及发送服务</w:t>
      </w:r>
    </w:p>
    <w:p w:rsidR="00FD7E16" w:rsidRDefault="00FD7E16" w:rsidP="00FD7E16">
      <w:pPr>
        <w:pStyle w:val="-"/>
        <w:ind w:firstLine="420"/>
      </w:pPr>
      <w:r>
        <w:rPr>
          <w:rFonts w:hint="eastAsia"/>
        </w:rPr>
        <w:t>1、纸质对账单</w:t>
      </w:r>
    </w:p>
    <w:p w:rsidR="00FD7E16" w:rsidRDefault="00FD7E16" w:rsidP="00FD7E16">
      <w:pPr>
        <w:pStyle w:val="-"/>
        <w:ind w:firstLine="420"/>
      </w:pPr>
      <w:r>
        <w:rPr>
          <w:rFonts w:hint="eastAsia"/>
        </w:rPr>
        <w:t>每季度结束后15个工作日内，基金管理人向本季度有场外交易（本基金是否支持场外交易，请以本基金基金合同和招募说明书相关条款为准）且有定制的投资人寄送纸质对账单，资料（含姓名及地址等）不详的除外。</w:t>
      </w:r>
    </w:p>
    <w:p w:rsidR="00FD7E16" w:rsidRDefault="00FD7E16" w:rsidP="00FD7E16">
      <w:pPr>
        <w:pStyle w:val="-"/>
        <w:ind w:firstLine="420"/>
      </w:pPr>
      <w:r>
        <w:rPr>
          <w:rFonts w:hint="eastAsia"/>
        </w:rPr>
        <w:t>2、电子对账单</w:t>
      </w:r>
    </w:p>
    <w:p w:rsidR="00FD7E16" w:rsidRDefault="00FD7E16" w:rsidP="00FD7E16">
      <w:pPr>
        <w:pStyle w:val="-"/>
        <w:ind w:firstLine="420"/>
      </w:pPr>
      <w:r>
        <w:rPr>
          <w:rFonts w:hint="eastAsia"/>
        </w:rPr>
        <w:t>基金管理人提供月度、季度、年度场外交易电子邮件对账单及月度、季度场外交易手机短信对账单服务，基金管理人将以电子邮件或手机短信形式向定制的投资人定期发送。</w:t>
      </w:r>
    </w:p>
    <w:p w:rsidR="00FD7E16" w:rsidRDefault="00FD7E16" w:rsidP="00FD7E16">
      <w:pPr>
        <w:pStyle w:val="-"/>
        <w:ind w:firstLine="420"/>
      </w:pPr>
      <w:r>
        <w:rPr>
          <w:rFonts w:hint="eastAsia"/>
        </w:rPr>
        <w:t>3、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FD7E16" w:rsidRDefault="00FD7E16" w:rsidP="00FD7E16">
      <w:pPr>
        <w:pStyle w:val="-"/>
        <w:ind w:firstLine="420"/>
      </w:pPr>
    </w:p>
    <w:p w:rsidR="00FD7E16" w:rsidRDefault="00FD7E16" w:rsidP="00FD7E16">
      <w:pPr>
        <w:pStyle w:val="-"/>
        <w:ind w:firstLine="420"/>
      </w:pPr>
      <w:r>
        <w:rPr>
          <w:rFonts w:hint="eastAsia"/>
        </w:rPr>
        <w:t>二、在线服务</w:t>
      </w:r>
    </w:p>
    <w:p w:rsidR="00FD7E16" w:rsidRDefault="00FD7E16" w:rsidP="00FD7E16">
      <w:pPr>
        <w:pStyle w:val="-"/>
        <w:ind w:firstLine="420"/>
      </w:pPr>
      <w:r>
        <w:rPr>
          <w:rFonts w:hint="eastAsia"/>
        </w:rPr>
        <w:t>（一）通过基金管理人网站（www.nffund.com），投资人可获得如下服务：</w:t>
      </w:r>
    </w:p>
    <w:p w:rsidR="00FD7E16" w:rsidRDefault="00FD7E16" w:rsidP="00FD7E16">
      <w:pPr>
        <w:pStyle w:val="-"/>
        <w:ind w:firstLine="420"/>
      </w:pPr>
      <w:r>
        <w:rPr>
          <w:rFonts w:hint="eastAsia"/>
        </w:rPr>
        <w:t>1、查询服务</w:t>
      </w:r>
    </w:p>
    <w:p w:rsidR="00FD7E16" w:rsidRDefault="00FD7E16" w:rsidP="00FD7E16">
      <w:pPr>
        <w:pStyle w:val="-"/>
        <w:ind w:firstLine="420"/>
      </w:pPr>
      <w:r>
        <w:rPr>
          <w:rFonts w:hint="eastAsia"/>
        </w:rPr>
        <w:t>投资人通过基金账号、身份证号等开户证件号码和查询密码登录基金管理人网站“南方e站通”，可享有场外基金交易查询、账户查询和基金信息查询服务。</w:t>
      </w:r>
    </w:p>
    <w:p w:rsidR="00FD7E16" w:rsidRDefault="00FD7E16" w:rsidP="00FD7E16">
      <w:pPr>
        <w:pStyle w:val="-"/>
        <w:ind w:firstLine="420"/>
      </w:pPr>
      <w:r>
        <w:rPr>
          <w:rFonts w:hint="eastAsia"/>
        </w:rPr>
        <w:t>2、网上交易服务</w:t>
      </w:r>
    </w:p>
    <w:p w:rsidR="00FD7E16" w:rsidRDefault="00FD7E16" w:rsidP="00FD7E16">
      <w:pPr>
        <w:pStyle w:val="-"/>
        <w:ind w:firstLine="420"/>
      </w:pPr>
      <w:r>
        <w:rPr>
          <w:rFonts w:hint="eastAsia"/>
        </w:rPr>
        <w:t>投资人可通过基金管理人网站“南方e站通”办理开户、认购/申购、赎回及信息查询等业务。有关基金管理人电子直销具体业务规则请参见基金管理人网站相关公告和业务规则。</w:t>
      </w:r>
    </w:p>
    <w:p w:rsidR="00FD7E16" w:rsidRDefault="00FD7E16" w:rsidP="00FD7E16">
      <w:pPr>
        <w:pStyle w:val="-"/>
        <w:ind w:firstLine="420"/>
      </w:pPr>
      <w:r>
        <w:rPr>
          <w:rFonts w:hint="eastAsia"/>
        </w:rPr>
        <w:t>3、信息资讯服务</w:t>
      </w:r>
    </w:p>
    <w:p w:rsidR="00FD7E16" w:rsidRDefault="00FD7E16" w:rsidP="00FD7E16">
      <w:pPr>
        <w:pStyle w:val="-"/>
        <w:ind w:firstLine="420"/>
      </w:pPr>
      <w:r>
        <w:rPr>
          <w:rFonts w:hint="eastAsia"/>
        </w:rPr>
        <w:lastRenderedPageBreak/>
        <w:t>投资人可以利用基金管理人网站获取基金和基金管理人的各类信息，包括基金的法律文件、基金公告、定期报告和基金管理人最新动态等各类最新资料。</w:t>
      </w:r>
    </w:p>
    <w:p w:rsidR="00FD7E16" w:rsidRDefault="00FD7E16" w:rsidP="00FD7E16">
      <w:pPr>
        <w:pStyle w:val="-"/>
        <w:ind w:firstLine="420"/>
      </w:pPr>
      <w:r>
        <w:rPr>
          <w:rFonts w:hint="eastAsia"/>
        </w:rPr>
        <w:t>4、自助答疑服务</w:t>
      </w:r>
    </w:p>
    <w:p w:rsidR="00FD7E16" w:rsidRDefault="00FD7E16" w:rsidP="00FD7E16">
      <w:pPr>
        <w:pStyle w:val="-"/>
        <w:ind w:firstLine="420"/>
      </w:pPr>
      <w:r>
        <w:rPr>
          <w:rFonts w:hint="eastAsia"/>
        </w:rPr>
        <w:t>投资人可通过基金管理人网站“在线客服”，根据提示操作输入要咨询问题的关键词，便可自助进行相关问题的搜索及解答。</w:t>
      </w:r>
    </w:p>
    <w:p w:rsidR="00FD7E16" w:rsidRDefault="00FD7E16" w:rsidP="00FD7E16">
      <w:pPr>
        <w:pStyle w:val="-"/>
        <w:ind w:firstLine="420"/>
      </w:pPr>
      <w:r>
        <w:rPr>
          <w:rFonts w:hint="eastAsia"/>
        </w:rPr>
        <w:t>5、网上人工服务</w:t>
      </w:r>
    </w:p>
    <w:p w:rsidR="00FD7E16" w:rsidRDefault="00FD7E16" w:rsidP="00FD7E16">
      <w:pPr>
        <w:pStyle w:val="-"/>
        <w:ind w:firstLine="420"/>
      </w:pPr>
      <w:r>
        <w:rPr>
          <w:rFonts w:hint="eastAsia"/>
        </w:rPr>
        <w:t>投资人可通过基金管理人网站“在线客服”获得投资咨询、服务定制/取消等专项服务。</w:t>
      </w:r>
    </w:p>
    <w:p w:rsidR="00FD7E16" w:rsidRDefault="00FD7E16" w:rsidP="00FD7E16">
      <w:pPr>
        <w:pStyle w:val="-"/>
        <w:ind w:firstLine="420"/>
      </w:pPr>
      <w:r>
        <w:rPr>
          <w:rFonts w:hint="eastAsia"/>
        </w:rPr>
        <w:t>（二）通过基金管理人微信公众号或者客户端，投资人可获得如下服务：</w:t>
      </w:r>
    </w:p>
    <w:p w:rsidR="00FD7E16" w:rsidRDefault="00FD7E16" w:rsidP="00FD7E16">
      <w:pPr>
        <w:pStyle w:val="-"/>
        <w:ind w:firstLine="420"/>
      </w:pPr>
      <w:r>
        <w:rPr>
          <w:rFonts w:hint="eastAsia"/>
        </w:rPr>
        <w:t>投资人通过关注基金管理人微信公众号（可搜索“南方基金”或“4008898899”）或下载手机客户端，可查阅基金净值、基金动态及活动、服务资讯等，也可通过“微客服”或“在线客服”获得投资咨询、服务定制/取消等专项服务。如绑定或登录个人账户，还可享有基金交易（仅限基金管理人电子直销投资人）、账户查询、基金交易查询等服务。</w:t>
      </w:r>
    </w:p>
    <w:p w:rsidR="00FD7E16" w:rsidRDefault="00FD7E16" w:rsidP="00FD7E16">
      <w:pPr>
        <w:pStyle w:val="-"/>
        <w:ind w:firstLine="420"/>
      </w:pPr>
    </w:p>
    <w:p w:rsidR="00FD7E16" w:rsidRDefault="00FD7E16" w:rsidP="00FD7E16">
      <w:pPr>
        <w:pStyle w:val="-"/>
        <w:ind w:firstLine="420"/>
      </w:pPr>
      <w:r>
        <w:rPr>
          <w:rFonts w:hint="eastAsia"/>
        </w:rPr>
        <w:t>三、客户服务中心电话服务</w:t>
      </w:r>
    </w:p>
    <w:p w:rsidR="00FD7E16" w:rsidRDefault="00FD7E16" w:rsidP="00FD7E16">
      <w:pPr>
        <w:pStyle w:val="-"/>
        <w:ind w:firstLine="420"/>
      </w:pPr>
      <w:r>
        <w:rPr>
          <w:rFonts w:hint="eastAsia"/>
        </w:rPr>
        <w:t>投资人拨打基金管理人客服热线400-889-8899（国内免长途话费）可享有如下服务：</w:t>
      </w:r>
    </w:p>
    <w:p w:rsidR="00FD7E16" w:rsidRDefault="00FD7E16" w:rsidP="00FD7E16">
      <w:pPr>
        <w:pStyle w:val="-"/>
        <w:ind w:firstLine="420"/>
      </w:pPr>
      <w:r>
        <w:rPr>
          <w:rFonts w:hint="eastAsia"/>
        </w:rPr>
        <w:t>1、自助语音服务：提供7×24小时基金净值信息、基金产品等自助查询服务。</w:t>
      </w:r>
    </w:p>
    <w:p w:rsidR="00FD7E16" w:rsidRDefault="00FD7E16" w:rsidP="00FD7E16">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FD7E16" w:rsidRDefault="00FD7E16" w:rsidP="00FD7E16">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FD7E16" w:rsidRDefault="00FD7E16" w:rsidP="00FD7E16">
      <w:pPr>
        <w:pStyle w:val="-"/>
        <w:ind w:firstLine="420"/>
      </w:pPr>
    </w:p>
    <w:p w:rsidR="00FD7E16" w:rsidRDefault="00FD7E16" w:rsidP="00FD7E16">
      <w:pPr>
        <w:pStyle w:val="-"/>
        <w:ind w:firstLine="420"/>
      </w:pPr>
      <w:r>
        <w:rPr>
          <w:rFonts w:hint="eastAsia"/>
        </w:rPr>
        <w:t>四、客户投诉及建议受理服务</w:t>
      </w:r>
    </w:p>
    <w:p w:rsidR="00FD7E16" w:rsidRDefault="00FD7E16" w:rsidP="00FD7E16">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FD7E16" w:rsidRDefault="00FD7E16" w:rsidP="00FD7E16">
      <w:pPr>
        <w:pStyle w:val="-1"/>
      </w:pPr>
      <w:r>
        <w:br w:type="page"/>
      </w:r>
      <w:bookmarkStart w:id="48" w:name="_Toc466478084"/>
      <w:r>
        <w:rPr>
          <w:rFonts w:hint="eastAsia"/>
        </w:rPr>
        <w:lastRenderedPageBreak/>
        <w:t>§</w:t>
      </w:r>
      <w:r>
        <w:t xml:space="preserve"> 24 其他应披露事项</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FD7E16" w:rsidTr="00CF650F">
        <w:tc>
          <w:tcPr>
            <w:tcW w:w="4261" w:type="dxa"/>
            <w:shd w:val="clear" w:color="auto" w:fill="auto"/>
            <w:vAlign w:val="center"/>
          </w:tcPr>
          <w:p w:rsidR="00FD7E16" w:rsidRDefault="00FD7E16" w:rsidP="00CF650F">
            <w:pPr>
              <w:jc w:val="center"/>
            </w:pPr>
            <w:r>
              <w:rPr>
                <w:rFonts w:hint="eastAsia"/>
              </w:rPr>
              <w:t>标题</w:t>
            </w:r>
          </w:p>
        </w:tc>
        <w:tc>
          <w:tcPr>
            <w:tcW w:w="4261" w:type="dxa"/>
            <w:shd w:val="clear" w:color="auto" w:fill="auto"/>
            <w:vAlign w:val="center"/>
          </w:tcPr>
          <w:p w:rsidR="00FD7E16" w:rsidRDefault="00FD7E16" w:rsidP="00CF650F">
            <w:pPr>
              <w:jc w:val="center"/>
            </w:pPr>
            <w:r>
              <w:rPr>
                <w:rFonts w:hint="eastAsia"/>
              </w:rPr>
              <w:t>公告日期</w:t>
            </w:r>
          </w:p>
        </w:tc>
      </w:tr>
      <w:tr w:rsidR="00FD7E16" w:rsidTr="00CF650F">
        <w:tc>
          <w:tcPr>
            <w:tcW w:w="4261" w:type="dxa"/>
            <w:shd w:val="clear" w:color="auto" w:fill="auto"/>
          </w:tcPr>
          <w:p w:rsidR="00FD7E16" w:rsidRDefault="00FD7E16" w:rsidP="00CF650F">
            <w:pPr>
              <w:jc w:val="left"/>
            </w:pPr>
            <w:r>
              <w:rPr>
                <w:rFonts w:hint="eastAsia"/>
              </w:rPr>
              <w:t>南方顺达保本混合型证券投资基金</w:t>
            </w:r>
            <w:r>
              <w:rPr>
                <w:rFonts w:hint="eastAsia"/>
              </w:rPr>
              <w:t>2016</w:t>
            </w:r>
            <w:r>
              <w:rPr>
                <w:rFonts w:hint="eastAsia"/>
              </w:rPr>
              <w:t>年第</w:t>
            </w:r>
            <w:r>
              <w:rPr>
                <w:rFonts w:hint="eastAsia"/>
              </w:rPr>
              <w:t>3</w:t>
            </w:r>
            <w:r>
              <w:rPr>
                <w:rFonts w:hint="eastAsia"/>
              </w:rPr>
              <w:t>季度报告</w:t>
            </w:r>
          </w:p>
        </w:tc>
        <w:tc>
          <w:tcPr>
            <w:tcW w:w="4261" w:type="dxa"/>
            <w:shd w:val="clear" w:color="auto" w:fill="auto"/>
          </w:tcPr>
          <w:p w:rsidR="00FD7E16" w:rsidRDefault="00FD7E16" w:rsidP="00CF650F">
            <w:pPr>
              <w:jc w:val="left"/>
            </w:pPr>
            <w:r>
              <w:t>2016-10-25</w:t>
            </w:r>
          </w:p>
        </w:tc>
      </w:tr>
      <w:tr w:rsidR="00FD7E16" w:rsidTr="00CF650F">
        <w:tc>
          <w:tcPr>
            <w:tcW w:w="4261" w:type="dxa"/>
            <w:shd w:val="clear" w:color="auto" w:fill="auto"/>
          </w:tcPr>
          <w:p w:rsidR="00FD7E16" w:rsidRDefault="00FD7E16" w:rsidP="00CF650F">
            <w:pPr>
              <w:jc w:val="left"/>
            </w:pPr>
            <w:r>
              <w:rPr>
                <w:rFonts w:hint="eastAsia"/>
              </w:rPr>
              <w:t>南方基金关于旗下部分基金增加南京证券为代销机构及开通相关业务的公告</w:t>
            </w:r>
          </w:p>
        </w:tc>
        <w:tc>
          <w:tcPr>
            <w:tcW w:w="4261" w:type="dxa"/>
            <w:shd w:val="clear" w:color="auto" w:fill="auto"/>
          </w:tcPr>
          <w:p w:rsidR="00FD7E16" w:rsidRDefault="00FD7E16" w:rsidP="00CF650F">
            <w:pPr>
              <w:jc w:val="left"/>
            </w:pPr>
            <w:r>
              <w:t>2016-10-14</w:t>
            </w:r>
          </w:p>
        </w:tc>
      </w:tr>
      <w:tr w:rsidR="00FD7E16" w:rsidTr="00CF650F">
        <w:tc>
          <w:tcPr>
            <w:tcW w:w="4261" w:type="dxa"/>
            <w:shd w:val="clear" w:color="auto" w:fill="auto"/>
          </w:tcPr>
          <w:p w:rsidR="00FD7E16" w:rsidRDefault="00FD7E16" w:rsidP="00CF650F">
            <w:pPr>
              <w:jc w:val="left"/>
            </w:pPr>
            <w:r>
              <w:rPr>
                <w:rFonts w:hint="eastAsia"/>
              </w:rPr>
              <w:t>南方基金关于旗下部分基金增加东海期货为代销机构及开通相关业务的公告</w:t>
            </w:r>
          </w:p>
        </w:tc>
        <w:tc>
          <w:tcPr>
            <w:tcW w:w="4261" w:type="dxa"/>
            <w:shd w:val="clear" w:color="auto" w:fill="auto"/>
          </w:tcPr>
          <w:p w:rsidR="00FD7E16" w:rsidRDefault="00FD7E16" w:rsidP="00CF650F">
            <w:pPr>
              <w:jc w:val="left"/>
            </w:pPr>
            <w:r>
              <w:t>2016-10-11</w:t>
            </w:r>
          </w:p>
        </w:tc>
      </w:tr>
      <w:tr w:rsidR="00FD7E16" w:rsidTr="00CF650F">
        <w:tc>
          <w:tcPr>
            <w:tcW w:w="4261" w:type="dxa"/>
            <w:shd w:val="clear" w:color="auto" w:fill="auto"/>
          </w:tcPr>
          <w:p w:rsidR="00FD7E16" w:rsidRDefault="00FD7E16" w:rsidP="00CF650F">
            <w:pPr>
              <w:jc w:val="left"/>
            </w:pPr>
            <w:r>
              <w:rPr>
                <w:rFonts w:hint="eastAsia"/>
              </w:rPr>
              <w:t>南方基金关于旗下部分基金增加途牛金服为代销机构及开通相关业务的公告</w:t>
            </w:r>
          </w:p>
        </w:tc>
        <w:tc>
          <w:tcPr>
            <w:tcW w:w="4261" w:type="dxa"/>
            <w:shd w:val="clear" w:color="auto" w:fill="auto"/>
          </w:tcPr>
          <w:p w:rsidR="00FD7E16" w:rsidRDefault="00FD7E16" w:rsidP="00CF650F">
            <w:pPr>
              <w:jc w:val="left"/>
            </w:pPr>
            <w:r>
              <w:t>2016-09-28</w:t>
            </w:r>
          </w:p>
        </w:tc>
      </w:tr>
      <w:tr w:rsidR="00FD7E16" w:rsidTr="00CF650F">
        <w:tc>
          <w:tcPr>
            <w:tcW w:w="4261" w:type="dxa"/>
            <w:shd w:val="clear" w:color="auto" w:fill="auto"/>
          </w:tcPr>
          <w:p w:rsidR="00FD7E16" w:rsidRDefault="00FD7E16" w:rsidP="00CF650F">
            <w:pPr>
              <w:jc w:val="left"/>
            </w:pPr>
            <w:r>
              <w:rPr>
                <w:rFonts w:hint="eastAsia"/>
              </w:rPr>
              <w:t>南方基金关于旗下部分基金增加中正达广为代销机构及开通相关业务的公告</w:t>
            </w:r>
          </w:p>
        </w:tc>
        <w:tc>
          <w:tcPr>
            <w:tcW w:w="4261" w:type="dxa"/>
            <w:shd w:val="clear" w:color="auto" w:fill="auto"/>
          </w:tcPr>
          <w:p w:rsidR="00FD7E16" w:rsidRDefault="00FD7E16" w:rsidP="00CF650F">
            <w:pPr>
              <w:jc w:val="left"/>
            </w:pPr>
            <w:r>
              <w:t>2016-09-06</w:t>
            </w:r>
          </w:p>
        </w:tc>
      </w:tr>
      <w:tr w:rsidR="00FD7E16" w:rsidTr="00CF650F">
        <w:tc>
          <w:tcPr>
            <w:tcW w:w="4261" w:type="dxa"/>
            <w:shd w:val="clear" w:color="auto" w:fill="auto"/>
          </w:tcPr>
          <w:p w:rsidR="00FD7E16" w:rsidRDefault="00FD7E16" w:rsidP="00CF650F">
            <w:pPr>
              <w:jc w:val="left"/>
            </w:pPr>
            <w:r>
              <w:rPr>
                <w:rFonts w:hint="eastAsia"/>
              </w:rPr>
              <w:t>南方顺达保本混合型证券投资基金</w:t>
            </w:r>
            <w:r>
              <w:rPr>
                <w:rFonts w:hint="eastAsia"/>
              </w:rPr>
              <w:t>2016</w:t>
            </w:r>
            <w:r>
              <w:rPr>
                <w:rFonts w:hint="eastAsia"/>
              </w:rPr>
              <w:t>年半年度报告</w:t>
            </w:r>
            <w:r>
              <w:rPr>
                <w:rFonts w:hint="eastAsia"/>
              </w:rPr>
              <w:t>(</w:t>
            </w:r>
            <w:r>
              <w:rPr>
                <w:rFonts w:hint="eastAsia"/>
              </w:rPr>
              <w:t>摘要</w:t>
            </w:r>
            <w:r>
              <w:rPr>
                <w:rFonts w:hint="eastAsia"/>
              </w:rPr>
              <w:t>)</w:t>
            </w:r>
          </w:p>
        </w:tc>
        <w:tc>
          <w:tcPr>
            <w:tcW w:w="4261" w:type="dxa"/>
            <w:shd w:val="clear" w:color="auto" w:fill="auto"/>
          </w:tcPr>
          <w:p w:rsidR="00FD7E16" w:rsidRDefault="00FD7E16" w:rsidP="00CF650F">
            <w:pPr>
              <w:jc w:val="left"/>
            </w:pPr>
            <w:r>
              <w:t>2016-08-29</w:t>
            </w:r>
          </w:p>
        </w:tc>
      </w:tr>
      <w:tr w:rsidR="00FD7E16" w:rsidTr="00CF650F">
        <w:tc>
          <w:tcPr>
            <w:tcW w:w="4261" w:type="dxa"/>
            <w:shd w:val="clear" w:color="auto" w:fill="auto"/>
          </w:tcPr>
          <w:p w:rsidR="00FD7E16" w:rsidRDefault="00FD7E16" w:rsidP="00CF650F">
            <w:pPr>
              <w:jc w:val="left"/>
            </w:pPr>
            <w:r>
              <w:rPr>
                <w:rFonts w:hint="eastAsia"/>
              </w:rPr>
              <w:t>南方基金关于旗下部分基金增加云湾投资为代销机构及开通相关业务的公告</w:t>
            </w:r>
          </w:p>
        </w:tc>
        <w:tc>
          <w:tcPr>
            <w:tcW w:w="4261" w:type="dxa"/>
            <w:shd w:val="clear" w:color="auto" w:fill="auto"/>
          </w:tcPr>
          <w:p w:rsidR="00FD7E16" w:rsidRDefault="00FD7E16" w:rsidP="00CF650F">
            <w:pPr>
              <w:jc w:val="left"/>
            </w:pPr>
            <w:r>
              <w:t>2016-08-29</w:t>
            </w:r>
          </w:p>
        </w:tc>
      </w:tr>
      <w:tr w:rsidR="00FD7E16" w:rsidTr="00CF650F">
        <w:tc>
          <w:tcPr>
            <w:tcW w:w="4261" w:type="dxa"/>
            <w:shd w:val="clear" w:color="auto" w:fill="auto"/>
          </w:tcPr>
          <w:p w:rsidR="00FD7E16" w:rsidRDefault="00FD7E16" w:rsidP="00CF650F">
            <w:pPr>
              <w:jc w:val="left"/>
            </w:pPr>
            <w:r>
              <w:rPr>
                <w:rFonts w:hint="eastAsia"/>
              </w:rPr>
              <w:t>南方顺达保本混合型证券投资基金</w:t>
            </w:r>
            <w:r>
              <w:rPr>
                <w:rFonts w:hint="eastAsia"/>
              </w:rPr>
              <w:t>2016</w:t>
            </w:r>
            <w:r>
              <w:rPr>
                <w:rFonts w:hint="eastAsia"/>
              </w:rPr>
              <w:t>年半年度报告</w:t>
            </w:r>
            <w:r>
              <w:rPr>
                <w:rFonts w:hint="eastAsia"/>
              </w:rPr>
              <w:t>(</w:t>
            </w:r>
            <w:r>
              <w:rPr>
                <w:rFonts w:hint="eastAsia"/>
              </w:rPr>
              <w:t>正文</w:t>
            </w:r>
            <w:r>
              <w:rPr>
                <w:rFonts w:hint="eastAsia"/>
              </w:rPr>
              <w:t>)</w:t>
            </w:r>
          </w:p>
        </w:tc>
        <w:tc>
          <w:tcPr>
            <w:tcW w:w="4261" w:type="dxa"/>
            <w:shd w:val="clear" w:color="auto" w:fill="auto"/>
          </w:tcPr>
          <w:p w:rsidR="00FD7E16" w:rsidRDefault="00FD7E16" w:rsidP="00CF650F">
            <w:pPr>
              <w:jc w:val="left"/>
            </w:pPr>
            <w:r>
              <w:t>2016-08-29</w:t>
            </w:r>
          </w:p>
        </w:tc>
      </w:tr>
      <w:tr w:rsidR="00FD7E16" w:rsidTr="00CF650F">
        <w:tc>
          <w:tcPr>
            <w:tcW w:w="4261" w:type="dxa"/>
            <w:shd w:val="clear" w:color="auto" w:fill="auto"/>
          </w:tcPr>
          <w:p w:rsidR="00FD7E16" w:rsidRDefault="00FD7E16" w:rsidP="00CF650F">
            <w:pPr>
              <w:jc w:val="left"/>
            </w:pPr>
            <w:r>
              <w:rPr>
                <w:rFonts w:hint="eastAsia"/>
              </w:rPr>
              <w:t>南方基金关于旗下部分基金增加蛋卷基金为代销机构及开通相关业务的公告</w:t>
            </w:r>
          </w:p>
        </w:tc>
        <w:tc>
          <w:tcPr>
            <w:tcW w:w="4261" w:type="dxa"/>
            <w:shd w:val="clear" w:color="auto" w:fill="auto"/>
          </w:tcPr>
          <w:p w:rsidR="00FD7E16" w:rsidRDefault="00FD7E16" w:rsidP="00CF650F">
            <w:pPr>
              <w:jc w:val="left"/>
            </w:pPr>
            <w:r>
              <w:t>2016-08-19</w:t>
            </w:r>
          </w:p>
        </w:tc>
      </w:tr>
      <w:tr w:rsidR="00FD7E16" w:rsidTr="00CF650F">
        <w:tc>
          <w:tcPr>
            <w:tcW w:w="4261" w:type="dxa"/>
            <w:shd w:val="clear" w:color="auto" w:fill="auto"/>
          </w:tcPr>
          <w:p w:rsidR="00FD7E16" w:rsidRDefault="00FD7E16" w:rsidP="00CF650F">
            <w:pPr>
              <w:jc w:val="left"/>
            </w:pPr>
            <w:r>
              <w:rPr>
                <w:rFonts w:hint="eastAsia"/>
              </w:rPr>
              <w:t>南方基金关于旗下部分基金增加万得投顾为代销机构及开通相关业务的公告</w:t>
            </w:r>
          </w:p>
        </w:tc>
        <w:tc>
          <w:tcPr>
            <w:tcW w:w="4261" w:type="dxa"/>
            <w:shd w:val="clear" w:color="auto" w:fill="auto"/>
          </w:tcPr>
          <w:p w:rsidR="00FD7E16" w:rsidRDefault="00FD7E16" w:rsidP="00CF650F">
            <w:pPr>
              <w:jc w:val="left"/>
            </w:pPr>
            <w:r>
              <w:t>2016-07-29</w:t>
            </w:r>
          </w:p>
        </w:tc>
      </w:tr>
      <w:tr w:rsidR="00FD7E16" w:rsidTr="00CF650F">
        <w:tc>
          <w:tcPr>
            <w:tcW w:w="4261" w:type="dxa"/>
            <w:shd w:val="clear" w:color="auto" w:fill="auto"/>
          </w:tcPr>
          <w:p w:rsidR="00FD7E16" w:rsidRDefault="00FD7E16" w:rsidP="00CF650F">
            <w:pPr>
              <w:jc w:val="left"/>
            </w:pPr>
            <w:r>
              <w:rPr>
                <w:rFonts w:hint="eastAsia"/>
              </w:rPr>
              <w:t>南方基金关于旗下部分基金增加广源达信为代销机构及开通相关业务的公告</w:t>
            </w:r>
          </w:p>
        </w:tc>
        <w:tc>
          <w:tcPr>
            <w:tcW w:w="4261" w:type="dxa"/>
            <w:shd w:val="clear" w:color="auto" w:fill="auto"/>
          </w:tcPr>
          <w:p w:rsidR="00FD7E16" w:rsidRDefault="00FD7E16" w:rsidP="00CF650F">
            <w:pPr>
              <w:jc w:val="left"/>
            </w:pPr>
            <w:r>
              <w:t>2016-07-28</w:t>
            </w:r>
          </w:p>
        </w:tc>
      </w:tr>
      <w:tr w:rsidR="00FD7E16" w:rsidTr="00CF650F">
        <w:tc>
          <w:tcPr>
            <w:tcW w:w="4261" w:type="dxa"/>
            <w:shd w:val="clear" w:color="auto" w:fill="auto"/>
          </w:tcPr>
          <w:p w:rsidR="00FD7E16" w:rsidRDefault="00FD7E16" w:rsidP="00CF650F">
            <w:pPr>
              <w:jc w:val="left"/>
            </w:pPr>
            <w:r>
              <w:rPr>
                <w:rFonts w:hint="eastAsia"/>
              </w:rPr>
              <w:t>南方基金关于旗下部分基金增加大智慧财富为代销机构的公告</w:t>
            </w:r>
          </w:p>
        </w:tc>
        <w:tc>
          <w:tcPr>
            <w:tcW w:w="4261" w:type="dxa"/>
            <w:shd w:val="clear" w:color="auto" w:fill="auto"/>
          </w:tcPr>
          <w:p w:rsidR="00FD7E16" w:rsidRDefault="00FD7E16" w:rsidP="00CF650F">
            <w:pPr>
              <w:jc w:val="left"/>
            </w:pPr>
            <w:r>
              <w:t>2016-07-26</w:t>
            </w:r>
          </w:p>
        </w:tc>
      </w:tr>
      <w:tr w:rsidR="00FD7E16" w:rsidTr="00CF650F">
        <w:tc>
          <w:tcPr>
            <w:tcW w:w="4261" w:type="dxa"/>
            <w:shd w:val="clear" w:color="auto" w:fill="auto"/>
          </w:tcPr>
          <w:p w:rsidR="00FD7E16" w:rsidRDefault="00FD7E16" w:rsidP="00CF650F">
            <w:pPr>
              <w:jc w:val="left"/>
            </w:pPr>
            <w:r>
              <w:rPr>
                <w:rFonts w:hint="eastAsia"/>
              </w:rPr>
              <w:t>南方顺达保本混合型证券投资基金</w:t>
            </w:r>
            <w:r>
              <w:rPr>
                <w:rFonts w:hint="eastAsia"/>
              </w:rPr>
              <w:t>2016</w:t>
            </w:r>
            <w:r>
              <w:rPr>
                <w:rFonts w:hint="eastAsia"/>
              </w:rPr>
              <w:t>年第</w:t>
            </w:r>
            <w:r>
              <w:rPr>
                <w:rFonts w:hint="eastAsia"/>
              </w:rPr>
              <w:t>2</w:t>
            </w:r>
            <w:r>
              <w:rPr>
                <w:rFonts w:hint="eastAsia"/>
              </w:rPr>
              <w:t>季度报告</w:t>
            </w:r>
          </w:p>
        </w:tc>
        <w:tc>
          <w:tcPr>
            <w:tcW w:w="4261" w:type="dxa"/>
            <w:shd w:val="clear" w:color="auto" w:fill="auto"/>
          </w:tcPr>
          <w:p w:rsidR="00FD7E16" w:rsidRDefault="00FD7E16" w:rsidP="00CF650F">
            <w:pPr>
              <w:jc w:val="left"/>
            </w:pPr>
            <w:r>
              <w:t>2016-07-21</w:t>
            </w:r>
          </w:p>
        </w:tc>
      </w:tr>
      <w:tr w:rsidR="00FD7E16" w:rsidTr="00CF650F">
        <w:tc>
          <w:tcPr>
            <w:tcW w:w="4261" w:type="dxa"/>
            <w:shd w:val="clear" w:color="auto" w:fill="auto"/>
          </w:tcPr>
          <w:p w:rsidR="00FD7E16" w:rsidRDefault="00FD7E16" w:rsidP="00CF650F">
            <w:pPr>
              <w:jc w:val="left"/>
            </w:pPr>
            <w:r>
              <w:rPr>
                <w:rFonts w:hint="eastAsia"/>
              </w:rPr>
              <w:t>南方基金关于旗下部分基金增加苏宁基金为代销机构及开通相关业务的公告</w:t>
            </w:r>
          </w:p>
        </w:tc>
        <w:tc>
          <w:tcPr>
            <w:tcW w:w="4261" w:type="dxa"/>
            <w:shd w:val="clear" w:color="auto" w:fill="auto"/>
          </w:tcPr>
          <w:p w:rsidR="00FD7E16" w:rsidRDefault="00FD7E16" w:rsidP="00CF650F">
            <w:pPr>
              <w:jc w:val="left"/>
            </w:pPr>
            <w:r>
              <w:t>2016-07-06</w:t>
            </w:r>
          </w:p>
        </w:tc>
      </w:tr>
      <w:tr w:rsidR="00FD7E16" w:rsidTr="00CF650F">
        <w:tc>
          <w:tcPr>
            <w:tcW w:w="4261" w:type="dxa"/>
            <w:shd w:val="clear" w:color="auto" w:fill="auto"/>
          </w:tcPr>
          <w:p w:rsidR="00FD7E16" w:rsidRDefault="00FD7E16" w:rsidP="00CF650F">
            <w:pPr>
              <w:jc w:val="left"/>
            </w:pPr>
            <w:r>
              <w:rPr>
                <w:rFonts w:hint="eastAsia"/>
              </w:rPr>
              <w:t>南方基金关于旗下部分基金增加余杭农村商业银行为代销机构及开通相关业务的公告</w:t>
            </w:r>
          </w:p>
        </w:tc>
        <w:tc>
          <w:tcPr>
            <w:tcW w:w="4261" w:type="dxa"/>
            <w:shd w:val="clear" w:color="auto" w:fill="auto"/>
          </w:tcPr>
          <w:p w:rsidR="00FD7E16" w:rsidRDefault="00FD7E16" w:rsidP="00CF650F">
            <w:pPr>
              <w:jc w:val="left"/>
            </w:pPr>
            <w:r>
              <w:t>2016-06-23</w:t>
            </w:r>
          </w:p>
        </w:tc>
      </w:tr>
      <w:tr w:rsidR="00FD7E16" w:rsidTr="00CF650F">
        <w:tc>
          <w:tcPr>
            <w:tcW w:w="4261" w:type="dxa"/>
            <w:shd w:val="clear" w:color="auto" w:fill="auto"/>
          </w:tcPr>
          <w:p w:rsidR="00FD7E16" w:rsidRDefault="00FD7E16" w:rsidP="00CF650F">
            <w:pPr>
              <w:jc w:val="left"/>
            </w:pPr>
            <w:r>
              <w:rPr>
                <w:rFonts w:hint="eastAsia"/>
              </w:rPr>
              <w:t>关于公司旗下基金调整停牌股票估值方法的提示性公告</w:t>
            </w:r>
          </w:p>
        </w:tc>
        <w:tc>
          <w:tcPr>
            <w:tcW w:w="4261" w:type="dxa"/>
            <w:shd w:val="clear" w:color="auto" w:fill="auto"/>
          </w:tcPr>
          <w:p w:rsidR="00FD7E16" w:rsidRDefault="00FD7E16" w:rsidP="00CF650F">
            <w:pPr>
              <w:jc w:val="left"/>
            </w:pPr>
            <w:r>
              <w:t>2016-06-03</w:t>
            </w:r>
          </w:p>
        </w:tc>
      </w:tr>
      <w:tr w:rsidR="00FD7E16" w:rsidTr="00CF650F">
        <w:tc>
          <w:tcPr>
            <w:tcW w:w="4261" w:type="dxa"/>
            <w:shd w:val="clear" w:color="auto" w:fill="auto"/>
          </w:tcPr>
          <w:p w:rsidR="00FD7E16" w:rsidRDefault="00FD7E16" w:rsidP="00CF650F">
            <w:pPr>
              <w:jc w:val="left"/>
            </w:pPr>
            <w:r>
              <w:rPr>
                <w:rFonts w:hint="eastAsia"/>
              </w:rPr>
              <w:t>南方基金关于旗下部分基金增加泰隆银行为代销机构及开通相关业务的公告</w:t>
            </w:r>
          </w:p>
        </w:tc>
        <w:tc>
          <w:tcPr>
            <w:tcW w:w="4261" w:type="dxa"/>
            <w:shd w:val="clear" w:color="auto" w:fill="auto"/>
          </w:tcPr>
          <w:p w:rsidR="00FD7E16" w:rsidRDefault="00FD7E16" w:rsidP="00CF650F">
            <w:pPr>
              <w:jc w:val="left"/>
            </w:pPr>
            <w:r>
              <w:t>2016-06-03</w:t>
            </w:r>
          </w:p>
        </w:tc>
      </w:tr>
      <w:tr w:rsidR="00FD7E16" w:rsidTr="00CF650F">
        <w:tc>
          <w:tcPr>
            <w:tcW w:w="4261" w:type="dxa"/>
            <w:shd w:val="clear" w:color="auto" w:fill="auto"/>
          </w:tcPr>
          <w:p w:rsidR="00FD7E16" w:rsidRDefault="00FD7E16" w:rsidP="00CF650F">
            <w:pPr>
              <w:jc w:val="left"/>
            </w:pPr>
            <w:r>
              <w:rPr>
                <w:rFonts w:hint="eastAsia"/>
              </w:rPr>
              <w:t>南方基金关于旗下部分基金增加宁波银行为代销机构及开通相关业务的公告</w:t>
            </w:r>
          </w:p>
        </w:tc>
        <w:tc>
          <w:tcPr>
            <w:tcW w:w="4261" w:type="dxa"/>
            <w:shd w:val="clear" w:color="auto" w:fill="auto"/>
          </w:tcPr>
          <w:p w:rsidR="00FD7E16" w:rsidRDefault="00FD7E16" w:rsidP="00CF650F">
            <w:pPr>
              <w:jc w:val="left"/>
            </w:pPr>
            <w:r>
              <w:t>2016-06-02</w:t>
            </w:r>
          </w:p>
        </w:tc>
      </w:tr>
      <w:tr w:rsidR="00FD7E16" w:rsidTr="00CF650F">
        <w:tc>
          <w:tcPr>
            <w:tcW w:w="4261" w:type="dxa"/>
            <w:shd w:val="clear" w:color="auto" w:fill="auto"/>
          </w:tcPr>
          <w:p w:rsidR="00FD7E16" w:rsidRDefault="00FD7E16" w:rsidP="00CF650F">
            <w:pPr>
              <w:jc w:val="left"/>
            </w:pPr>
            <w:r>
              <w:rPr>
                <w:rFonts w:hint="eastAsia"/>
              </w:rPr>
              <w:t>南方基金关于旗下部分基金增加汇成基金为代销机构及开通相关业务的公告</w:t>
            </w:r>
          </w:p>
        </w:tc>
        <w:tc>
          <w:tcPr>
            <w:tcW w:w="4261" w:type="dxa"/>
            <w:shd w:val="clear" w:color="auto" w:fill="auto"/>
          </w:tcPr>
          <w:p w:rsidR="00FD7E16" w:rsidRDefault="00FD7E16" w:rsidP="00CF650F">
            <w:pPr>
              <w:jc w:val="left"/>
            </w:pPr>
            <w:r>
              <w:t>2016-05-13</w:t>
            </w:r>
          </w:p>
        </w:tc>
      </w:tr>
      <w:tr w:rsidR="00FD7E16" w:rsidTr="00CF650F">
        <w:tc>
          <w:tcPr>
            <w:tcW w:w="4261" w:type="dxa"/>
            <w:shd w:val="clear" w:color="auto" w:fill="auto"/>
          </w:tcPr>
          <w:p w:rsidR="00FD7E16" w:rsidRDefault="00FD7E16" w:rsidP="00CF650F">
            <w:pPr>
              <w:jc w:val="left"/>
            </w:pPr>
            <w:r>
              <w:rPr>
                <w:rFonts w:hint="eastAsia"/>
              </w:rPr>
              <w:t>南方基金关于旗下部分基金增加天津银行为</w:t>
            </w:r>
            <w:r>
              <w:rPr>
                <w:rFonts w:hint="eastAsia"/>
              </w:rPr>
              <w:lastRenderedPageBreak/>
              <w:t>代销机构及开通相关业务的公告</w:t>
            </w:r>
          </w:p>
        </w:tc>
        <w:tc>
          <w:tcPr>
            <w:tcW w:w="4261" w:type="dxa"/>
            <w:shd w:val="clear" w:color="auto" w:fill="auto"/>
          </w:tcPr>
          <w:p w:rsidR="00FD7E16" w:rsidRDefault="00FD7E16" w:rsidP="00CF650F">
            <w:pPr>
              <w:jc w:val="left"/>
            </w:pPr>
            <w:r>
              <w:lastRenderedPageBreak/>
              <w:t>2016-05-10</w:t>
            </w:r>
          </w:p>
        </w:tc>
      </w:tr>
    </w:tbl>
    <w:p w:rsidR="00FD7E16" w:rsidRDefault="00FD7E16" w:rsidP="00FD7E16"/>
    <w:p w:rsidR="00FD7E16" w:rsidRDefault="00FD7E16" w:rsidP="00FD7E16">
      <w:pPr>
        <w:pStyle w:val="-1"/>
      </w:pPr>
      <w:r>
        <w:br w:type="page"/>
      </w:r>
      <w:bookmarkStart w:id="49" w:name="_Toc466478085"/>
      <w:r>
        <w:rPr>
          <w:rFonts w:hint="eastAsia"/>
        </w:rPr>
        <w:lastRenderedPageBreak/>
        <w:t>§ 25 招募说明书存放及其查阅方式</w:t>
      </w:r>
      <w:bookmarkEnd w:id="49"/>
    </w:p>
    <w:p w:rsidR="00FD7E16" w:rsidRDefault="00FD7E16" w:rsidP="00FD7E16">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FD7E16" w:rsidRDefault="00FD7E16" w:rsidP="00FD7E16">
      <w:pPr>
        <w:pStyle w:val="-"/>
        <w:ind w:firstLine="420"/>
      </w:pPr>
      <w:r>
        <w:rPr>
          <w:rFonts w:hint="eastAsia"/>
        </w:rPr>
        <w:t>基金管理人和基金托管人保证文本的内容与所公告的内容完全一致。</w:t>
      </w:r>
    </w:p>
    <w:p w:rsidR="00FD7E16" w:rsidRDefault="00FD7E16" w:rsidP="00FD7E16">
      <w:pPr>
        <w:pStyle w:val="-1"/>
      </w:pPr>
      <w:r>
        <w:br w:type="page"/>
      </w:r>
      <w:bookmarkStart w:id="50" w:name="_Toc466478086"/>
      <w:r>
        <w:rPr>
          <w:rFonts w:hint="eastAsia"/>
        </w:rPr>
        <w:lastRenderedPageBreak/>
        <w:t>§</w:t>
      </w:r>
      <w:r>
        <w:t xml:space="preserve"> 26 备查文件</w:t>
      </w:r>
      <w:bookmarkEnd w:id="50"/>
    </w:p>
    <w:p w:rsidR="00FD7E16" w:rsidRDefault="00FD7E16" w:rsidP="00FD7E16">
      <w:pPr>
        <w:pStyle w:val="-"/>
        <w:ind w:firstLine="420"/>
      </w:pPr>
      <w:r>
        <w:rPr>
          <w:rFonts w:hint="eastAsia"/>
        </w:rPr>
        <w:t>1、中国证监会核准本基金募集的文件；</w:t>
      </w:r>
    </w:p>
    <w:p w:rsidR="00FD7E16" w:rsidRDefault="00FD7E16" w:rsidP="00FD7E16">
      <w:pPr>
        <w:pStyle w:val="-"/>
        <w:ind w:firstLine="420"/>
      </w:pPr>
      <w:r>
        <w:rPr>
          <w:rFonts w:hint="eastAsia"/>
        </w:rPr>
        <w:t>2、《南方顺达保本混合型证券投资基金基金合同》；</w:t>
      </w:r>
    </w:p>
    <w:p w:rsidR="00FD7E16" w:rsidRDefault="00FD7E16" w:rsidP="00FD7E16">
      <w:pPr>
        <w:pStyle w:val="-"/>
        <w:ind w:firstLine="420"/>
      </w:pPr>
      <w:r>
        <w:rPr>
          <w:rFonts w:hint="eastAsia"/>
        </w:rPr>
        <w:t>3、《南方顺达保本混合型证券投资基金托管协议》；</w:t>
      </w:r>
    </w:p>
    <w:p w:rsidR="00FD7E16" w:rsidRDefault="00FD7E16" w:rsidP="00FD7E16">
      <w:pPr>
        <w:pStyle w:val="-"/>
        <w:ind w:firstLine="420"/>
      </w:pPr>
      <w:r>
        <w:rPr>
          <w:rFonts w:hint="eastAsia"/>
        </w:rPr>
        <w:t>4、法律意见书；</w:t>
      </w:r>
    </w:p>
    <w:p w:rsidR="00FD7E16" w:rsidRDefault="00FD7E16" w:rsidP="00FD7E16">
      <w:pPr>
        <w:pStyle w:val="-"/>
        <w:ind w:firstLine="420"/>
      </w:pPr>
      <w:r>
        <w:rPr>
          <w:rFonts w:hint="eastAsia"/>
        </w:rPr>
        <w:t>5、基金管理人业务资格批件、营业执照；</w:t>
      </w:r>
    </w:p>
    <w:p w:rsidR="00FD7E16" w:rsidRDefault="00FD7E16" w:rsidP="00FD7E16">
      <w:pPr>
        <w:pStyle w:val="-"/>
        <w:ind w:firstLine="420"/>
      </w:pPr>
      <w:r>
        <w:rPr>
          <w:rFonts w:hint="eastAsia"/>
        </w:rPr>
        <w:t>6、基金托管人业务资格批件、营业执照；</w:t>
      </w:r>
    </w:p>
    <w:p w:rsidR="00FD7E16" w:rsidRDefault="00FD7E16" w:rsidP="00FD7E16">
      <w:pPr>
        <w:pStyle w:val="-"/>
        <w:ind w:firstLine="420"/>
      </w:pPr>
      <w:r>
        <w:rPr>
          <w:rFonts w:hint="eastAsia"/>
        </w:rPr>
        <w:t>7、《南方基金管理有限公司开放式基金业务规则》；</w:t>
      </w:r>
    </w:p>
    <w:p w:rsidR="00FD7E16" w:rsidRDefault="00FD7E16" w:rsidP="00FD7E16">
      <w:pPr>
        <w:pStyle w:val="-"/>
        <w:ind w:firstLine="420"/>
      </w:pPr>
      <w:r>
        <w:rPr>
          <w:rFonts w:hint="eastAsia"/>
        </w:rPr>
        <w:t>8、中国证监会要求的其他文件。</w:t>
      </w:r>
    </w:p>
    <w:p w:rsidR="00FD7E16" w:rsidRDefault="00FD7E16" w:rsidP="00FD7E16">
      <w:pPr>
        <w:pStyle w:val="-1"/>
      </w:pPr>
      <w:r>
        <w:br w:type="page"/>
      </w:r>
      <w:bookmarkStart w:id="51" w:name="_Toc466478087"/>
      <w:r>
        <w:rPr>
          <w:rFonts w:hint="eastAsia"/>
        </w:rPr>
        <w:lastRenderedPageBreak/>
        <w:t>§</w:t>
      </w:r>
      <w:r>
        <w:t xml:space="preserve"> 27 附件：保证合同</w:t>
      </w:r>
      <w:bookmarkEnd w:id="51"/>
    </w:p>
    <w:p w:rsidR="00FD7E16" w:rsidRPr="002A4BC5" w:rsidRDefault="00FD7E16" w:rsidP="00FD7E16">
      <w:pPr>
        <w:snapToGrid w:val="0"/>
        <w:spacing w:line="360" w:lineRule="auto"/>
        <w:ind w:firstLineChars="200" w:firstLine="420"/>
        <w:rPr>
          <w:szCs w:val="23"/>
        </w:rPr>
      </w:pPr>
      <w:r w:rsidRPr="002A4BC5">
        <w:rPr>
          <w:rFonts w:hint="eastAsia"/>
          <w:szCs w:val="23"/>
        </w:rPr>
        <w:t>基金管理人：南方基金管理有限公司（以下简称“基金管理人”）</w:t>
      </w:r>
    </w:p>
    <w:p w:rsidR="00FD7E16" w:rsidRPr="002A4BC5" w:rsidRDefault="00FD7E16" w:rsidP="009E586B">
      <w:pPr>
        <w:snapToGrid w:val="0"/>
        <w:spacing w:line="360" w:lineRule="auto"/>
        <w:ind w:firstLineChars="200" w:firstLine="420"/>
        <w:rPr>
          <w:szCs w:val="23"/>
        </w:rPr>
      </w:pPr>
      <w:r w:rsidRPr="002A4BC5">
        <w:rPr>
          <w:rFonts w:hint="eastAsia"/>
          <w:szCs w:val="23"/>
        </w:rPr>
        <w:t>住</w:t>
      </w:r>
      <w:r w:rsidRPr="002A4BC5">
        <w:rPr>
          <w:szCs w:val="23"/>
        </w:rPr>
        <w:t xml:space="preserve"> </w:t>
      </w:r>
      <w:r w:rsidRPr="002A4BC5">
        <w:rPr>
          <w:rFonts w:hint="eastAsia"/>
          <w:szCs w:val="23"/>
        </w:rPr>
        <w:t>所</w:t>
      </w:r>
      <w:r w:rsidRPr="002A4BC5">
        <w:rPr>
          <w:szCs w:val="23"/>
        </w:rPr>
        <w:t xml:space="preserve"> </w:t>
      </w:r>
      <w:r w:rsidRPr="002A4BC5">
        <w:rPr>
          <w:rFonts w:hint="eastAsia"/>
          <w:szCs w:val="23"/>
        </w:rPr>
        <w:t>地：深圳市福田中心区福华一路六号免税商务大厦塔楼</w:t>
      </w:r>
      <w:r w:rsidRPr="002A4BC5">
        <w:rPr>
          <w:szCs w:val="23"/>
        </w:rPr>
        <w:t>31</w:t>
      </w:r>
      <w:r w:rsidRPr="002A4BC5">
        <w:rPr>
          <w:rFonts w:hint="eastAsia"/>
          <w:szCs w:val="23"/>
        </w:rPr>
        <w:t>、</w:t>
      </w:r>
      <w:r w:rsidRPr="002A4BC5">
        <w:rPr>
          <w:szCs w:val="23"/>
        </w:rPr>
        <w:t>32</w:t>
      </w:r>
      <w:r w:rsidRPr="002A4BC5">
        <w:rPr>
          <w:rFonts w:hint="eastAsia"/>
          <w:szCs w:val="23"/>
        </w:rPr>
        <w:t>、</w:t>
      </w:r>
      <w:r w:rsidRPr="002A4BC5">
        <w:rPr>
          <w:szCs w:val="23"/>
        </w:rPr>
        <w:t>33</w:t>
      </w:r>
      <w:r w:rsidRPr="002A4BC5">
        <w:rPr>
          <w:rFonts w:hint="eastAsia"/>
          <w:szCs w:val="23"/>
        </w:rPr>
        <w:t>层整层</w:t>
      </w:r>
    </w:p>
    <w:p w:rsidR="00FD7E16" w:rsidRPr="002A4BC5" w:rsidRDefault="00FD7E16" w:rsidP="009E586B">
      <w:pPr>
        <w:snapToGrid w:val="0"/>
        <w:spacing w:line="360" w:lineRule="auto"/>
        <w:ind w:firstLineChars="200" w:firstLine="420"/>
        <w:rPr>
          <w:szCs w:val="23"/>
        </w:rPr>
      </w:pPr>
      <w:r w:rsidRPr="002A4BC5">
        <w:rPr>
          <w:rFonts w:hint="eastAsia"/>
          <w:szCs w:val="23"/>
        </w:rPr>
        <w:t>法定代表人：吴万善</w:t>
      </w:r>
    </w:p>
    <w:p w:rsidR="00FD7E16" w:rsidRPr="002A4BC5" w:rsidRDefault="00FD7E16" w:rsidP="009E586B">
      <w:pPr>
        <w:snapToGrid w:val="0"/>
        <w:spacing w:line="360" w:lineRule="auto"/>
        <w:ind w:firstLineChars="200" w:firstLine="420"/>
        <w:rPr>
          <w:szCs w:val="23"/>
        </w:rPr>
      </w:pPr>
      <w:r w:rsidRPr="002A4BC5">
        <w:rPr>
          <w:rFonts w:hint="eastAsia"/>
          <w:szCs w:val="23"/>
        </w:rPr>
        <w:t>营业执照注册号：</w:t>
      </w:r>
      <w:r w:rsidRPr="002A4BC5">
        <w:rPr>
          <w:szCs w:val="23"/>
        </w:rPr>
        <w:t>440301103129537</w:t>
      </w:r>
    </w:p>
    <w:p w:rsidR="00FD7E16" w:rsidRPr="002A4BC5" w:rsidRDefault="00FD7E16" w:rsidP="009E586B">
      <w:pPr>
        <w:snapToGrid w:val="0"/>
        <w:spacing w:line="360" w:lineRule="auto"/>
        <w:ind w:firstLineChars="200" w:firstLine="420"/>
        <w:rPr>
          <w:szCs w:val="23"/>
        </w:rPr>
      </w:pPr>
      <w:r w:rsidRPr="002A4BC5">
        <w:rPr>
          <w:rFonts w:hint="eastAsia"/>
          <w:szCs w:val="23"/>
        </w:rPr>
        <w:t>电话：</w:t>
      </w:r>
      <w:r w:rsidRPr="002A4BC5">
        <w:rPr>
          <w:szCs w:val="23"/>
        </w:rPr>
        <w:t xml:space="preserve">0755-82763888  </w:t>
      </w:r>
      <w:r w:rsidRPr="002A4BC5">
        <w:rPr>
          <w:rFonts w:hint="eastAsia"/>
          <w:szCs w:val="23"/>
        </w:rPr>
        <w:t>传真：</w:t>
      </w:r>
      <w:r w:rsidRPr="002A4BC5">
        <w:rPr>
          <w:szCs w:val="23"/>
        </w:rPr>
        <w:t>0755-82763889  </w:t>
      </w:r>
      <w:r w:rsidRPr="002A4BC5">
        <w:rPr>
          <w:rFonts w:hint="eastAsia"/>
          <w:szCs w:val="23"/>
        </w:rPr>
        <w:t>邮编：</w:t>
      </w:r>
      <w:r w:rsidRPr="002A4BC5">
        <w:rPr>
          <w:szCs w:val="23"/>
        </w:rPr>
        <w:t>514048</w:t>
      </w:r>
    </w:p>
    <w:p w:rsidR="00FD7E16" w:rsidRPr="002A4BC5" w:rsidRDefault="00FD7E16" w:rsidP="009E586B">
      <w:pPr>
        <w:snapToGrid w:val="0"/>
        <w:spacing w:line="360" w:lineRule="auto"/>
        <w:ind w:firstLineChars="200" w:firstLine="420"/>
        <w:rPr>
          <w:szCs w:val="23"/>
        </w:rPr>
      </w:pPr>
    </w:p>
    <w:p w:rsidR="00FD7E16" w:rsidRPr="002A4BC5" w:rsidRDefault="00FD7E16" w:rsidP="009E586B">
      <w:pPr>
        <w:snapToGrid w:val="0"/>
        <w:spacing w:line="360" w:lineRule="auto"/>
        <w:ind w:firstLineChars="200" w:firstLine="420"/>
        <w:rPr>
          <w:szCs w:val="23"/>
        </w:rPr>
      </w:pPr>
      <w:r w:rsidRPr="002A4BC5">
        <w:rPr>
          <w:rFonts w:hint="eastAsia"/>
          <w:szCs w:val="23"/>
        </w:rPr>
        <w:t>保证人：重庆市三峡担保集团有限公司（以下简称“保证人”）</w:t>
      </w:r>
    </w:p>
    <w:p w:rsidR="00FD7E16" w:rsidRPr="002A4BC5" w:rsidRDefault="00FD7E16" w:rsidP="009E586B">
      <w:pPr>
        <w:snapToGrid w:val="0"/>
        <w:spacing w:line="360" w:lineRule="auto"/>
        <w:ind w:firstLineChars="200" w:firstLine="420"/>
        <w:rPr>
          <w:szCs w:val="23"/>
        </w:rPr>
      </w:pPr>
      <w:r w:rsidRPr="002A4BC5">
        <w:rPr>
          <w:rFonts w:hint="eastAsia"/>
          <w:szCs w:val="23"/>
        </w:rPr>
        <w:t>住所地：重庆市渝中区中华路</w:t>
      </w:r>
      <w:r w:rsidRPr="002A4BC5">
        <w:rPr>
          <w:szCs w:val="23"/>
        </w:rPr>
        <w:t>178</w:t>
      </w:r>
      <w:r w:rsidRPr="002A4BC5">
        <w:rPr>
          <w:rFonts w:hint="eastAsia"/>
          <w:szCs w:val="23"/>
        </w:rPr>
        <w:t>号国际商务中心</w:t>
      </w:r>
      <w:r w:rsidRPr="002A4BC5">
        <w:rPr>
          <w:szCs w:val="23"/>
        </w:rPr>
        <w:t>6</w:t>
      </w:r>
      <w:r w:rsidRPr="002A4BC5">
        <w:rPr>
          <w:rFonts w:hint="eastAsia"/>
          <w:szCs w:val="23"/>
        </w:rPr>
        <w:t>楼</w:t>
      </w:r>
    </w:p>
    <w:p w:rsidR="00FD7E16" w:rsidRPr="002A4BC5" w:rsidRDefault="00FD7E16" w:rsidP="009E586B">
      <w:pPr>
        <w:snapToGrid w:val="0"/>
        <w:spacing w:line="360" w:lineRule="auto"/>
        <w:ind w:firstLineChars="200" w:firstLine="420"/>
        <w:rPr>
          <w:szCs w:val="23"/>
        </w:rPr>
      </w:pPr>
      <w:r w:rsidRPr="002A4BC5">
        <w:rPr>
          <w:rFonts w:hint="eastAsia"/>
          <w:szCs w:val="23"/>
        </w:rPr>
        <w:t>法定代表人：李卫东</w:t>
      </w:r>
    </w:p>
    <w:p w:rsidR="00FD7E16" w:rsidRPr="002A4BC5" w:rsidRDefault="00FD7E16" w:rsidP="009E586B">
      <w:pPr>
        <w:snapToGrid w:val="0"/>
        <w:spacing w:line="360" w:lineRule="auto"/>
        <w:ind w:firstLineChars="200" w:firstLine="420"/>
        <w:rPr>
          <w:szCs w:val="23"/>
        </w:rPr>
      </w:pPr>
      <w:r w:rsidRPr="002A4BC5">
        <w:rPr>
          <w:rFonts w:hint="eastAsia"/>
          <w:szCs w:val="23"/>
        </w:rPr>
        <w:t>营业执照注册号：</w:t>
      </w:r>
      <w:r w:rsidRPr="002A4BC5">
        <w:rPr>
          <w:szCs w:val="23"/>
        </w:rPr>
        <w:t>500000000004479</w:t>
      </w:r>
    </w:p>
    <w:p w:rsidR="00FD7E16" w:rsidRPr="002A4BC5" w:rsidRDefault="00FD7E16" w:rsidP="009E586B">
      <w:pPr>
        <w:snapToGrid w:val="0"/>
        <w:spacing w:line="360" w:lineRule="auto"/>
        <w:ind w:firstLineChars="200" w:firstLine="420"/>
        <w:rPr>
          <w:szCs w:val="23"/>
        </w:rPr>
      </w:pPr>
      <w:r w:rsidRPr="002A4BC5">
        <w:rPr>
          <w:rFonts w:hint="eastAsia"/>
          <w:szCs w:val="23"/>
        </w:rPr>
        <w:t>电话：</w:t>
      </w:r>
      <w:r w:rsidRPr="002A4BC5">
        <w:rPr>
          <w:szCs w:val="23"/>
        </w:rPr>
        <w:t>023-63821025</w:t>
      </w:r>
      <w:r w:rsidRPr="002A4BC5">
        <w:rPr>
          <w:rFonts w:hint="eastAsia"/>
          <w:szCs w:val="23"/>
        </w:rPr>
        <w:t xml:space="preserve">　　</w:t>
      </w:r>
      <w:r w:rsidRPr="002A4BC5">
        <w:rPr>
          <w:szCs w:val="23"/>
        </w:rPr>
        <w:t xml:space="preserve"> </w:t>
      </w:r>
      <w:r w:rsidRPr="002A4BC5">
        <w:rPr>
          <w:rFonts w:hint="eastAsia"/>
          <w:szCs w:val="23"/>
        </w:rPr>
        <w:t>传真：</w:t>
      </w:r>
      <w:r w:rsidRPr="002A4BC5">
        <w:rPr>
          <w:szCs w:val="23"/>
        </w:rPr>
        <w:t>023-67885321</w:t>
      </w:r>
      <w:r w:rsidRPr="002A4BC5">
        <w:rPr>
          <w:rFonts w:hint="eastAsia"/>
          <w:szCs w:val="23"/>
        </w:rPr>
        <w:t xml:space="preserve">　</w:t>
      </w:r>
      <w:r w:rsidRPr="002A4BC5">
        <w:rPr>
          <w:szCs w:val="23"/>
        </w:rPr>
        <w:t xml:space="preserve">   </w:t>
      </w:r>
      <w:r w:rsidRPr="002A4BC5">
        <w:rPr>
          <w:rFonts w:hint="eastAsia"/>
          <w:szCs w:val="23"/>
        </w:rPr>
        <w:t>邮编：</w:t>
      </w:r>
      <w:r w:rsidRPr="002A4BC5">
        <w:rPr>
          <w:szCs w:val="23"/>
        </w:rPr>
        <w:t>400010</w:t>
      </w:r>
    </w:p>
    <w:p w:rsidR="00FD7E16" w:rsidRPr="002A4BC5" w:rsidRDefault="00FD7E16" w:rsidP="009E586B">
      <w:pPr>
        <w:snapToGrid w:val="0"/>
        <w:spacing w:line="360" w:lineRule="auto"/>
        <w:ind w:firstLineChars="200" w:firstLine="420"/>
        <w:rPr>
          <w:szCs w:val="23"/>
        </w:rPr>
      </w:pPr>
    </w:p>
    <w:p w:rsidR="00FD7E16" w:rsidRPr="002A4BC5" w:rsidRDefault="00FD7E16" w:rsidP="009E586B">
      <w:pPr>
        <w:snapToGrid w:val="0"/>
        <w:spacing w:line="360" w:lineRule="auto"/>
        <w:ind w:firstLineChars="200" w:firstLine="420"/>
        <w:rPr>
          <w:szCs w:val="23"/>
        </w:rPr>
      </w:pPr>
      <w:r w:rsidRPr="002A4BC5">
        <w:rPr>
          <w:rFonts w:hint="eastAsia"/>
          <w:szCs w:val="23"/>
        </w:rPr>
        <w:t>鉴于：</w:t>
      </w:r>
    </w:p>
    <w:p w:rsidR="00FD7E16" w:rsidRPr="002A4BC5" w:rsidRDefault="00FD7E16" w:rsidP="009E586B">
      <w:pPr>
        <w:snapToGrid w:val="0"/>
        <w:spacing w:line="360" w:lineRule="auto"/>
        <w:ind w:firstLineChars="200" w:firstLine="420"/>
        <w:rPr>
          <w:szCs w:val="23"/>
        </w:rPr>
      </w:pPr>
      <w:r w:rsidRPr="002A4BC5">
        <w:rPr>
          <w:rFonts w:hint="eastAsia"/>
          <w:szCs w:val="23"/>
        </w:rPr>
        <w:t>《南方</w:t>
      </w:r>
      <w:r>
        <w:rPr>
          <w:rFonts w:hint="eastAsia"/>
          <w:szCs w:val="23"/>
        </w:rPr>
        <w:t>顺达</w:t>
      </w:r>
      <w:r w:rsidRPr="002A4BC5">
        <w:rPr>
          <w:rFonts w:hint="eastAsia"/>
          <w:szCs w:val="23"/>
        </w:rPr>
        <w:t>保本混合型证券投资基金基金合同》（以下简称“《基金合同》”）约定了基金管理人对南方</w:t>
      </w:r>
      <w:r>
        <w:rPr>
          <w:rFonts w:hint="eastAsia"/>
          <w:szCs w:val="23"/>
        </w:rPr>
        <w:t>顺达</w:t>
      </w:r>
      <w:r w:rsidRPr="002A4BC5">
        <w:rPr>
          <w:rFonts w:hint="eastAsia"/>
          <w:szCs w:val="23"/>
        </w:rPr>
        <w:t>保本混合型证券投资基金（以下简称“本基金”）基金份额持有人认购并持有到保本周期到期日的基金份额承担保本义务（见《基金合同》第十二部分“基金的保本和保本保障机制”）。为落实保本机制，维护基金</w:t>
      </w:r>
      <w:r>
        <w:rPr>
          <w:rFonts w:hint="eastAsia"/>
          <w:szCs w:val="23"/>
        </w:rPr>
        <w:t>投资人</w:t>
      </w:r>
      <w:r w:rsidRPr="002A4BC5">
        <w:rPr>
          <w:rFonts w:hint="eastAsia"/>
          <w:szCs w:val="23"/>
        </w:rPr>
        <w:t>合法权益，依照《中华人民共和国担保法》、《中华人民共和国合同法》、《中华人民共和国证券投资基金法》、《关于保本基金的指导意见》等法律法规及规范性文件的规定，基金管理人和保证人在平等自愿、诚实信用、充分保护基金</w:t>
      </w:r>
      <w:r>
        <w:rPr>
          <w:rFonts w:hint="eastAsia"/>
          <w:szCs w:val="23"/>
        </w:rPr>
        <w:t>投资人</w:t>
      </w:r>
      <w:r w:rsidRPr="002A4BC5">
        <w:rPr>
          <w:rFonts w:hint="eastAsia"/>
          <w:szCs w:val="23"/>
        </w:rPr>
        <w:t>及相关当事人的合法权益的原则基础上，特订立《南方</w:t>
      </w:r>
      <w:r>
        <w:rPr>
          <w:rFonts w:hint="eastAsia"/>
          <w:szCs w:val="23"/>
        </w:rPr>
        <w:t>顺达</w:t>
      </w:r>
      <w:r w:rsidRPr="002A4BC5">
        <w:rPr>
          <w:rFonts w:hint="eastAsia"/>
          <w:szCs w:val="23"/>
        </w:rPr>
        <w:t>保本混合型证券投资基金保证合同》（以下简称“本合同”或《保证合同》）。保证人就本基金第一个保本周期内基金管理人对基金份额持有人认购并持有到保本周期到期日的基金份额所承担保本义务的履行提供不可撤销的连带责任保证。保证人保证责任的承担以本《保证合同》为准。</w:t>
      </w:r>
    </w:p>
    <w:p w:rsidR="00FD7E16" w:rsidRPr="002A4BC5" w:rsidRDefault="00FD7E16" w:rsidP="009E586B">
      <w:pPr>
        <w:snapToGrid w:val="0"/>
        <w:spacing w:line="360" w:lineRule="auto"/>
        <w:ind w:firstLineChars="200" w:firstLine="420"/>
        <w:rPr>
          <w:szCs w:val="23"/>
        </w:rPr>
      </w:pPr>
      <w:r w:rsidRPr="002A4BC5">
        <w:rPr>
          <w:rFonts w:hint="eastAsia"/>
          <w:szCs w:val="23"/>
        </w:rPr>
        <w:t>《保证合同》的当事人包括基金管理人、保证人和基金份额持有人。基金</w:t>
      </w:r>
      <w:r>
        <w:rPr>
          <w:rFonts w:hint="eastAsia"/>
          <w:szCs w:val="23"/>
        </w:rPr>
        <w:t>投资人</w:t>
      </w:r>
      <w:r w:rsidRPr="002A4BC5">
        <w:rPr>
          <w:rFonts w:hint="eastAsia"/>
          <w:szCs w:val="23"/>
        </w:rPr>
        <w:t>自依《基金合同》取得基金份额，即成为基金份额持有人和《保证合同》的当事人，其持有基金份额的行为本身即表明其对《保证合同》的承认、接受和同意。未经保证人书面同意提供保证担保，在本保本周期内通过申购、转换转入的基金份额持有人不作为本合同的当事人。</w:t>
      </w:r>
    </w:p>
    <w:p w:rsidR="00FD7E16" w:rsidRPr="002A4BC5" w:rsidRDefault="00FD7E16" w:rsidP="009E586B">
      <w:pPr>
        <w:snapToGrid w:val="0"/>
        <w:spacing w:line="360" w:lineRule="auto"/>
        <w:ind w:firstLineChars="200" w:firstLine="420"/>
        <w:rPr>
          <w:szCs w:val="23"/>
        </w:rPr>
      </w:pPr>
      <w:r w:rsidRPr="002A4BC5">
        <w:rPr>
          <w:rFonts w:hint="eastAsia"/>
          <w:szCs w:val="23"/>
        </w:rPr>
        <w:t>除非本保证合同另有约定，本《保证合同》所使用的词语或简称与其在《基金合同》中的释义部分具有相同含义。</w:t>
      </w:r>
    </w:p>
    <w:p w:rsidR="00FD7E16" w:rsidRPr="002A4BC5" w:rsidRDefault="00FD7E16" w:rsidP="009E586B">
      <w:pPr>
        <w:snapToGrid w:val="0"/>
        <w:spacing w:line="360" w:lineRule="auto"/>
        <w:ind w:firstLineChars="200" w:firstLine="420"/>
        <w:rPr>
          <w:szCs w:val="23"/>
        </w:rPr>
      </w:pPr>
      <w:r w:rsidRPr="002A4BC5">
        <w:rPr>
          <w:rFonts w:hint="eastAsia"/>
          <w:szCs w:val="23"/>
        </w:rPr>
        <w:t>一、保证的范围和最高限额</w:t>
      </w:r>
    </w:p>
    <w:p w:rsidR="00FD7E16" w:rsidRPr="002A4BC5" w:rsidRDefault="00FD7E16" w:rsidP="009E586B">
      <w:pPr>
        <w:snapToGrid w:val="0"/>
        <w:spacing w:line="360" w:lineRule="auto"/>
        <w:ind w:firstLineChars="200" w:firstLine="420"/>
        <w:rPr>
          <w:szCs w:val="23"/>
        </w:rPr>
      </w:pPr>
      <w:r w:rsidRPr="002A4BC5">
        <w:rPr>
          <w:szCs w:val="23"/>
        </w:rPr>
        <w:t>1</w:t>
      </w:r>
      <w:r w:rsidRPr="002A4BC5">
        <w:rPr>
          <w:rFonts w:hint="eastAsia"/>
          <w:szCs w:val="23"/>
        </w:rPr>
        <w:t>、保证人为基金份额持有人认购并持有到期的基金份额提供的保本金额为：认购并持</w:t>
      </w:r>
      <w:r w:rsidRPr="002A4BC5">
        <w:rPr>
          <w:rFonts w:hint="eastAsia"/>
          <w:szCs w:val="23"/>
        </w:rPr>
        <w:lastRenderedPageBreak/>
        <w:t>有到期的基金份额的净认购金额、认购费用及募集期间的利息收入之和（以下简称“认购保本金额”）。</w:t>
      </w:r>
    </w:p>
    <w:p w:rsidR="00FD7E16" w:rsidRPr="002A4BC5" w:rsidRDefault="00FD7E16" w:rsidP="009E586B">
      <w:pPr>
        <w:snapToGrid w:val="0"/>
        <w:spacing w:line="360" w:lineRule="auto"/>
        <w:ind w:firstLineChars="200" w:firstLine="420"/>
        <w:rPr>
          <w:szCs w:val="23"/>
        </w:rPr>
      </w:pPr>
      <w:r w:rsidRPr="002A4BC5">
        <w:rPr>
          <w:szCs w:val="23"/>
        </w:rPr>
        <w:t>2</w:t>
      </w:r>
      <w:r w:rsidRPr="002A4BC5">
        <w:rPr>
          <w:rFonts w:hint="eastAsia"/>
          <w:szCs w:val="23"/>
        </w:rPr>
        <w:t>、保证人承担保证责任的金额即保证范围为：在保本周期到期日，基金份额持有人认购并持有到期的基金份额与到期日基金份额净值的乘积（以下简称“可赎回金额”）加上其认购并持有到期的基金份额累计分红金额之和计算的总金额低于其认购保本金额的差额部分（该差额部分以下简称“保本赔付差额”）。</w:t>
      </w:r>
    </w:p>
    <w:p w:rsidR="00FD7E16" w:rsidRPr="002A4BC5" w:rsidRDefault="00FD7E16" w:rsidP="009E586B">
      <w:pPr>
        <w:snapToGrid w:val="0"/>
        <w:spacing w:line="360" w:lineRule="auto"/>
        <w:ind w:firstLineChars="200" w:firstLine="420"/>
        <w:rPr>
          <w:szCs w:val="23"/>
        </w:rPr>
      </w:pPr>
      <w:r w:rsidRPr="002A4BC5">
        <w:rPr>
          <w:szCs w:val="23"/>
        </w:rPr>
        <w:t>3</w:t>
      </w:r>
      <w:r w:rsidRPr="002A4BC5">
        <w:rPr>
          <w:rFonts w:hint="eastAsia"/>
          <w:szCs w:val="23"/>
        </w:rPr>
        <w:t>、未经保证人书面同意提供保证担保，基金份额持有人在本保本周期内申购、转换转入的基金份额，以及基金持有人认购的基金份额在保本周期到期日前（不包括该日）赎回或转换转出的部分不在保证范围之内，且保证人承担保证责任的最高限额不超过</w:t>
      </w:r>
      <w:r>
        <w:rPr>
          <w:rFonts w:hint="eastAsia"/>
          <w:szCs w:val="23"/>
        </w:rPr>
        <w:t>3</w:t>
      </w:r>
      <w:r w:rsidRPr="002A4BC5">
        <w:rPr>
          <w:szCs w:val="23"/>
        </w:rPr>
        <w:t>1</w:t>
      </w:r>
      <w:r w:rsidRPr="002A4BC5">
        <w:rPr>
          <w:rFonts w:hint="eastAsia"/>
          <w:szCs w:val="23"/>
        </w:rPr>
        <w:t>亿元。</w:t>
      </w:r>
    </w:p>
    <w:p w:rsidR="00FD7E16" w:rsidRPr="002A4BC5" w:rsidRDefault="00FD7E16" w:rsidP="009E586B">
      <w:pPr>
        <w:snapToGrid w:val="0"/>
        <w:spacing w:line="360" w:lineRule="auto"/>
        <w:ind w:firstLineChars="200" w:firstLine="420"/>
        <w:rPr>
          <w:szCs w:val="23"/>
        </w:rPr>
      </w:pPr>
      <w:r w:rsidRPr="002A4BC5">
        <w:rPr>
          <w:szCs w:val="23"/>
        </w:rPr>
        <w:t>4</w:t>
      </w:r>
      <w:r w:rsidRPr="002A4BC5">
        <w:rPr>
          <w:rFonts w:hint="eastAsia"/>
          <w:szCs w:val="23"/>
        </w:rPr>
        <w:t>、保本周期到期日是指本基金保本周期（如无特别指明，保本周期即为本基金第一个保本周期）届满的最后一日。本基金保本周期为</w:t>
      </w:r>
      <w:r w:rsidRPr="002A4BC5">
        <w:rPr>
          <w:szCs w:val="23"/>
        </w:rPr>
        <w:t>3</w:t>
      </w:r>
      <w:r w:rsidRPr="002A4BC5">
        <w:rPr>
          <w:rFonts w:hint="eastAsia"/>
          <w:szCs w:val="23"/>
        </w:rPr>
        <w:t>年，自本基金第一个保本周期起始之日起至</w:t>
      </w:r>
      <w:r w:rsidRPr="002A4BC5">
        <w:rPr>
          <w:szCs w:val="23"/>
        </w:rPr>
        <w:t>3</w:t>
      </w:r>
      <w:r w:rsidRPr="002A4BC5">
        <w:rPr>
          <w:rFonts w:hint="eastAsia"/>
          <w:szCs w:val="23"/>
        </w:rPr>
        <w:t>个公历年后对应日止，如该对应日为非工作日，保本周期到期日顺延至下一个工作日。</w:t>
      </w:r>
    </w:p>
    <w:p w:rsidR="00FD7E16" w:rsidRPr="002A4BC5" w:rsidRDefault="00FD7E16" w:rsidP="009E586B">
      <w:pPr>
        <w:snapToGrid w:val="0"/>
        <w:spacing w:line="360" w:lineRule="auto"/>
        <w:ind w:firstLineChars="200" w:firstLine="420"/>
        <w:rPr>
          <w:szCs w:val="23"/>
        </w:rPr>
      </w:pPr>
      <w:r w:rsidRPr="002A4BC5">
        <w:rPr>
          <w:rFonts w:hint="eastAsia"/>
          <w:szCs w:val="23"/>
        </w:rPr>
        <w:t>二、保证期间</w:t>
      </w:r>
    </w:p>
    <w:p w:rsidR="00FD7E16" w:rsidRPr="002A4BC5" w:rsidRDefault="00FD7E16" w:rsidP="009E586B">
      <w:pPr>
        <w:snapToGrid w:val="0"/>
        <w:spacing w:line="360" w:lineRule="auto"/>
        <w:ind w:firstLineChars="200" w:firstLine="420"/>
        <w:rPr>
          <w:szCs w:val="23"/>
        </w:rPr>
      </w:pPr>
      <w:r w:rsidRPr="002A4BC5">
        <w:rPr>
          <w:rFonts w:hint="eastAsia"/>
          <w:szCs w:val="23"/>
        </w:rPr>
        <w:t>保证期间为基金保本周期到期日起六个月。</w:t>
      </w:r>
    </w:p>
    <w:p w:rsidR="00FD7E16" w:rsidRPr="002A4BC5" w:rsidRDefault="00FD7E16" w:rsidP="009E586B">
      <w:pPr>
        <w:snapToGrid w:val="0"/>
        <w:spacing w:line="360" w:lineRule="auto"/>
        <w:ind w:firstLineChars="200" w:firstLine="420"/>
        <w:rPr>
          <w:szCs w:val="23"/>
        </w:rPr>
      </w:pPr>
      <w:r w:rsidRPr="002A4BC5">
        <w:rPr>
          <w:rFonts w:hint="eastAsia"/>
          <w:szCs w:val="23"/>
        </w:rPr>
        <w:t>三、保证的方式</w:t>
      </w:r>
    </w:p>
    <w:p w:rsidR="00FD7E16" w:rsidRPr="002A4BC5" w:rsidRDefault="00FD7E16" w:rsidP="009E586B">
      <w:pPr>
        <w:snapToGrid w:val="0"/>
        <w:spacing w:line="360" w:lineRule="auto"/>
        <w:ind w:firstLineChars="200" w:firstLine="420"/>
        <w:rPr>
          <w:szCs w:val="23"/>
        </w:rPr>
      </w:pPr>
      <w:r w:rsidRPr="002A4BC5">
        <w:rPr>
          <w:rFonts w:hint="eastAsia"/>
          <w:szCs w:val="23"/>
        </w:rPr>
        <w:t>在保证期间，本保证人在保证范围内承担不可撤销的连带责任保证担保。</w:t>
      </w:r>
    </w:p>
    <w:p w:rsidR="00FD7E16" w:rsidRPr="002A4BC5" w:rsidRDefault="00FD7E16" w:rsidP="009E586B">
      <w:pPr>
        <w:snapToGrid w:val="0"/>
        <w:spacing w:line="360" w:lineRule="auto"/>
        <w:ind w:firstLineChars="200" w:firstLine="420"/>
        <w:rPr>
          <w:szCs w:val="23"/>
        </w:rPr>
      </w:pPr>
      <w:r w:rsidRPr="002A4BC5">
        <w:rPr>
          <w:rFonts w:hint="eastAsia"/>
          <w:szCs w:val="23"/>
        </w:rPr>
        <w:t>四、除外责任</w:t>
      </w:r>
    </w:p>
    <w:p w:rsidR="00FD7E16" w:rsidRPr="002A4BC5" w:rsidRDefault="00FD7E16" w:rsidP="009E586B">
      <w:pPr>
        <w:snapToGrid w:val="0"/>
        <w:spacing w:line="360" w:lineRule="auto"/>
        <w:ind w:firstLineChars="200" w:firstLine="420"/>
        <w:rPr>
          <w:szCs w:val="23"/>
        </w:rPr>
      </w:pPr>
      <w:r w:rsidRPr="002A4BC5">
        <w:rPr>
          <w:rFonts w:hint="eastAsia"/>
          <w:szCs w:val="23"/>
        </w:rPr>
        <w:t>下列任一情形发生时，保证人不承担保证责任：</w:t>
      </w:r>
    </w:p>
    <w:p w:rsidR="00FD7E16" w:rsidRPr="002A4BC5" w:rsidRDefault="00FD7E16" w:rsidP="009E586B">
      <w:pPr>
        <w:snapToGrid w:val="0"/>
        <w:spacing w:line="360" w:lineRule="auto"/>
        <w:ind w:firstLineChars="200" w:firstLine="420"/>
        <w:rPr>
          <w:szCs w:val="23"/>
        </w:rPr>
      </w:pPr>
      <w:r w:rsidRPr="002A4BC5">
        <w:rPr>
          <w:szCs w:val="23"/>
        </w:rPr>
        <w:t>1</w:t>
      </w:r>
      <w:r w:rsidRPr="002A4BC5">
        <w:rPr>
          <w:rFonts w:hint="eastAsia"/>
          <w:szCs w:val="23"/>
        </w:rPr>
        <w:t>、在保本周期到期日，按基金份额持有人认购并持有到期的基金份额与到期日基金份额净值的乘积加上其认购并持有到期的基金份额累计分红款项之和计算的总金额不低于本基金为基金份额持有人认购并持有到期的基金份额提供的认购保本金额；</w:t>
      </w:r>
    </w:p>
    <w:p w:rsidR="00FD7E16" w:rsidRPr="002A4BC5" w:rsidRDefault="00FD7E16" w:rsidP="009E586B">
      <w:pPr>
        <w:snapToGrid w:val="0"/>
        <w:spacing w:line="360" w:lineRule="auto"/>
        <w:ind w:firstLineChars="200" w:firstLine="420"/>
        <w:rPr>
          <w:szCs w:val="23"/>
        </w:rPr>
      </w:pPr>
      <w:r w:rsidRPr="002A4BC5">
        <w:rPr>
          <w:szCs w:val="23"/>
        </w:rPr>
        <w:t>2</w:t>
      </w:r>
      <w:r w:rsidRPr="002A4BC5">
        <w:rPr>
          <w:rFonts w:hint="eastAsia"/>
          <w:szCs w:val="23"/>
        </w:rPr>
        <w:t>、基金份额持有人认购，但在基金保本周期到期日前（不包括该日）赎回或转换出本基金的基金份额；</w:t>
      </w:r>
      <w:r w:rsidRPr="002A4BC5">
        <w:rPr>
          <w:szCs w:val="23"/>
        </w:rPr>
        <w:t xml:space="preserve"> </w:t>
      </w:r>
    </w:p>
    <w:p w:rsidR="00FD7E16" w:rsidRPr="002A4BC5" w:rsidRDefault="00FD7E16" w:rsidP="009E586B">
      <w:pPr>
        <w:snapToGrid w:val="0"/>
        <w:spacing w:line="360" w:lineRule="auto"/>
        <w:ind w:firstLineChars="200" w:firstLine="420"/>
        <w:rPr>
          <w:szCs w:val="23"/>
        </w:rPr>
      </w:pPr>
      <w:r w:rsidRPr="002A4BC5">
        <w:rPr>
          <w:szCs w:val="23"/>
        </w:rPr>
        <w:t>3</w:t>
      </w:r>
      <w:r w:rsidRPr="002A4BC5">
        <w:rPr>
          <w:rFonts w:hint="eastAsia"/>
          <w:szCs w:val="23"/>
        </w:rPr>
        <w:t>、未经保证人书面同意提供保证，基金份额持有人在本保本周期内申购或转换转入的基金份额；</w:t>
      </w:r>
    </w:p>
    <w:p w:rsidR="00FD7E16" w:rsidRPr="002A4BC5" w:rsidRDefault="00FD7E16" w:rsidP="009E586B">
      <w:pPr>
        <w:snapToGrid w:val="0"/>
        <w:spacing w:line="360" w:lineRule="auto"/>
        <w:ind w:firstLineChars="200" w:firstLine="420"/>
        <w:rPr>
          <w:szCs w:val="23"/>
        </w:rPr>
      </w:pPr>
      <w:r w:rsidRPr="002A4BC5">
        <w:rPr>
          <w:szCs w:val="23"/>
        </w:rPr>
        <w:t>4</w:t>
      </w:r>
      <w:r w:rsidRPr="002A4BC5">
        <w:rPr>
          <w:rFonts w:hint="eastAsia"/>
          <w:szCs w:val="23"/>
        </w:rPr>
        <w:t>、在保本周期内发生《基金合同》规定的《基金合同》终止情形而终止的；</w:t>
      </w:r>
    </w:p>
    <w:p w:rsidR="00FD7E16" w:rsidRPr="002A4BC5" w:rsidRDefault="00FD7E16" w:rsidP="009E586B">
      <w:pPr>
        <w:snapToGrid w:val="0"/>
        <w:spacing w:line="360" w:lineRule="auto"/>
        <w:ind w:firstLineChars="200" w:firstLine="420"/>
        <w:rPr>
          <w:szCs w:val="23"/>
        </w:rPr>
      </w:pPr>
      <w:r w:rsidRPr="002A4BC5">
        <w:rPr>
          <w:szCs w:val="23"/>
        </w:rPr>
        <w:t>5</w:t>
      </w:r>
      <w:r w:rsidRPr="002A4BC5">
        <w:rPr>
          <w:rFonts w:hint="eastAsia"/>
          <w:szCs w:val="23"/>
        </w:rPr>
        <w:t>、在保本周期内发生本基金与其他基金合并或更换基金管理人的情形，且保证人不同意继续承担保证责任；</w:t>
      </w:r>
    </w:p>
    <w:p w:rsidR="00FD7E16" w:rsidRPr="002A4BC5" w:rsidRDefault="00FD7E16" w:rsidP="009E586B">
      <w:pPr>
        <w:snapToGrid w:val="0"/>
        <w:spacing w:line="360" w:lineRule="auto"/>
        <w:ind w:firstLineChars="200" w:firstLine="420"/>
        <w:rPr>
          <w:szCs w:val="23"/>
        </w:rPr>
      </w:pPr>
      <w:r w:rsidRPr="002A4BC5">
        <w:rPr>
          <w:szCs w:val="23"/>
        </w:rPr>
        <w:t>6</w:t>
      </w:r>
      <w:r w:rsidRPr="002A4BC5">
        <w:rPr>
          <w:rFonts w:hint="eastAsia"/>
          <w:szCs w:val="23"/>
        </w:rPr>
        <w:t>、在保本周期到期日之后（不包括该日），基金份额发生的任何形式的净值减少；</w:t>
      </w:r>
    </w:p>
    <w:p w:rsidR="00FD7E16" w:rsidRPr="002A4BC5" w:rsidRDefault="00FD7E16" w:rsidP="009E586B">
      <w:pPr>
        <w:snapToGrid w:val="0"/>
        <w:spacing w:line="360" w:lineRule="auto"/>
        <w:ind w:firstLineChars="200" w:firstLine="420"/>
        <w:rPr>
          <w:szCs w:val="23"/>
        </w:rPr>
      </w:pPr>
      <w:r w:rsidRPr="002A4BC5">
        <w:rPr>
          <w:szCs w:val="23"/>
        </w:rPr>
        <w:t>7</w:t>
      </w:r>
      <w:r w:rsidRPr="002A4BC5">
        <w:rPr>
          <w:rFonts w:hint="eastAsia"/>
          <w:szCs w:val="23"/>
        </w:rPr>
        <w:t>、未经保证人书面同意修改《基金合同》条款，可能加重保证人保证责任的，但根据法律法规要求进行修改的除外；</w:t>
      </w:r>
      <w:r w:rsidRPr="002A4BC5">
        <w:rPr>
          <w:szCs w:val="23"/>
        </w:rPr>
        <w:t xml:space="preserve"> </w:t>
      </w:r>
    </w:p>
    <w:p w:rsidR="00FD7E16" w:rsidRPr="002A4BC5" w:rsidRDefault="00FD7E16" w:rsidP="009E586B">
      <w:pPr>
        <w:snapToGrid w:val="0"/>
        <w:spacing w:line="360" w:lineRule="auto"/>
        <w:ind w:firstLineChars="200" w:firstLine="420"/>
        <w:rPr>
          <w:szCs w:val="23"/>
        </w:rPr>
      </w:pPr>
      <w:r w:rsidRPr="002A4BC5">
        <w:rPr>
          <w:szCs w:val="23"/>
        </w:rPr>
        <w:t>8</w:t>
      </w:r>
      <w:r w:rsidRPr="002A4BC5">
        <w:rPr>
          <w:rFonts w:hint="eastAsia"/>
          <w:szCs w:val="23"/>
        </w:rPr>
        <w:t>、因不可抗力的原因导致基金投资亏损；或因不可抗力事件直接导致基金管理人无法按约定履行全部或部分义务或延迟履行义务的，或《基金合同》规定的其他情形基金管理人免于履行保本义务的。</w:t>
      </w:r>
    </w:p>
    <w:p w:rsidR="00FD7E16" w:rsidRPr="002A4BC5" w:rsidRDefault="00FD7E16" w:rsidP="009E586B">
      <w:pPr>
        <w:snapToGrid w:val="0"/>
        <w:spacing w:line="360" w:lineRule="auto"/>
        <w:ind w:firstLineChars="200" w:firstLine="420"/>
        <w:rPr>
          <w:szCs w:val="23"/>
        </w:rPr>
      </w:pPr>
      <w:r w:rsidRPr="002A4BC5">
        <w:rPr>
          <w:szCs w:val="23"/>
        </w:rPr>
        <w:lastRenderedPageBreak/>
        <w:t>9</w:t>
      </w:r>
      <w:r w:rsidRPr="002A4BC5">
        <w:rPr>
          <w:rFonts w:hint="eastAsia"/>
          <w:szCs w:val="23"/>
        </w:rPr>
        <w:t>、因不可抗力事件直接导致保证人无法履行保证责任的。</w:t>
      </w:r>
    </w:p>
    <w:p w:rsidR="00FD7E16" w:rsidRPr="002A4BC5" w:rsidRDefault="00FD7E16" w:rsidP="009E586B">
      <w:pPr>
        <w:snapToGrid w:val="0"/>
        <w:spacing w:line="360" w:lineRule="auto"/>
        <w:ind w:firstLineChars="200" w:firstLine="420"/>
        <w:rPr>
          <w:szCs w:val="23"/>
        </w:rPr>
      </w:pPr>
      <w:r w:rsidRPr="002A4BC5">
        <w:rPr>
          <w:rFonts w:hint="eastAsia"/>
          <w:szCs w:val="23"/>
        </w:rPr>
        <w:t>五、责任分担及清偿程序</w:t>
      </w:r>
    </w:p>
    <w:p w:rsidR="00FD7E16" w:rsidRPr="002A4BC5" w:rsidRDefault="00FD7E16" w:rsidP="009E586B">
      <w:pPr>
        <w:snapToGrid w:val="0"/>
        <w:spacing w:line="360" w:lineRule="auto"/>
        <w:ind w:firstLineChars="200" w:firstLine="420"/>
        <w:rPr>
          <w:szCs w:val="23"/>
        </w:rPr>
      </w:pPr>
      <w:r w:rsidRPr="002A4BC5">
        <w:rPr>
          <w:szCs w:val="23"/>
        </w:rPr>
        <w:t>1</w:t>
      </w:r>
      <w:r w:rsidRPr="002A4BC5">
        <w:rPr>
          <w:rFonts w:hint="eastAsia"/>
          <w:szCs w:val="23"/>
        </w:rPr>
        <w:t>、在保本周期到期日，如基金份额持有人认购并持有到期的基金份额的可赎回金额与相应基金份额的累计分红款项之和低于认购保本金额，则基金管理人应补足该差额，并在保本周期到期日后</w:t>
      </w:r>
      <w:r w:rsidRPr="002A4BC5">
        <w:rPr>
          <w:szCs w:val="23"/>
        </w:rPr>
        <w:t xml:space="preserve">4 </w:t>
      </w:r>
      <w:r w:rsidRPr="002A4BC5">
        <w:rPr>
          <w:rFonts w:hint="eastAsia"/>
          <w:szCs w:val="23"/>
        </w:rPr>
        <w:t>个工作日内将该差额支付至本基金在基金托管人处开立的指定账户。</w:t>
      </w:r>
    </w:p>
    <w:p w:rsidR="00FD7E16" w:rsidRPr="002A4BC5" w:rsidRDefault="00FD7E16" w:rsidP="009E586B">
      <w:pPr>
        <w:snapToGrid w:val="0"/>
        <w:spacing w:line="360" w:lineRule="auto"/>
        <w:ind w:firstLineChars="200" w:firstLine="420"/>
        <w:rPr>
          <w:szCs w:val="23"/>
        </w:rPr>
      </w:pPr>
      <w:r w:rsidRPr="002A4BC5">
        <w:rPr>
          <w:szCs w:val="23"/>
        </w:rPr>
        <w:t>2</w:t>
      </w:r>
      <w:r w:rsidRPr="002A4BC5">
        <w:rPr>
          <w:rFonts w:hint="eastAsia"/>
          <w:szCs w:val="23"/>
        </w:rPr>
        <w:t>、基金管理人未能按照本条第</w:t>
      </w:r>
      <w:r w:rsidRPr="002A4BC5">
        <w:rPr>
          <w:szCs w:val="23"/>
        </w:rPr>
        <w:t>1</w:t>
      </w:r>
      <w:r w:rsidRPr="002A4BC5">
        <w:rPr>
          <w:rFonts w:hint="eastAsia"/>
          <w:szCs w:val="23"/>
        </w:rPr>
        <w:t>款的约定全额履行保本义务的，基金管理人应在保本周期到期日后</w:t>
      </w:r>
      <w:r w:rsidRPr="002A4BC5">
        <w:rPr>
          <w:szCs w:val="23"/>
        </w:rPr>
        <w:t>5</w:t>
      </w:r>
      <w:r w:rsidRPr="002A4BC5">
        <w:rPr>
          <w:rFonts w:hint="eastAsia"/>
          <w:szCs w:val="23"/>
        </w:rPr>
        <w:t>个工作日内，向保证人发出书面《履行保证责任通知书》，《履行保证责任通知书》应当载明基金管理人应向基金份额持有人支付的本基金保本赔付差额总额、基金管理人已自行偿付的金额、需保证人清偿的金额以及本基金在基金托管人处开立的账户信息。</w:t>
      </w:r>
    </w:p>
    <w:p w:rsidR="00FD7E16" w:rsidRPr="002A4BC5" w:rsidRDefault="00FD7E16" w:rsidP="009E586B">
      <w:pPr>
        <w:snapToGrid w:val="0"/>
        <w:spacing w:line="360" w:lineRule="auto"/>
        <w:ind w:firstLineChars="200" w:firstLine="420"/>
        <w:rPr>
          <w:szCs w:val="23"/>
        </w:rPr>
      </w:pPr>
      <w:r w:rsidRPr="002A4BC5">
        <w:rPr>
          <w:szCs w:val="23"/>
        </w:rPr>
        <w:t>3</w:t>
      </w:r>
      <w:r w:rsidRPr="002A4BC5">
        <w:rPr>
          <w:rFonts w:hint="eastAsia"/>
          <w:szCs w:val="23"/>
        </w:rPr>
        <w:t>、保证人应在收到基金管理人发出的《履行保证责任通知书》后的</w:t>
      </w:r>
      <w:r w:rsidRPr="002A4BC5">
        <w:rPr>
          <w:szCs w:val="23"/>
        </w:rPr>
        <w:t>5</w:t>
      </w:r>
      <w:r w:rsidRPr="002A4BC5">
        <w:rPr>
          <w:rFonts w:hint="eastAsia"/>
          <w:szCs w:val="23"/>
        </w:rPr>
        <w:t>个工作日内，将《履行保证责任通知书》载明的清偿款项划入本基金在基金托管人处开立的账户中，由基金管理人支付给基金份额持有人。保证人将上述清偿款项全额划入本基金在基金托管人处开立的账户中后即为全部履行了保证责任，保证人无须对基金份额持有人逐一进行清偿。清偿款项的分配与支付由基金管理人负责，保证人对此不承担责任。</w:t>
      </w:r>
    </w:p>
    <w:p w:rsidR="00FD7E16" w:rsidRPr="002A4BC5" w:rsidRDefault="00FD7E16" w:rsidP="009E586B">
      <w:pPr>
        <w:snapToGrid w:val="0"/>
        <w:spacing w:line="360" w:lineRule="auto"/>
        <w:ind w:firstLineChars="200" w:firstLine="420"/>
        <w:rPr>
          <w:szCs w:val="23"/>
        </w:rPr>
      </w:pPr>
      <w:r w:rsidRPr="002A4BC5">
        <w:rPr>
          <w:szCs w:val="23"/>
        </w:rPr>
        <w:t>4</w:t>
      </w:r>
      <w:r w:rsidRPr="002A4BC5">
        <w:rPr>
          <w:rFonts w:hint="eastAsia"/>
          <w:szCs w:val="23"/>
        </w:rPr>
        <w:t>、基金管理人最迟应在保本周期到期日后</w:t>
      </w:r>
      <w:r w:rsidRPr="002A4BC5">
        <w:rPr>
          <w:szCs w:val="23"/>
        </w:rPr>
        <w:t>20</w:t>
      </w:r>
      <w:r w:rsidRPr="002A4BC5">
        <w:rPr>
          <w:rFonts w:hint="eastAsia"/>
          <w:szCs w:val="23"/>
        </w:rPr>
        <w:t>个工作日（含第</w:t>
      </w:r>
      <w:r w:rsidRPr="002A4BC5">
        <w:rPr>
          <w:szCs w:val="23"/>
        </w:rPr>
        <w:t>20</w:t>
      </w:r>
      <w:r w:rsidRPr="002A4BC5">
        <w:rPr>
          <w:rFonts w:hint="eastAsia"/>
          <w:szCs w:val="23"/>
        </w:rPr>
        <w:t>个工作日）内将根据本条第</w:t>
      </w:r>
      <w:r w:rsidRPr="002A4BC5">
        <w:rPr>
          <w:szCs w:val="23"/>
        </w:rPr>
        <w:t>1</w:t>
      </w:r>
      <w:r w:rsidRPr="002A4BC5">
        <w:rPr>
          <w:rFonts w:hint="eastAsia"/>
          <w:szCs w:val="23"/>
        </w:rPr>
        <w:t>、</w:t>
      </w:r>
      <w:r w:rsidRPr="002A4BC5">
        <w:rPr>
          <w:szCs w:val="23"/>
        </w:rPr>
        <w:t>2</w:t>
      </w:r>
      <w:r w:rsidRPr="002A4BC5">
        <w:rPr>
          <w:rFonts w:hint="eastAsia"/>
          <w:szCs w:val="23"/>
        </w:rPr>
        <w:t>、</w:t>
      </w:r>
      <w:r w:rsidRPr="002A4BC5">
        <w:rPr>
          <w:szCs w:val="23"/>
        </w:rPr>
        <w:t>3</w:t>
      </w:r>
      <w:r w:rsidRPr="002A4BC5">
        <w:rPr>
          <w:rFonts w:hint="eastAsia"/>
          <w:szCs w:val="23"/>
        </w:rPr>
        <w:t>款规定划入本基金在基金托管人处所开立的账户的保本赔付差额支付给基金份额持有人。</w:t>
      </w:r>
    </w:p>
    <w:p w:rsidR="00FD7E16" w:rsidRPr="002A4BC5" w:rsidRDefault="00FD7E16" w:rsidP="009E586B">
      <w:pPr>
        <w:snapToGrid w:val="0"/>
        <w:spacing w:line="360" w:lineRule="auto"/>
        <w:ind w:firstLineChars="200" w:firstLine="420"/>
        <w:rPr>
          <w:szCs w:val="23"/>
        </w:rPr>
      </w:pPr>
      <w:r w:rsidRPr="002A4BC5">
        <w:rPr>
          <w:szCs w:val="23"/>
        </w:rPr>
        <w:t>5</w:t>
      </w:r>
      <w:r w:rsidRPr="002A4BC5">
        <w:rPr>
          <w:rFonts w:hint="eastAsia"/>
          <w:szCs w:val="23"/>
        </w:rPr>
        <w:t>、在保本周期到期日，如基金份额持有人认购并持有到期的基金份额与到期日基金份额净值的乘积加上其认购并持有到期的基金份额累计分红款项之和计算的总金额低于基金份额持有人认购并持有到期的基金份额的认购保本金额，基金管理人及保证人未履行《基金合同》及本条第</w:t>
      </w:r>
      <w:r w:rsidRPr="002A4BC5">
        <w:rPr>
          <w:szCs w:val="23"/>
        </w:rPr>
        <w:t>1</w:t>
      </w:r>
      <w:r w:rsidRPr="002A4BC5">
        <w:rPr>
          <w:rFonts w:hint="eastAsia"/>
          <w:szCs w:val="23"/>
        </w:rPr>
        <w:t>、</w:t>
      </w:r>
      <w:r w:rsidRPr="002A4BC5">
        <w:rPr>
          <w:szCs w:val="23"/>
        </w:rPr>
        <w:t>2</w:t>
      </w:r>
      <w:r w:rsidRPr="002A4BC5">
        <w:rPr>
          <w:rFonts w:hint="eastAsia"/>
          <w:szCs w:val="23"/>
        </w:rPr>
        <w:t>、</w:t>
      </w:r>
      <w:r w:rsidRPr="002A4BC5">
        <w:rPr>
          <w:szCs w:val="23"/>
        </w:rPr>
        <w:t>3</w:t>
      </w:r>
      <w:r w:rsidRPr="002A4BC5">
        <w:rPr>
          <w:rFonts w:hint="eastAsia"/>
          <w:szCs w:val="23"/>
        </w:rPr>
        <w:t>、</w:t>
      </w:r>
      <w:r w:rsidRPr="002A4BC5">
        <w:rPr>
          <w:szCs w:val="23"/>
        </w:rPr>
        <w:t>4</w:t>
      </w:r>
      <w:r w:rsidRPr="002A4BC5">
        <w:rPr>
          <w:rFonts w:hint="eastAsia"/>
          <w:szCs w:val="23"/>
        </w:rPr>
        <w:t>款中约定的保本义务及保证责任的，自保本周期到期后第</w:t>
      </w:r>
      <w:r w:rsidRPr="002A4BC5">
        <w:rPr>
          <w:szCs w:val="23"/>
        </w:rPr>
        <w:t>21</w:t>
      </w:r>
      <w:r w:rsidRPr="002A4BC5">
        <w:rPr>
          <w:rFonts w:hint="eastAsia"/>
          <w:szCs w:val="23"/>
        </w:rPr>
        <w:t>个工作日起，基金份额持有人可以根据《基金合同》第二十四部分“争议的处理和适用的法律”约定，直接向基金管理人或保证人请求解决保本赔付差额支付事宜，但基金份额持有人直接向保证人追偿的，仅得在保证期间内提出。</w:t>
      </w:r>
    </w:p>
    <w:p w:rsidR="00FD7E16" w:rsidRPr="002A4BC5" w:rsidRDefault="00FD7E16" w:rsidP="009E586B">
      <w:pPr>
        <w:snapToGrid w:val="0"/>
        <w:spacing w:line="360" w:lineRule="auto"/>
        <w:ind w:firstLineChars="200" w:firstLine="420"/>
        <w:rPr>
          <w:szCs w:val="23"/>
        </w:rPr>
      </w:pPr>
      <w:r w:rsidRPr="002A4BC5">
        <w:rPr>
          <w:rFonts w:hint="eastAsia"/>
          <w:szCs w:val="23"/>
        </w:rPr>
        <w:t>六、追偿权、追偿程序和还款方式</w:t>
      </w:r>
    </w:p>
    <w:p w:rsidR="00FD7E16" w:rsidRPr="002A4BC5" w:rsidRDefault="00FD7E16" w:rsidP="009E586B">
      <w:pPr>
        <w:snapToGrid w:val="0"/>
        <w:spacing w:line="360" w:lineRule="auto"/>
        <w:ind w:firstLineChars="200" w:firstLine="420"/>
        <w:rPr>
          <w:szCs w:val="23"/>
        </w:rPr>
      </w:pPr>
      <w:bookmarkStart w:id="52" w:name="OLE_LINK21"/>
      <w:bookmarkStart w:id="53" w:name="OLE_LINK22"/>
      <w:r w:rsidRPr="002A4BC5">
        <w:rPr>
          <w:szCs w:val="23"/>
        </w:rPr>
        <w:t>1</w:t>
      </w:r>
      <w:r w:rsidRPr="002A4BC5">
        <w:rPr>
          <w:rFonts w:hint="eastAsia"/>
          <w:szCs w:val="23"/>
        </w:rPr>
        <w:t>、基金管理人应自保证人履行保证责任之日起一个月内，向保证人提交保证人认可的还款计划，在还款计划中载明还款时间、还款方式，并按保证人认可的还款计划归还保证人为履行保证责任支付的全部款项和自支付之日起的利息以及保证人的其他费用和损失。</w:t>
      </w:r>
    </w:p>
    <w:p w:rsidR="00FD7E16" w:rsidRPr="002A4BC5" w:rsidRDefault="00FD7E16" w:rsidP="009E586B">
      <w:pPr>
        <w:snapToGrid w:val="0"/>
        <w:spacing w:line="360" w:lineRule="auto"/>
        <w:ind w:firstLineChars="200" w:firstLine="420"/>
        <w:rPr>
          <w:szCs w:val="23"/>
        </w:rPr>
      </w:pPr>
      <w:r w:rsidRPr="002A4BC5">
        <w:rPr>
          <w:szCs w:val="23"/>
        </w:rPr>
        <w:t>2</w:t>
      </w:r>
      <w:r w:rsidRPr="002A4BC5">
        <w:rPr>
          <w:rFonts w:hint="eastAsia"/>
          <w:szCs w:val="23"/>
        </w:rPr>
        <w:t>、基金管理人未能按本条约定提交保证人认可的还款计划，或未按还款计划履行还款义务的，保证人有权要求基金管理人立即支付保证人为履行保证责任支付的全部款项（包括但不限于保证人按《履行保证责任通知书》所载明金额支付的实际款项、基金份额持有人直接向保证人要求清偿的金额及保证人为履行保证责任支付的其他金额，前述款</w:t>
      </w:r>
      <w:bookmarkEnd w:id="52"/>
      <w:bookmarkEnd w:id="53"/>
      <w:r w:rsidRPr="002A4BC5">
        <w:rPr>
          <w:rFonts w:hint="eastAsia"/>
          <w:szCs w:val="23"/>
        </w:rPr>
        <w:t>项重叠部分不重复计算）和自支付之日起的利息（利率为每日万分之五）以及保证人的其他费用和损失（包括但不限于保证人为清偿及追偿产生的律师费、调查取证费、诉讼费、保全费、评估费、拍</w:t>
      </w:r>
      <w:r w:rsidRPr="002A4BC5">
        <w:rPr>
          <w:rFonts w:hint="eastAsia"/>
          <w:szCs w:val="23"/>
        </w:rPr>
        <w:lastRenderedPageBreak/>
        <w:t>卖费、公证费、差旅费、抵押物或质押物的处置费等）。</w:t>
      </w:r>
    </w:p>
    <w:p w:rsidR="00FD7E16" w:rsidRPr="002A4BC5" w:rsidRDefault="00FD7E16" w:rsidP="009E586B">
      <w:pPr>
        <w:snapToGrid w:val="0"/>
        <w:spacing w:line="360" w:lineRule="auto"/>
        <w:ind w:firstLineChars="200" w:firstLine="420"/>
        <w:rPr>
          <w:szCs w:val="23"/>
        </w:rPr>
      </w:pPr>
      <w:r w:rsidRPr="002A4BC5">
        <w:rPr>
          <w:rFonts w:hint="eastAsia"/>
          <w:szCs w:val="23"/>
        </w:rPr>
        <w:t>七、保证费的支付</w:t>
      </w:r>
    </w:p>
    <w:p w:rsidR="00FD7E16" w:rsidRPr="002A4BC5" w:rsidRDefault="00FD7E16" w:rsidP="009E586B">
      <w:pPr>
        <w:snapToGrid w:val="0"/>
        <w:spacing w:line="360" w:lineRule="auto"/>
        <w:ind w:firstLineChars="200" w:firstLine="420"/>
        <w:rPr>
          <w:szCs w:val="23"/>
        </w:rPr>
      </w:pPr>
      <w:r w:rsidRPr="002A4BC5">
        <w:rPr>
          <w:szCs w:val="23"/>
        </w:rPr>
        <w:t>1</w:t>
      </w:r>
      <w:r w:rsidRPr="002A4BC5">
        <w:rPr>
          <w:rFonts w:hint="eastAsia"/>
          <w:szCs w:val="23"/>
        </w:rPr>
        <w:t>、基金管理人应按本条规定向保证人支付保证费。</w:t>
      </w:r>
    </w:p>
    <w:p w:rsidR="00FD7E16" w:rsidRPr="002A4BC5" w:rsidRDefault="00FD7E16" w:rsidP="009E586B">
      <w:pPr>
        <w:snapToGrid w:val="0"/>
        <w:spacing w:line="360" w:lineRule="auto"/>
        <w:ind w:firstLineChars="200" w:firstLine="420"/>
        <w:rPr>
          <w:szCs w:val="23"/>
        </w:rPr>
      </w:pPr>
      <w:r w:rsidRPr="002A4BC5">
        <w:rPr>
          <w:szCs w:val="23"/>
        </w:rPr>
        <w:t>2</w:t>
      </w:r>
      <w:r w:rsidRPr="002A4BC5">
        <w:rPr>
          <w:rFonts w:hint="eastAsia"/>
          <w:szCs w:val="23"/>
        </w:rPr>
        <w:t>、保证费收取方式：保证费从基金管理人收取的本基金管理费中列支，按本条第</w:t>
      </w:r>
      <w:r w:rsidRPr="002A4BC5">
        <w:rPr>
          <w:szCs w:val="23"/>
        </w:rPr>
        <w:t>3</w:t>
      </w:r>
      <w:r w:rsidRPr="002A4BC5">
        <w:rPr>
          <w:rFonts w:hint="eastAsia"/>
          <w:szCs w:val="23"/>
        </w:rPr>
        <w:t>款公式每日计算，逐日累计至每月月末，按月支付。基金管理人应于每月收到基金管理费之后的五个工作日内向保证人支付保证费。保证人收到款项后的五个工作日内向基金管理人出具合法发票。</w:t>
      </w:r>
    </w:p>
    <w:p w:rsidR="00FD7E16" w:rsidRPr="002A4BC5" w:rsidRDefault="00FD7E16" w:rsidP="009E586B">
      <w:pPr>
        <w:snapToGrid w:val="0"/>
        <w:spacing w:line="360" w:lineRule="auto"/>
        <w:ind w:firstLineChars="200" w:firstLine="420"/>
        <w:rPr>
          <w:szCs w:val="23"/>
        </w:rPr>
      </w:pPr>
      <w:r w:rsidRPr="002A4BC5">
        <w:rPr>
          <w:szCs w:val="23"/>
        </w:rPr>
        <w:t>3</w:t>
      </w:r>
      <w:r w:rsidRPr="002A4BC5">
        <w:rPr>
          <w:rFonts w:hint="eastAsia"/>
          <w:szCs w:val="23"/>
        </w:rPr>
        <w:t>、每日保证费计算公式</w:t>
      </w:r>
      <w:r w:rsidRPr="002A4BC5">
        <w:rPr>
          <w:szCs w:val="23"/>
        </w:rPr>
        <w:t>=</w:t>
      </w:r>
      <w:r w:rsidRPr="002A4BC5">
        <w:rPr>
          <w:rFonts w:hint="eastAsia"/>
          <w:szCs w:val="23"/>
        </w:rPr>
        <w:t>保证费计提日前一日认购并持有的基金份额所对应的基金资产净值×</w:t>
      </w:r>
      <w:r w:rsidRPr="002A4BC5">
        <w:rPr>
          <w:szCs w:val="23"/>
        </w:rPr>
        <w:t>0.2%</w:t>
      </w:r>
      <w:r w:rsidRPr="002A4BC5">
        <w:rPr>
          <w:rFonts w:hint="eastAsia"/>
          <w:szCs w:val="23"/>
        </w:rPr>
        <w:t>÷当年日历天数。</w:t>
      </w:r>
    </w:p>
    <w:p w:rsidR="00FD7E16" w:rsidRPr="002A4BC5" w:rsidRDefault="00FD7E16" w:rsidP="009E586B">
      <w:pPr>
        <w:snapToGrid w:val="0"/>
        <w:spacing w:line="360" w:lineRule="auto"/>
        <w:ind w:firstLineChars="200" w:firstLine="420"/>
        <w:rPr>
          <w:szCs w:val="23"/>
        </w:rPr>
      </w:pPr>
      <w:r w:rsidRPr="002A4BC5">
        <w:rPr>
          <w:rFonts w:hint="eastAsia"/>
          <w:szCs w:val="23"/>
        </w:rPr>
        <w:t>保证费计算期间自本基金第一个保本周期起始之日起，至保证人解除保证责任之日或保本周期到期日较早者止，起始日及终止日均应计入期间。</w:t>
      </w:r>
    </w:p>
    <w:p w:rsidR="00FD7E16" w:rsidRPr="002A4BC5" w:rsidRDefault="00FD7E16" w:rsidP="009E586B">
      <w:pPr>
        <w:snapToGrid w:val="0"/>
        <w:spacing w:line="360" w:lineRule="auto"/>
        <w:ind w:firstLineChars="200" w:firstLine="420"/>
        <w:rPr>
          <w:szCs w:val="23"/>
        </w:rPr>
      </w:pPr>
      <w:r w:rsidRPr="002A4BC5">
        <w:rPr>
          <w:rFonts w:hint="eastAsia"/>
          <w:szCs w:val="23"/>
        </w:rPr>
        <w:t>八、适用法律及争议解决方式</w:t>
      </w:r>
    </w:p>
    <w:p w:rsidR="00FD7E16" w:rsidRPr="002A4BC5" w:rsidRDefault="00FD7E16" w:rsidP="009E586B">
      <w:pPr>
        <w:snapToGrid w:val="0"/>
        <w:spacing w:line="360" w:lineRule="auto"/>
        <w:ind w:firstLineChars="200" w:firstLine="420"/>
        <w:rPr>
          <w:szCs w:val="23"/>
        </w:rPr>
      </w:pPr>
      <w:r w:rsidRPr="002A4BC5">
        <w:rPr>
          <w:rFonts w:hint="eastAsia"/>
          <w:szCs w:val="23"/>
        </w:rPr>
        <w:t>本《保证合同》适用中华人民共和国法律。发生争议时，各方应通过协商解决；协商不成的，任何一方可向中国国际经济贸易仲裁委员会提起仲裁，仲裁地点在</w:t>
      </w:r>
      <w:r>
        <w:rPr>
          <w:rFonts w:hint="eastAsia"/>
          <w:szCs w:val="23"/>
        </w:rPr>
        <w:t>北京</w:t>
      </w:r>
      <w:r w:rsidRPr="002A4BC5">
        <w:rPr>
          <w:rFonts w:hint="eastAsia"/>
          <w:szCs w:val="23"/>
        </w:rPr>
        <w:t>，仲裁裁决为终局，并对各方当事人具有约束力，仲裁费由败诉方承担。</w:t>
      </w:r>
    </w:p>
    <w:p w:rsidR="00FD7E16" w:rsidRPr="002A4BC5" w:rsidRDefault="00FD7E16" w:rsidP="009E586B">
      <w:pPr>
        <w:snapToGrid w:val="0"/>
        <w:spacing w:line="360" w:lineRule="auto"/>
        <w:ind w:firstLineChars="200" w:firstLine="420"/>
        <w:rPr>
          <w:szCs w:val="23"/>
        </w:rPr>
      </w:pPr>
      <w:r w:rsidRPr="002A4BC5">
        <w:rPr>
          <w:rFonts w:hint="eastAsia"/>
          <w:szCs w:val="23"/>
        </w:rPr>
        <w:t>九、其他条款</w:t>
      </w:r>
    </w:p>
    <w:p w:rsidR="00FD7E16" w:rsidRPr="002A4BC5" w:rsidRDefault="00FD7E16" w:rsidP="009E586B">
      <w:pPr>
        <w:snapToGrid w:val="0"/>
        <w:spacing w:line="360" w:lineRule="auto"/>
        <w:ind w:firstLineChars="200" w:firstLine="420"/>
        <w:rPr>
          <w:szCs w:val="23"/>
        </w:rPr>
      </w:pPr>
      <w:r w:rsidRPr="002A4BC5">
        <w:rPr>
          <w:szCs w:val="23"/>
        </w:rPr>
        <w:t>1</w:t>
      </w:r>
      <w:r w:rsidRPr="002A4BC5">
        <w:rPr>
          <w:rFonts w:hint="eastAsia"/>
          <w:szCs w:val="23"/>
        </w:rPr>
        <w:t>、基金管理人应向本基金的基金份额持有人公告本《保证合同》。</w:t>
      </w:r>
    </w:p>
    <w:p w:rsidR="00FD7E16" w:rsidRPr="002A4BC5" w:rsidRDefault="00FD7E16" w:rsidP="009E586B">
      <w:pPr>
        <w:snapToGrid w:val="0"/>
        <w:spacing w:line="360" w:lineRule="auto"/>
        <w:ind w:firstLineChars="200" w:firstLine="420"/>
        <w:rPr>
          <w:szCs w:val="23"/>
        </w:rPr>
      </w:pPr>
      <w:r w:rsidRPr="002A4BC5">
        <w:rPr>
          <w:szCs w:val="23"/>
        </w:rPr>
        <w:t>2</w:t>
      </w:r>
      <w:r w:rsidRPr="002A4BC5">
        <w:rPr>
          <w:rFonts w:hint="eastAsia"/>
          <w:szCs w:val="23"/>
        </w:rPr>
        <w:t>、本《保证合同》自基金管理人、保证人双方加盖公司公章或由基金管理人、保证人双方法定代表人（或其授权代理人）签字（或加盖人名章）并加盖公司公章后成立，自本基金第一个保本周期起始之日起生效。</w:t>
      </w:r>
    </w:p>
    <w:p w:rsidR="00FD7E16" w:rsidRPr="002A4BC5" w:rsidRDefault="00FD7E16" w:rsidP="009E586B">
      <w:pPr>
        <w:snapToGrid w:val="0"/>
        <w:spacing w:line="360" w:lineRule="auto"/>
        <w:ind w:firstLineChars="200" w:firstLine="420"/>
        <w:rPr>
          <w:szCs w:val="23"/>
        </w:rPr>
      </w:pPr>
      <w:r w:rsidRPr="002A4BC5">
        <w:rPr>
          <w:szCs w:val="23"/>
        </w:rPr>
        <w:t>3</w:t>
      </w:r>
      <w:r w:rsidRPr="002A4BC5">
        <w:rPr>
          <w:rFonts w:hint="eastAsia"/>
          <w:szCs w:val="23"/>
        </w:rPr>
        <w:t>、本基金保本周期到期日后，基金管理人、保证人全面履行了本合同规定的义务，且基金管理人全面履行了其在《基金合同》项下的义务的，本合同终止。</w:t>
      </w:r>
    </w:p>
    <w:p w:rsidR="00FD7E16" w:rsidRPr="002A4BC5" w:rsidRDefault="00FD7E16" w:rsidP="009E586B">
      <w:pPr>
        <w:snapToGrid w:val="0"/>
        <w:spacing w:line="360" w:lineRule="auto"/>
        <w:ind w:firstLineChars="200" w:firstLine="420"/>
        <w:rPr>
          <w:szCs w:val="23"/>
        </w:rPr>
      </w:pPr>
      <w:r w:rsidRPr="002A4BC5">
        <w:rPr>
          <w:szCs w:val="23"/>
        </w:rPr>
        <w:t>4</w:t>
      </w:r>
      <w:r w:rsidRPr="002A4BC5">
        <w:rPr>
          <w:rFonts w:hint="eastAsia"/>
          <w:szCs w:val="23"/>
        </w:rPr>
        <w:t>、保证人承诺继续对下一个保本周期提供保本保障的，基金管理人、保证人另行签署合同。</w:t>
      </w:r>
      <w:r w:rsidRPr="002A4BC5">
        <w:rPr>
          <w:szCs w:val="23"/>
        </w:rPr>
        <w:t xml:space="preserve"> </w:t>
      </w:r>
    </w:p>
    <w:p w:rsidR="00FD7E16" w:rsidRPr="002A4BC5" w:rsidRDefault="00FD7E16" w:rsidP="009E586B">
      <w:pPr>
        <w:snapToGrid w:val="0"/>
        <w:spacing w:line="360" w:lineRule="auto"/>
        <w:ind w:firstLineChars="200" w:firstLine="420"/>
        <w:rPr>
          <w:szCs w:val="23"/>
        </w:rPr>
      </w:pPr>
      <w:r w:rsidRPr="002A4BC5">
        <w:rPr>
          <w:szCs w:val="23"/>
        </w:rPr>
        <w:t>5</w:t>
      </w:r>
      <w:r w:rsidRPr="002A4BC5">
        <w:rPr>
          <w:rFonts w:hint="eastAsia"/>
          <w:szCs w:val="23"/>
        </w:rPr>
        <w:t>、本合同正本一式六份，甲方及乙方各执二份，其余报送相关监管部门备案。每份具有同等的法律效力。</w:t>
      </w:r>
    </w:p>
    <w:p w:rsidR="00FD7E16" w:rsidRPr="002A4BC5" w:rsidRDefault="00FD7E16" w:rsidP="009E586B">
      <w:pPr>
        <w:pStyle w:val="a3"/>
        <w:snapToGrid w:val="0"/>
        <w:spacing w:before="0" w:beforeAutospacing="0" w:after="0" w:afterAutospacing="0" w:line="360" w:lineRule="auto"/>
        <w:jc w:val="both"/>
        <w:rPr>
          <w:sz w:val="21"/>
          <w:szCs w:val="21"/>
        </w:rPr>
      </w:pPr>
    </w:p>
    <w:p w:rsidR="00FD7E16" w:rsidRPr="002A4BC5" w:rsidRDefault="00FD7E16" w:rsidP="009E586B">
      <w:pPr>
        <w:pStyle w:val="a3"/>
        <w:snapToGrid w:val="0"/>
        <w:spacing w:before="0" w:beforeAutospacing="0" w:after="0" w:afterAutospacing="0" w:line="360" w:lineRule="auto"/>
        <w:jc w:val="both"/>
        <w:rPr>
          <w:sz w:val="21"/>
          <w:szCs w:val="21"/>
        </w:rPr>
      </w:pPr>
      <w:r w:rsidRPr="002A4BC5">
        <w:rPr>
          <w:sz w:val="21"/>
          <w:szCs w:val="21"/>
        </w:rPr>
        <w:br w:type="page"/>
      </w:r>
      <w:r w:rsidRPr="002A4BC5">
        <w:rPr>
          <w:sz w:val="21"/>
          <w:szCs w:val="21"/>
        </w:rPr>
        <w:lastRenderedPageBreak/>
        <w:t>（本页为签署页，无正文）</w:t>
      </w:r>
    </w:p>
    <w:p w:rsidR="00FD7E16" w:rsidRPr="002A4BC5" w:rsidRDefault="00FD7E16" w:rsidP="009E586B">
      <w:pPr>
        <w:pStyle w:val="a3"/>
        <w:snapToGrid w:val="0"/>
        <w:spacing w:before="0" w:beforeAutospacing="0" w:after="0" w:afterAutospacing="0" w:line="360" w:lineRule="auto"/>
        <w:jc w:val="both"/>
        <w:rPr>
          <w:sz w:val="21"/>
          <w:szCs w:val="21"/>
        </w:rPr>
      </w:pPr>
    </w:p>
    <w:p w:rsidR="00FD7E16" w:rsidRPr="002A4BC5" w:rsidRDefault="00FD7E16" w:rsidP="009E586B">
      <w:pPr>
        <w:pStyle w:val="a3"/>
        <w:snapToGrid w:val="0"/>
        <w:spacing w:before="0" w:beforeAutospacing="0" w:after="0" w:afterAutospacing="0" w:line="360" w:lineRule="auto"/>
        <w:jc w:val="both"/>
        <w:rPr>
          <w:sz w:val="21"/>
          <w:szCs w:val="21"/>
        </w:rPr>
      </w:pPr>
      <w:r w:rsidRPr="002A4BC5">
        <w:rPr>
          <w:sz w:val="21"/>
          <w:szCs w:val="21"/>
        </w:rPr>
        <w:t>基金管理人：南方基金管理有限公司（公章）</w:t>
      </w:r>
    </w:p>
    <w:p w:rsidR="00FD7E16" w:rsidRPr="002A4BC5" w:rsidRDefault="00FD7E16" w:rsidP="009E586B">
      <w:pPr>
        <w:pStyle w:val="a3"/>
        <w:snapToGrid w:val="0"/>
        <w:spacing w:before="0" w:beforeAutospacing="0" w:after="0" w:afterAutospacing="0" w:line="360" w:lineRule="auto"/>
        <w:jc w:val="both"/>
        <w:rPr>
          <w:sz w:val="21"/>
          <w:szCs w:val="21"/>
        </w:rPr>
      </w:pPr>
      <w:r w:rsidRPr="002A4BC5">
        <w:rPr>
          <w:sz w:val="21"/>
          <w:szCs w:val="21"/>
        </w:rPr>
        <w:t>法定代表人或其授权代表：</w:t>
      </w:r>
    </w:p>
    <w:p w:rsidR="00FD7E16" w:rsidRPr="002A4BC5" w:rsidRDefault="00FD7E16" w:rsidP="009E586B">
      <w:pPr>
        <w:pStyle w:val="a3"/>
        <w:snapToGrid w:val="0"/>
        <w:spacing w:before="0" w:beforeAutospacing="0" w:after="0" w:afterAutospacing="0" w:line="360" w:lineRule="auto"/>
        <w:jc w:val="both"/>
        <w:rPr>
          <w:sz w:val="21"/>
          <w:szCs w:val="21"/>
        </w:rPr>
      </w:pPr>
      <w:bookmarkStart w:id="54" w:name="OLE_LINK19"/>
      <w:bookmarkStart w:id="55" w:name="OLE_LINK20"/>
      <w:r w:rsidRPr="002A4BC5">
        <w:rPr>
          <w:sz w:val="21"/>
          <w:szCs w:val="21"/>
        </w:rPr>
        <w:t>（签字或盖章）</w:t>
      </w:r>
    </w:p>
    <w:bookmarkEnd w:id="54"/>
    <w:bookmarkEnd w:id="55"/>
    <w:p w:rsidR="00FD7E16" w:rsidRPr="002A4BC5" w:rsidRDefault="00FD7E16" w:rsidP="009E586B">
      <w:pPr>
        <w:pStyle w:val="a3"/>
        <w:snapToGrid w:val="0"/>
        <w:spacing w:before="0" w:beforeAutospacing="0" w:after="0" w:afterAutospacing="0" w:line="360" w:lineRule="auto"/>
        <w:jc w:val="both"/>
        <w:rPr>
          <w:sz w:val="21"/>
          <w:szCs w:val="21"/>
        </w:rPr>
      </w:pPr>
      <w:r w:rsidRPr="002A4BC5">
        <w:rPr>
          <w:sz w:val="21"/>
          <w:szCs w:val="21"/>
        </w:rPr>
        <w:t> </w:t>
      </w:r>
    </w:p>
    <w:p w:rsidR="00FD7E16" w:rsidRPr="002A4BC5" w:rsidRDefault="00FD7E16" w:rsidP="009E586B">
      <w:pPr>
        <w:pStyle w:val="a3"/>
        <w:snapToGrid w:val="0"/>
        <w:spacing w:before="0" w:beforeAutospacing="0" w:after="0" w:afterAutospacing="0" w:line="360" w:lineRule="auto"/>
        <w:jc w:val="both"/>
        <w:rPr>
          <w:sz w:val="21"/>
          <w:szCs w:val="21"/>
        </w:rPr>
      </w:pPr>
    </w:p>
    <w:p w:rsidR="00FD7E16" w:rsidRPr="002A4BC5" w:rsidRDefault="00FD7E16" w:rsidP="009E586B">
      <w:pPr>
        <w:pStyle w:val="a3"/>
        <w:snapToGrid w:val="0"/>
        <w:spacing w:before="0" w:beforeAutospacing="0" w:after="0" w:afterAutospacing="0" w:line="360" w:lineRule="auto"/>
        <w:jc w:val="both"/>
        <w:rPr>
          <w:sz w:val="21"/>
          <w:szCs w:val="21"/>
        </w:rPr>
      </w:pPr>
    </w:p>
    <w:p w:rsidR="00FD7E16" w:rsidRPr="002A4BC5" w:rsidRDefault="00FD7E16" w:rsidP="009E586B">
      <w:pPr>
        <w:pStyle w:val="a3"/>
        <w:snapToGrid w:val="0"/>
        <w:spacing w:before="0" w:beforeAutospacing="0" w:after="0" w:afterAutospacing="0" w:line="360" w:lineRule="auto"/>
        <w:jc w:val="both"/>
        <w:rPr>
          <w:sz w:val="21"/>
          <w:szCs w:val="21"/>
        </w:rPr>
      </w:pPr>
      <w:r w:rsidRPr="002A4BC5">
        <w:rPr>
          <w:sz w:val="21"/>
          <w:szCs w:val="21"/>
        </w:rPr>
        <w:t>保证人：重庆市三峡担保集团有限公司（公章）</w:t>
      </w:r>
    </w:p>
    <w:p w:rsidR="00FD7E16" w:rsidRPr="002A4BC5" w:rsidRDefault="00FD7E16" w:rsidP="009E586B">
      <w:pPr>
        <w:pStyle w:val="a3"/>
        <w:snapToGrid w:val="0"/>
        <w:spacing w:before="0" w:beforeAutospacing="0" w:after="0" w:afterAutospacing="0" w:line="360" w:lineRule="auto"/>
        <w:jc w:val="both"/>
        <w:rPr>
          <w:sz w:val="21"/>
          <w:szCs w:val="21"/>
        </w:rPr>
      </w:pPr>
      <w:r w:rsidRPr="002A4BC5">
        <w:rPr>
          <w:sz w:val="21"/>
          <w:szCs w:val="21"/>
        </w:rPr>
        <w:t>法定代表人或其授权代表：</w:t>
      </w:r>
    </w:p>
    <w:p w:rsidR="00FD7E16" w:rsidRPr="002A4BC5" w:rsidRDefault="00FD7E16" w:rsidP="009E586B">
      <w:pPr>
        <w:pStyle w:val="a3"/>
        <w:snapToGrid w:val="0"/>
        <w:spacing w:before="0" w:beforeAutospacing="0" w:after="0" w:afterAutospacing="0" w:line="360" w:lineRule="auto"/>
        <w:jc w:val="both"/>
        <w:rPr>
          <w:sz w:val="21"/>
          <w:szCs w:val="21"/>
        </w:rPr>
      </w:pPr>
      <w:r w:rsidRPr="002A4BC5">
        <w:rPr>
          <w:sz w:val="21"/>
          <w:szCs w:val="21"/>
        </w:rPr>
        <w:t>（签字或盖章）</w:t>
      </w:r>
    </w:p>
    <w:p w:rsidR="00FD7E16" w:rsidRPr="002A4BC5" w:rsidRDefault="00FD7E16" w:rsidP="009E586B">
      <w:pPr>
        <w:pStyle w:val="a3"/>
        <w:snapToGrid w:val="0"/>
        <w:spacing w:before="0" w:beforeAutospacing="0" w:after="0" w:afterAutospacing="0" w:line="360" w:lineRule="auto"/>
        <w:jc w:val="both"/>
        <w:rPr>
          <w:sz w:val="21"/>
          <w:szCs w:val="21"/>
        </w:rPr>
      </w:pPr>
      <w:r w:rsidRPr="002A4BC5">
        <w:rPr>
          <w:sz w:val="21"/>
          <w:szCs w:val="21"/>
        </w:rPr>
        <w:t> </w:t>
      </w:r>
    </w:p>
    <w:p w:rsidR="00FD7E16" w:rsidRPr="002A4BC5" w:rsidRDefault="00FD7E16" w:rsidP="009E586B">
      <w:pPr>
        <w:pStyle w:val="a3"/>
        <w:snapToGrid w:val="0"/>
        <w:spacing w:before="0" w:beforeAutospacing="0" w:after="0" w:afterAutospacing="0" w:line="360" w:lineRule="auto"/>
        <w:jc w:val="both"/>
        <w:rPr>
          <w:sz w:val="21"/>
          <w:szCs w:val="21"/>
        </w:rPr>
      </w:pPr>
    </w:p>
    <w:p w:rsidR="00FD7E16" w:rsidRPr="002A4BC5" w:rsidRDefault="00FD7E16" w:rsidP="009E586B">
      <w:pPr>
        <w:pStyle w:val="a3"/>
        <w:snapToGrid w:val="0"/>
        <w:spacing w:before="0" w:beforeAutospacing="0" w:after="0" w:afterAutospacing="0" w:line="360" w:lineRule="auto"/>
        <w:jc w:val="both"/>
        <w:rPr>
          <w:sz w:val="21"/>
          <w:szCs w:val="21"/>
        </w:rPr>
      </w:pPr>
    </w:p>
    <w:p w:rsidR="00FD7E16" w:rsidRPr="002A4BC5" w:rsidRDefault="00FD7E16" w:rsidP="009E586B">
      <w:pPr>
        <w:pStyle w:val="a3"/>
        <w:snapToGrid w:val="0"/>
        <w:spacing w:before="0" w:beforeAutospacing="0" w:after="0" w:afterAutospacing="0" w:line="360" w:lineRule="auto"/>
        <w:jc w:val="both"/>
        <w:rPr>
          <w:bCs/>
          <w:szCs w:val="21"/>
        </w:rPr>
      </w:pPr>
      <w:r w:rsidRPr="002A4BC5">
        <w:rPr>
          <w:sz w:val="21"/>
          <w:szCs w:val="21"/>
        </w:rPr>
        <w:t>签署日期：        年     月     日</w:t>
      </w:r>
      <w:r w:rsidRPr="002A4BC5">
        <w:rPr>
          <w:sz w:val="21"/>
          <w:szCs w:val="21"/>
        </w:rPr>
        <w:br/>
        <w:t>签署地点：中国重庆市渝中区</w:t>
      </w:r>
    </w:p>
    <w:p w:rsidR="00FD7E16" w:rsidRPr="002F1B49" w:rsidRDefault="00FD7E16"/>
    <w:p w:rsidR="00E46AD4" w:rsidRDefault="00E46AD4" w:rsidP="00FD7E16"/>
    <w:p w:rsidR="00F45ADF" w:rsidRDefault="00F45ADF" w:rsidP="005C29BB"/>
    <w:p w:rsidR="009B2F53" w:rsidRDefault="00FD7E16" w:rsidP="009B2F53">
      <w:pPr>
        <w:jc w:val="right"/>
      </w:pPr>
      <w:r>
        <w:rPr>
          <w:rFonts w:hint="eastAsia"/>
        </w:rPr>
        <w:t>南方基金管理有限公司</w:t>
      </w:r>
    </w:p>
    <w:p w:rsidR="00585F02" w:rsidRDefault="00FD7E16" w:rsidP="00585F02">
      <w:pPr>
        <w:jc w:val="right"/>
      </w:pPr>
      <w:r>
        <w:rPr>
          <w:rFonts w:hint="eastAsia"/>
        </w:rPr>
        <w:t>2016</w:t>
      </w:r>
      <w:r>
        <w:rPr>
          <w:rFonts w:hint="eastAsia"/>
        </w:rPr>
        <w:t>年</w:t>
      </w:r>
      <w:r w:rsidR="001B2DBC">
        <w:rPr>
          <w:rFonts w:hint="eastAsia"/>
        </w:rPr>
        <w:t>12</w:t>
      </w:r>
      <w:r>
        <w:rPr>
          <w:rFonts w:hint="eastAsia"/>
        </w:rPr>
        <w:t>月</w:t>
      </w:r>
      <w:r w:rsidR="001B2DBC">
        <w:rPr>
          <w:rFonts w:hint="eastAsia"/>
        </w:rPr>
        <w:t>2</w:t>
      </w:r>
      <w:bookmarkStart w:id="56" w:name="_GoBack"/>
      <w:bookmarkEnd w:id="56"/>
      <w:r>
        <w:rPr>
          <w:rFonts w:hint="eastAsia"/>
        </w:rPr>
        <w:t>日</w:t>
      </w:r>
    </w:p>
    <w:p w:rsidR="00DC4793" w:rsidRPr="00DC4793" w:rsidRDefault="00DC4793" w:rsidP="00DC4793">
      <w:pPr>
        <w:jc w:val="left"/>
      </w:pPr>
    </w:p>
    <w:sectPr w:rsidR="00DC4793" w:rsidRPr="00DC4793" w:rsidSect="002626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00" w:rsidRDefault="006B6700" w:rsidP="00FE4503">
      <w:r>
        <w:separator/>
      </w:r>
    </w:p>
  </w:endnote>
  <w:endnote w:type="continuationSeparator" w:id="0">
    <w:p w:rsidR="006B6700" w:rsidRDefault="006B6700"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6B" w:rsidRDefault="009E58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6B" w:rsidRDefault="009E586B">
    <w:pPr>
      <w:pStyle w:val="a7"/>
      <w:jc w:val="right"/>
    </w:pPr>
    <w:r>
      <w:fldChar w:fldCharType="begin"/>
    </w:r>
    <w:r>
      <w:instrText xml:space="preserve"> PAGE   \* MERGEFORMAT </w:instrText>
    </w:r>
    <w:r>
      <w:fldChar w:fldCharType="separate"/>
    </w:r>
    <w:r w:rsidR="001B2DBC" w:rsidRPr="001B2DBC">
      <w:rPr>
        <w:noProof/>
        <w:lang w:val="zh-CN"/>
      </w:rPr>
      <w:t>163</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6B" w:rsidRDefault="009E58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00" w:rsidRDefault="006B6700" w:rsidP="00FE4503">
      <w:r>
        <w:separator/>
      </w:r>
    </w:p>
  </w:footnote>
  <w:footnote w:type="continuationSeparator" w:id="0">
    <w:p w:rsidR="006B6700" w:rsidRDefault="006B6700"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6B" w:rsidRDefault="009E58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6B" w:rsidRDefault="009E586B" w:rsidP="00666D57">
    <w:pPr>
      <w:pStyle w:val="a6"/>
      <w:jc w:val="right"/>
    </w:pPr>
    <w:r>
      <w:rPr>
        <w:rFonts w:hint="eastAsia"/>
      </w:rPr>
      <w:t>南方顺达（</w:t>
    </w:r>
    <w:r>
      <w:rPr>
        <w:rFonts w:hint="eastAsia"/>
      </w:rPr>
      <w:t>2016</w:t>
    </w:r>
    <w:r>
      <w:rPr>
        <w:rFonts w:hint="eastAsia"/>
      </w:rPr>
      <w:t>年第</w:t>
    </w:r>
    <w:r>
      <w:rPr>
        <w:rFonts w:hint="eastAsia"/>
      </w:rPr>
      <w:t>2</w:t>
    </w:r>
    <w:r>
      <w:rPr>
        <w:rFonts w:hint="eastAsia"/>
      </w:rPr>
      <w:t>号）招募说明书（更新）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6B" w:rsidRDefault="009E58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36CCBFF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4877"/>
    <w:rsid w:val="000B5121"/>
    <w:rsid w:val="000D2A77"/>
    <w:rsid w:val="000F643D"/>
    <w:rsid w:val="00106395"/>
    <w:rsid w:val="00113E54"/>
    <w:rsid w:val="00187B2C"/>
    <w:rsid w:val="00191771"/>
    <w:rsid w:val="001A0179"/>
    <w:rsid w:val="001B2DBC"/>
    <w:rsid w:val="001E6B95"/>
    <w:rsid w:val="002035BD"/>
    <w:rsid w:val="00262697"/>
    <w:rsid w:val="0028574F"/>
    <w:rsid w:val="002D113A"/>
    <w:rsid w:val="00314775"/>
    <w:rsid w:val="00347165"/>
    <w:rsid w:val="003471B4"/>
    <w:rsid w:val="00474517"/>
    <w:rsid w:val="00476500"/>
    <w:rsid w:val="00483A40"/>
    <w:rsid w:val="004D4CE7"/>
    <w:rsid w:val="004E3F9E"/>
    <w:rsid w:val="004E63CE"/>
    <w:rsid w:val="005239C3"/>
    <w:rsid w:val="00585F02"/>
    <w:rsid w:val="005C097D"/>
    <w:rsid w:val="005C29BB"/>
    <w:rsid w:val="00666D57"/>
    <w:rsid w:val="006B6700"/>
    <w:rsid w:val="00764F77"/>
    <w:rsid w:val="007D3B13"/>
    <w:rsid w:val="00800FA0"/>
    <w:rsid w:val="0082170C"/>
    <w:rsid w:val="00860C39"/>
    <w:rsid w:val="008E0630"/>
    <w:rsid w:val="009B2F53"/>
    <w:rsid w:val="009B7B5A"/>
    <w:rsid w:val="009C6B1B"/>
    <w:rsid w:val="009E586B"/>
    <w:rsid w:val="009F4A84"/>
    <w:rsid w:val="00A8452F"/>
    <w:rsid w:val="00AF040C"/>
    <w:rsid w:val="00B14CD0"/>
    <w:rsid w:val="00B24702"/>
    <w:rsid w:val="00B360CE"/>
    <w:rsid w:val="00BB52A6"/>
    <w:rsid w:val="00BF073B"/>
    <w:rsid w:val="00C04BE0"/>
    <w:rsid w:val="00C117F1"/>
    <w:rsid w:val="00C31B8B"/>
    <w:rsid w:val="00C975C3"/>
    <w:rsid w:val="00CF650F"/>
    <w:rsid w:val="00D752B9"/>
    <w:rsid w:val="00D77345"/>
    <w:rsid w:val="00DB52FA"/>
    <w:rsid w:val="00DC4793"/>
    <w:rsid w:val="00E063EF"/>
    <w:rsid w:val="00E46AD4"/>
    <w:rsid w:val="00E94601"/>
    <w:rsid w:val="00EC6380"/>
    <w:rsid w:val="00F03A80"/>
    <w:rsid w:val="00F45ADF"/>
    <w:rsid w:val="00F521F3"/>
    <w:rsid w:val="00F56ADA"/>
    <w:rsid w:val="00F6261C"/>
    <w:rsid w:val="00FD7E16"/>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FD7E16"/>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rsid w:val="00FD7E1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paragraph" w:customStyle="1" w:styleId="XBRLTitle1">
    <w:name w:val="XBRLTitle1"/>
    <w:basedOn w:val="1"/>
    <w:next w:val="2"/>
    <w:qFormat/>
    <w:rsid w:val="00FD7E16"/>
    <w:pPr>
      <w:numPr>
        <w:numId w:val="1"/>
      </w:numPr>
      <w:spacing w:beforeLines="50" w:afterLines="50" w:line="240" w:lineRule="auto"/>
      <w:jc w:val="center"/>
    </w:pPr>
    <w:rPr>
      <w:rFonts w:ascii="Cambria" w:hAnsi="Cambria"/>
      <w:sz w:val="28"/>
    </w:rPr>
  </w:style>
  <w:style w:type="paragraph" w:customStyle="1" w:styleId="XBRLTitle2">
    <w:name w:val="XBRLTitle2"/>
    <w:basedOn w:val="a9"/>
    <w:next w:val="4"/>
    <w:qFormat/>
    <w:rsid w:val="00FD7E16"/>
    <w:pPr>
      <w:numPr>
        <w:ilvl w:val="1"/>
        <w:numId w:val="1"/>
      </w:numPr>
      <w:ind w:left="0" w:firstLine="0"/>
    </w:pPr>
  </w:style>
  <w:style w:type="paragraph" w:customStyle="1" w:styleId="XBRLTitle3">
    <w:name w:val="XBRLTitle3"/>
    <w:basedOn w:val="a9"/>
    <w:next w:val="4"/>
    <w:qFormat/>
    <w:rsid w:val="00FD7E16"/>
    <w:pPr>
      <w:numPr>
        <w:ilvl w:val="2"/>
        <w:numId w:val="1"/>
      </w:numPr>
      <w:ind w:left="0" w:firstLine="0"/>
    </w:pPr>
  </w:style>
  <w:style w:type="paragraph" w:customStyle="1" w:styleId="XBRLTitle4">
    <w:name w:val="XBRLTitle4"/>
    <w:basedOn w:val="a9"/>
    <w:next w:val="4"/>
    <w:qFormat/>
    <w:rsid w:val="00FD7E16"/>
    <w:pPr>
      <w:numPr>
        <w:ilvl w:val="3"/>
        <w:numId w:val="1"/>
      </w:numPr>
      <w:ind w:left="0" w:firstLine="0"/>
    </w:pPr>
  </w:style>
  <w:style w:type="paragraph" w:customStyle="1" w:styleId="XBRLTitle5">
    <w:name w:val="XBRLTitle5"/>
    <w:basedOn w:val="a9"/>
    <w:next w:val="4"/>
    <w:qFormat/>
    <w:rsid w:val="00FD7E16"/>
    <w:pPr>
      <w:numPr>
        <w:ilvl w:val="4"/>
        <w:numId w:val="1"/>
      </w:numPr>
      <w:ind w:left="0" w:firstLine="0"/>
    </w:pPr>
  </w:style>
  <w:style w:type="paragraph" w:customStyle="1" w:styleId="XBRLTitle6">
    <w:name w:val="XBRLTitle6"/>
    <w:basedOn w:val="a9"/>
    <w:next w:val="4"/>
    <w:qFormat/>
    <w:rsid w:val="00FD7E16"/>
    <w:pPr>
      <w:numPr>
        <w:ilvl w:val="5"/>
        <w:numId w:val="1"/>
      </w:numPr>
      <w:ind w:left="0" w:firstLine="0"/>
    </w:pPr>
  </w:style>
  <w:style w:type="paragraph" w:styleId="a9">
    <w:name w:val="Subtitle"/>
    <w:basedOn w:val="a"/>
    <w:next w:val="a"/>
    <w:link w:val="Char3"/>
    <w:qFormat/>
    <w:rsid w:val="00FD7E16"/>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9"/>
    <w:rsid w:val="00FD7E16"/>
    <w:rPr>
      <w:rFonts w:ascii="Cambria" w:hAnsi="Cambria" w:cs="Times New Roman"/>
      <w:b/>
      <w:bCs/>
      <w:kern w:val="28"/>
      <w:sz w:val="32"/>
      <w:szCs w:val="32"/>
    </w:rPr>
  </w:style>
  <w:style w:type="character" w:customStyle="1" w:styleId="4Char">
    <w:name w:val="标题 4 Char"/>
    <w:link w:val="4"/>
    <w:semiHidden/>
    <w:rsid w:val="00FD7E16"/>
    <w:rPr>
      <w:rFonts w:ascii="Cambria" w:eastAsia="宋体" w:hAnsi="Cambria" w:cs="Times New Roman"/>
      <w:b/>
      <w:bCs/>
      <w:kern w:val="2"/>
      <w:sz w:val="28"/>
      <w:szCs w:val="28"/>
    </w:rPr>
  </w:style>
  <w:style w:type="paragraph" w:styleId="aa">
    <w:name w:val="Balloon Text"/>
    <w:basedOn w:val="a"/>
    <w:link w:val="Char4"/>
    <w:rsid w:val="00113E54"/>
    <w:rPr>
      <w:sz w:val="18"/>
      <w:szCs w:val="18"/>
    </w:rPr>
  </w:style>
  <w:style w:type="character" w:customStyle="1" w:styleId="Char4">
    <w:name w:val="批注框文本 Char"/>
    <w:link w:val="aa"/>
    <w:rsid w:val="00113E5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FD22-D151-4FF1-8CA7-D99926C1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163</Pages>
  <Words>19372</Words>
  <Characters>110423</Characters>
  <Application>Microsoft Office Word</Application>
  <DocSecurity>0</DocSecurity>
  <Lines>920</Lines>
  <Paragraphs>259</Paragraphs>
  <ScaleCrop>false</ScaleCrop>
  <Company>MC SYSTEM</Company>
  <LinksUpToDate>false</LinksUpToDate>
  <CharactersWithSpaces>129536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8</cp:revision>
  <cp:lastPrinted>2016-11-10T03:43:00Z</cp:lastPrinted>
  <dcterms:created xsi:type="dcterms:W3CDTF">2016-11-09T10:05:00Z</dcterms:created>
  <dcterms:modified xsi:type="dcterms:W3CDTF">2016-12-01T07:14:00Z</dcterms:modified>
</cp:coreProperties>
</file>